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FEB38" w14:textId="4A396C21" w:rsidR="003E5033" w:rsidRDefault="003E5033" w:rsidP="003E503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Программа Цикла тренингов «Исследуй. Представляй»</w:t>
      </w:r>
    </w:p>
    <w:p w14:paraId="17F616AA" w14:textId="77777777" w:rsidR="003E5033" w:rsidRPr="003E5033" w:rsidRDefault="003E5033" w:rsidP="003E5033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400"/>
        <w:gridCol w:w="2412"/>
        <w:gridCol w:w="2127"/>
      </w:tblGrid>
      <w:tr w:rsidR="003E5033" w:rsidRPr="003E5033" w14:paraId="4CF78933" w14:textId="77777777" w:rsidTr="00100DE6">
        <w:trPr>
          <w:trHeight w:val="692"/>
        </w:trPr>
        <w:tc>
          <w:tcPr>
            <w:tcW w:w="1667" w:type="dxa"/>
          </w:tcPr>
          <w:p w14:paraId="3A8DA87A" w14:textId="4B1399CB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/>
              </w:rPr>
            </w:pPr>
            <w:r w:rsidRPr="003E5033">
              <w:rPr>
                <w:b/>
              </w:rPr>
              <w:t>Дата, время, место</w:t>
            </w:r>
          </w:p>
        </w:tc>
        <w:tc>
          <w:tcPr>
            <w:tcW w:w="3400" w:type="dxa"/>
          </w:tcPr>
          <w:p w14:paraId="67851D0B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/>
              </w:rPr>
            </w:pPr>
            <w:r w:rsidRPr="003E5033">
              <w:rPr>
                <w:b/>
              </w:rPr>
              <w:t>Название тренингов и их структура</w:t>
            </w:r>
          </w:p>
        </w:tc>
        <w:tc>
          <w:tcPr>
            <w:tcW w:w="4539" w:type="dxa"/>
            <w:gridSpan w:val="2"/>
          </w:tcPr>
          <w:p w14:paraId="78B82F32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/>
              </w:rPr>
            </w:pPr>
            <w:r w:rsidRPr="003E5033">
              <w:rPr>
                <w:b/>
              </w:rPr>
              <w:t>Спикеры</w:t>
            </w:r>
          </w:p>
        </w:tc>
      </w:tr>
      <w:tr w:rsidR="003E5033" w:rsidRPr="003E5033" w14:paraId="48EA6C77" w14:textId="77777777" w:rsidTr="00100DE6">
        <w:trPr>
          <w:trHeight w:val="276"/>
        </w:trPr>
        <w:tc>
          <w:tcPr>
            <w:tcW w:w="1667" w:type="dxa"/>
          </w:tcPr>
          <w:p w14:paraId="4F574311" w14:textId="05F7D6EB" w:rsid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  <w:r w:rsidRPr="003E5033">
              <w:rPr>
                <w:bCs/>
              </w:rPr>
              <w:t>21.09.2023</w:t>
            </w:r>
          </w:p>
          <w:p w14:paraId="0FFC95F8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</w:p>
          <w:p w14:paraId="0F6A1CAE" w14:textId="77777777" w:rsid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  <w:r w:rsidRPr="003E5033">
              <w:rPr>
                <w:bCs/>
              </w:rPr>
              <w:t>15:30-17:00</w:t>
            </w:r>
          </w:p>
          <w:p w14:paraId="123D91D7" w14:textId="77777777" w:rsid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</w:p>
          <w:p w14:paraId="61B4BF56" w14:textId="21A304B2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9-101</w:t>
            </w:r>
          </w:p>
        </w:tc>
        <w:tc>
          <w:tcPr>
            <w:tcW w:w="3400" w:type="dxa"/>
          </w:tcPr>
          <w:p w14:paraId="6E1D301D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Тренинг 1 «Первый шаг в науку»</w:t>
            </w:r>
          </w:p>
          <w:p w14:paraId="70CBBB9F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выбор направления и темы научного исследования;</w:t>
            </w:r>
          </w:p>
          <w:p w14:paraId="52E9C2F7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поиск научного руководителя;</w:t>
            </w:r>
          </w:p>
          <w:p w14:paraId="6CE94F7A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 xml:space="preserve">- «научная жизнь» в </w:t>
            </w:r>
            <w:proofErr w:type="spellStart"/>
            <w:r w:rsidRPr="003E5033">
              <w:rPr>
                <w:sz w:val="24"/>
                <w:szCs w:val="24"/>
              </w:rPr>
              <w:t>ТулГУ</w:t>
            </w:r>
            <w:proofErr w:type="spellEnd"/>
            <w:r w:rsidRPr="003E5033">
              <w:rPr>
                <w:sz w:val="24"/>
                <w:szCs w:val="24"/>
              </w:rPr>
              <w:t>.</w:t>
            </w:r>
          </w:p>
        </w:tc>
        <w:tc>
          <w:tcPr>
            <w:tcW w:w="4539" w:type="dxa"/>
            <w:gridSpan w:val="2"/>
          </w:tcPr>
          <w:p w14:paraId="4D9ADBAD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  <w:r w:rsidRPr="003E5033">
              <w:rPr>
                <w:bCs/>
              </w:rPr>
              <w:t xml:space="preserve">Грачева И.А., к.т.н., </w:t>
            </w:r>
            <w:r w:rsidRPr="003E5033">
              <w:t>зам. начальника УНИР, председатель СМУ</w:t>
            </w:r>
          </w:p>
        </w:tc>
      </w:tr>
      <w:tr w:rsidR="003E5033" w:rsidRPr="003E5033" w14:paraId="3EA6A677" w14:textId="77777777" w:rsidTr="00100DE6">
        <w:tc>
          <w:tcPr>
            <w:tcW w:w="1667" w:type="dxa"/>
          </w:tcPr>
          <w:p w14:paraId="644FEB4B" w14:textId="6811FF18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26.09.2023</w:t>
            </w:r>
          </w:p>
          <w:p w14:paraId="157417CF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  <w:p w14:paraId="2ED575DF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16:00-17:30</w:t>
            </w:r>
          </w:p>
          <w:p w14:paraId="00FFAE85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  <w:p w14:paraId="5C8144BB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БХТЦ</w:t>
            </w:r>
          </w:p>
          <w:p w14:paraId="690282D2" w14:textId="10D1D266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212, 205</w:t>
            </w:r>
          </w:p>
        </w:tc>
        <w:tc>
          <w:tcPr>
            <w:tcW w:w="3400" w:type="dxa"/>
          </w:tcPr>
          <w:p w14:paraId="2061A5AE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Тренинг 2 «Способы представления научных результатов: тезисы, статья, участие в конференции»:</w:t>
            </w:r>
          </w:p>
          <w:p w14:paraId="5D1DD38F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тезисы работы;</w:t>
            </w:r>
          </w:p>
          <w:p w14:paraId="5C49FC80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научная статья;</w:t>
            </w:r>
          </w:p>
          <w:p w14:paraId="1D689564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участие в конференции;</w:t>
            </w:r>
          </w:p>
          <w:p w14:paraId="5037DD77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постер.</w:t>
            </w:r>
          </w:p>
        </w:tc>
        <w:tc>
          <w:tcPr>
            <w:tcW w:w="2412" w:type="dxa"/>
          </w:tcPr>
          <w:p w14:paraId="0A380AA8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  <w:r w:rsidRPr="003E5033">
              <w:rPr>
                <w:bCs/>
              </w:rPr>
              <w:t>Технические науки</w:t>
            </w:r>
          </w:p>
          <w:p w14:paraId="22FD7C24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proofErr w:type="spellStart"/>
            <w:r w:rsidRPr="003E5033">
              <w:t>Анцев</w:t>
            </w:r>
            <w:proofErr w:type="spellEnd"/>
            <w:r w:rsidRPr="003E5033">
              <w:t xml:space="preserve"> А.В., д.т.н., зав. кафедрой </w:t>
            </w:r>
            <w:proofErr w:type="spellStart"/>
            <w:r w:rsidRPr="003E5033">
              <w:t>МиМ</w:t>
            </w:r>
            <w:proofErr w:type="spellEnd"/>
            <w:r w:rsidRPr="003E5033">
              <w:t xml:space="preserve">, председатель </w:t>
            </w:r>
            <w:proofErr w:type="spellStart"/>
            <w:r w:rsidRPr="003E5033">
              <w:t>СМУиС</w:t>
            </w:r>
            <w:proofErr w:type="spellEnd"/>
            <w:r w:rsidRPr="003E5033">
              <w:t xml:space="preserve"> Тульской области;</w:t>
            </w:r>
          </w:p>
          <w:p w14:paraId="719031E3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3E5033">
              <w:t xml:space="preserve">Перчиков Р.Н., младший научный сотрудник лаборатории </w:t>
            </w:r>
            <w:proofErr w:type="spellStart"/>
            <w:r w:rsidRPr="003E5033">
              <w:t>БАСиБ</w:t>
            </w:r>
            <w:proofErr w:type="spellEnd"/>
          </w:p>
        </w:tc>
        <w:tc>
          <w:tcPr>
            <w:tcW w:w="2127" w:type="dxa"/>
          </w:tcPr>
          <w:p w14:paraId="43D6D63D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Cs/>
              </w:rPr>
            </w:pPr>
            <w:r w:rsidRPr="003E5033">
              <w:rPr>
                <w:bCs/>
              </w:rPr>
              <w:t>Гуманитарные науки</w:t>
            </w:r>
          </w:p>
          <w:p w14:paraId="23E5B6E8" w14:textId="77777777" w:rsidR="003E5033" w:rsidRPr="003E5033" w:rsidRDefault="003E5033" w:rsidP="00100DE6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 w:rsidRPr="003E5033">
              <w:rPr>
                <w:bCs/>
              </w:rPr>
              <w:t xml:space="preserve">Сучкова А.А., </w:t>
            </w:r>
            <w:proofErr w:type="spellStart"/>
            <w:r w:rsidRPr="003E5033">
              <w:rPr>
                <w:bCs/>
              </w:rPr>
              <w:t>к.полит.н</w:t>
            </w:r>
            <w:proofErr w:type="spellEnd"/>
            <w:r w:rsidRPr="003E5033">
              <w:rPr>
                <w:bCs/>
              </w:rPr>
              <w:t xml:space="preserve">., ст. преподаватель каф. </w:t>
            </w:r>
            <w:proofErr w:type="spellStart"/>
            <w:r w:rsidRPr="003E5033">
              <w:rPr>
                <w:bCs/>
              </w:rPr>
              <w:t>СиП</w:t>
            </w:r>
            <w:proofErr w:type="spellEnd"/>
            <w:r w:rsidRPr="003E5033">
              <w:rPr>
                <w:bCs/>
              </w:rPr>
              <w:t xml:space="preserve">; Сычева Н.А., к.э.н., доцент каф. </w:t>
            </w:r>
            <w:proofErr w:type="spellStart"/>
            <w:r w:rsidRPr="003E5033">
              <w:rPr>
                <w:bCs/>
              </w:rPr>
              <w:t>ФиМ</w:t>
            </w:r>
            <w:proofErr w:type="spellEnd"/>
          </w:p>
        </w:tc>
      </w:tr>
      <w:tr w:rsidR="003E5033" w:rsidRPr="003E5033" w14:paraId="2A88D059" w14:textId="77777777" w:rsidTr="00100DE6">
        <w:tc>
          <w:tcPr>
            <w:tcW w:w="1667" w:type="dxa"/>
          </w:tcPr>
          <w:p w14:paraId="1A4D0850" w14:textId="6636A42E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28.09.2023</w:t>
            </w:r>
          </w:p>
          <w:p w14:paraId="59456847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5F2B6ADF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15:30-17:00</w:t>
            </w:r>
          </w:p>
          <w:p w14:paraId="387767D2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  <w:p w14:paraId="184499D1" w14:textId="6061EDFC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БХТЦ 205</w:t>
            </w:r>
          </w:p>
        </w:tc>
        <w:tc>
          <w:tcPr>
            <w:tcW w:w="3400" w:type="dxa"/>
          </w:tcPr>
          <w:p w14:paraId="1ACD959C" w14:textId="77777777" w:rsidR="003E5033" w:rsidRPr="003E5033" w:rsidRDefault="003E5033" w:rsidP="00100DE6">
            <w:pPr>
              <w:pStyle w:val="a4"/>
              <w:ind w:firstLine="0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Тренинг 3 «Базы научных журналов»:</w:t>
            </w:r>
          </w:p>
          <w:p w14:paraId="5BF13B5E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главные отличия «хороших» журналов от «хищнических»;</w:t>
            </w:r>
          </w:p>
          <w:p w14:paraId="507F59BE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рекомендации по выбору журнала для публикации;</w:t>
            </w:r>
          </w:p>
          <w:p w14:paraId="40A2AAA3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электронные библиотеки научных статей.</w:t>
            </w:r>
          </w:p>
        </w:tc>
        <w:tc>
          <w:tcPr>
            <w:tcW w:w="4539" w:type="dxa"/>
            <w:gridSpan w:val="2"/>
          </w:tcPr>
          <w:p w14:paraId="3B78F62C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E5033">
              <w:rPr>
                <w:sz w:val="24"/>
                <w:szCs w:val="24"/>
              </w:rPr>
              <w:t>Арляпов</w:t>
            </w:r>
            <w:proofErr w:type="spellEnd"/>
            <w:r w:rsidRPr="003E5033">
              <w:rPr>
                <w:sz w:val="24"/>
                <w:szCs w:val="24"/>
              </w:rPr>
              <w:t xml:space="preserve"> В.А., д.т.н., директор БХТЦ; Холина И.В., главный библиограф научной библиотеки </w:t>
            </w:r>
            <w:proofErr w:type="spellStart"/>
            <w:r w:rsidRPr="003E5033">
              <w:rPr>
                <w:sz w:val="24"/>
                <w:szCs w:val="24"/>
              </w:rPr>
              <w:t>ТулГУ</w:t>
            </w:r>
            <w:proofErr w:type="spellEnd"/>
          </w:p>
        </w:tc>
      </w:tr>
      <w:tr w:rsidR="003E5033" w:rsidRPr="003E5033" w14:paraId="390AF0F0" w14:textId="77777777" w:rsidTr="00100DE6">
        <w:tc>
          <w:tcPr>
            <w:tcW w:w="1667" w:type="dxa"/>
          </w:tcPr>
          <w:p w14:paraId="5DADC26B" w14:textId="27F3B5F0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E5033">
              <w:rPr>
                <w:sz w:val="24"/>
                <w:szCs w:val="24"/>
                <w:lang w:val="en-US"/>
              </w:rPr>
              <w:t>0</w:t>
            </w:r>
            <w:r w:rsidRPr="003E5033">
              <w:rPr>
                <w:sz w:val="24"/>
                <w:szCs w:val="24"/>
              </w:rPr>
              <w:t>3.10.202</w:t>
            </w:r>
            <w:r w:rsidRPr="003E5033">
              <w:rPr>
                <w:sz w:val="24"/>
                <w:szCs w:val="24"/>
                <w:lang w:val="en-US"/>
              </w:rPr>
              <w:t>3</w:t>
            </w:r>
          </w:p>
          <w:p w14:paraId="4B97866A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683C4251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15:30-17:00</w:t>
            </w:r>
          </w:p>
          <w:p w14:paraId="3BD0F138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  <w:p w14:paraId="6E0865C6" w14:textId="06B08592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БХТЦ 205</w:t>
            </w:r>
          </w:p>
        </w:tc>
        <w:tc>
          <w:tcPr>
            <w:tcW w:w="3400" w:type="dxa"/>
          </w:tcPr>
          <w:p w14:paraId="53355424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Тренинг 4 «Стипендиальные программы за научно-исследовательскую деятельность»:</w:t>
            </w:r>
          </w:p>
          <w:p w14:paraId="3FE9C29E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 xml:space="preserve">- виды стипендий </w:t>
            </w:r>
            <w:proofErr w:type="spellStart"/>
            <w:r w:rsidRPr="003E5033">
              <w:rPr>
                <w:sz w:val="24"/>
                <w:szCs w:val="24"/>
              </w:rPr>
              <w:t>ТулГУ</w:t>
            </w:r>
            <w:proofErr w:type="spellEnd"/>
            <w:r w:rsidRPr="003E5033">
              <w:rPr>
                <w:sz w:val="24"/>
                <w:szCs w:val="24"/>
              </w:rPr>
              <w:t>, Тульской области и России;</w:t>
            </w:r>
          </w:p>
          <w:p w14:paraId="05DC0390" w14:textId="77777777" w:rsidR="003E5033" w:rsidRPr="003E5033" w:rsidRDefault="003E5033" w:rsidP="00100DE6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основные рекомендации при подаче заявок на стипендии;</w:t>
            </w:r>
          </w:p>
          <w:p w14:paraId="64816ED2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советы по необходимым количественным показателям результативности для прохождения отбора на стипендии.</w:t>
            </w:r>
          </w:p>
        </w:tc>
        <w:tc>
          <w:tcPr>
            <w:tcW w:w="4539" w:type="dxa"/>
            <w:gridSpan w:val="2"/>
          </w:tcPr>
          <w:p w14:paraId="54856161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 xml:space="preserve">Лаврова Д.Г., к.х.н., </w:t>
            </w:r>
            <w:r w:rsidRPr="003E5033">
              <w:rPr>
                <w:sz w:val="24"/>
                <w:szCs w:val="24"/>
                <w:lang w:val="en-US"/>
              </w:rPr>
              <w:t>c</w:t>
            </w:r>
            <w:r w:rsidRPr="003E5033">
              <w:rPr>
                <w:sz w:val="24"/>
                <w:szCs w:val="24"/>
              </w:rPr>
              <w:t>.</w:t>
            </w:r>
            <w:proofErr w:type="spellStart"/>
            <w:r w:rsidRPr="003E5033">
              <w:rPr>
                <w:sz w:val="24"/>
                <w:szCs w:val="24"/>
              </w:rPr>
              <w:t>н.с</w:t>
            </w:r>
            <w:proofErr w:type="spellEnd"/>
            <w:r w:rsidRPr="003E5033">
              <w:rPr>
                <w:sz w:val="24"/>
                <w:szCs w:val="24"/>
              </w:rPr>
              <w:t xml:space="preserve">. лаборатории </w:t>
            </w:r>
            <w:proofErr w:type="spellStart"/>
            <w:r w:rsidRPr="003E5033">
              <w:rPr>
                <w:sz w:val="24"/>
                <w:szCs w:val="24"/>
              </w:rPr>
              <w:t>ЭиМБ</w:t>
            </w:r>
            <w:proofErr w:type="spellEnd"/>
            <w:r w:rsidRPr="003E5033">
              <w:rPr>
                <w:sz w:val="24"/>
                <w:szCs w:val="24"/>
              </w:rPr>
              <w:t>, зам. директора ИЕН по научной работе;</w:t>
            </w:r>
          </w:p>
          <w:p w14:paraId="1BF5A014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 xml:space="preserve">Лисицын С.А., начальник отдела социальной и правовой защиты обучающихся </w:t>
            </w:r>
          </w:p>
        </w:tc>
      </w:tr>
      <w:tr w:rsidR="003E5033" w:rsidRPr="003E5033" w14:paraId="1367D6BE" w14:textId="77777777" w:rsidTr="00100DE6">
        <w:tc>
          <w:tcPr>
            <w:tcW w:w="1667" w:type="dxa"/>
          </w:tcPr>
          <w:p w14:paraId="73CA0093" w14:textId="3D00F04E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E5033">
              <w:rPr>
                <w:sz w:val="24"/>
                <w:szCs w:val="24"/>
                <w:lang w:val="en-US"/>
              </w:rPr>
              <w:t>05</w:t>
            </w:r>
            <w:r w:rsidRPr="003E5033">
              <w:rPr>
                <w:sz w:val="24"/>
                <w:szCs w:val="24"/>
              </w:rPr>
              <w:t>.10.20</w:t>
            </w:r>
            <w:r w:rsidRPr="003E5033">
              <w:rPr>
                <w:sz w:val="24"/>
                <w:szCs w:val="24"/>
                <w:lang w:val="en-US"/>
              </w:rPr>
              <w:t>23</w:t>
            </w:r>
          </w:p>
          <w:p w14:paraId="680FB800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7139F460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15:30-17:00</w:t>
            </w:r>
          </w:p>
          <w:p w14:paraId="3CFB02D0" w14:textId="77777777" w:rsid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  <w:p w14:paraId="2784FBFE" w14:textId="1857F09E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БХТЦ 205</w:t>
            </w:r>
          </w:p>
        </w:tc>
        <w:tc>
          <w:tcPr>
            <w:tcW w:w="3400" w:type="dxa"/>
          </w:tcPr>
          <w:p w14:paraId="33C40B07" w14:textId="77777777" w:rsidR="003E5033" w:rsidRPr="003E5033" w:rsidRDefault="003E5033" w:rsidP="00100DE6">
            <w:pPr>
              <w:pStyle w:val="a4"/>
              <w:ind w:firstLine="0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Тренинг 5 «Гранты»:</w:t>
            </w:r>
          </w:p>
          <w:p w14:paraId="02E7D786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виды грантов;</w:t>
            </w:r>
          </w:p>
          <w:p w14:paraId="1343EA34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особенности подготовки заявки;</w:t>
            </w:r>
          </w:p>
          <w:p w14:paraId="2F7C7B0D" w14:textId="77777777" w:rsidR="003E5033" w:rsidRPr="003E5033" w:rsidRDefault="003E5033" w:rsidP="00100DE6">
            <w:pPr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>- отчетность.</w:t>
            </w:r>
          </w:p>
        </w:tc>
        <w:tc>
          <w:tcPr>
            <w:tcW w:w="4539" w:type="dxa"/>
            <w:gridSpan w:val="2"/>
          </w:tcPr>
          <w:p w14:paraId="55896801" w14:textId="77777777" w:rsidR="003E5033" w:rsidRPr="003E5033" w:rsidRDefault="003E5033" w:rsidP="00100DE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E5033">
              <w:rPr>
                <w:sz w:val="24"/>
                <w:szCs w:val="24"/>
              </w:rPr>
              <w:t xml:space="preserve">Сурков Е.Э., </w:t>
            </w:r>
            <w:proofErr w:type="spellStart"/>
            <w:r w:rsidRPr="003E5033">
              <w:rPr>
                <w:sz w:val="24"/>
                <w:szCs w:val="24"/>
              </w:rPr>
              <w:t>м.н.с</w:t>
            </w:r>
            <w:proofErr w:type="spellEnd"/>
            <w:r w:rsidRPr="003E5033">
              <w:rPr>
                <w:sz w:val="24"/>
                <w:szCs w:val="24"/>
              </w:rPr>
              <w:t xml:space="preserve">. лаборатории </w:t>
            </w:r>
            <w:proofErr w:type="spellStart"/>
            <w:r w:rsidRPr="003E5033">
              <w:rPr>
                <w:sz w:val="24"/>
                <w:szCs w:val="24"/>
              </w:rPr>
              <w:t>КТиСС</w:t>
            </w:r>
            <w:proofErr w:type="spellEnd"/>
            <w:r w:rsidRPr="003E5033">
              <w:rPr>
                <w:sz w:val="24"/>
                <w:szCs w:val="24"/>
              </w:rPr>
              <w:t xml:space="preserve">; Кузнецова В.О., к.т.н., старший преподаватель каф. </w:t>
            </w:r>
            <w:proofErr w:type="spellStart"/>
            <w:r w:rsidRPr="003E5033">
              <w:rPr>
                <w:sz w:val="24"/>
                <w:szCs w:val="24"/>
              </w:rPr>
              <w:t>ССМиК</w:t>
            </w:r>
            <w:proofErr w:type="spellEnd"/>
          </w:p>
        </w:tc>
      </w:tr>
    </w:tbl>
    <w:p w14:paraId="1F73E245" w14:textId="77777777" w:rsidR="003E5033" w:rsidRDefault="003E5033"/>
    <w:sectPr w:rsidR="003E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51BB7"/>
    <w:multiLevelType w:val="hybridMultilevel"/>
    <w:tmpl w:val="DE3889E6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3"/>
    <w:rsid w:val="003E5033"/>
    <w:rsid w:val="00D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5ADF"/>
  <w15:chartTrackingRefBased/>
  <w15:docId w15:val="{E0E5F835-E899-412F-8478-F0A6FD92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5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бычный + Черный"/>
    <w:basedOn w:val="a0"/>
    <w:rsid w:val="003E5033"/>
    <w:pPr>
      <w:numPr>
        <w:numId w:val="1"/>
      </w:numPr>
      <w:suppressAutoHyphens/>
      <w:jc w:val="both"/>
    </w:pPr>
    <w:rPr>
      <w:sz w:val="24"/>
      <w:szCs w:val="24"/>
      <w:lang w:eastAsia="ar-SA"/>
    </w:rPr>
  </w:style>
  <w:style w:type="paragraph" w:styleId="a4">
    <w:name w:val="No Spacing"/>
    <w:uiPriority w:val="1"/>
    <w:qFormat/>
    <w:rsid w:val="003E503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usoO</cp:lastModifiedBy>
  <cp:revision>2</cp:revision>
  <dcterms:created xsi:type="dcterms:W3CDTF">2023-09-21T08:07:00Z</dcterms:created>
  <dcterms:modified xsi:type="dcterms:W3CDTF">2023-09-21T08:07:00Z</dcterms:modified>
</cp:coreProperties>
</file>