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F0" w:rsidRPr="00303D0C" w:rsidRDefault="005C40F0" w:rsidP="00303D0C">
      <w:pPr>
        <w:jc w:val="both"/>
        <w:rPr>
          <w:rFonts w:ascii="Times New Roman" w:hAnsi="Times New Roman" w:cs="Times New Roman"/>
          <w:sz w:val="28"/>
          <w:szCs w:val="28"/>
        </w:rPr>
      </w:pPr>
      <w:r w:rsidRPr="00303D0C">
        <w:rPr>
          <w:rFonts w:ascii="Times New Roman" w:hAnsi="Times New Roman" w:cs="Times New Roman"/>
          <w:sz w:val="28"/>
          <w:szCs w:val="28"/>
        </w:rPr>
        <w:t>Требования к оформлению статей</w:t>
      </w:r>
    </w:p>
    <w:p w:rsidR="005C40F0" w:rsidRPr="00303D0C" w:rsidRDefault="005C40F0" w:rsidP="00303D0C">
      <w:pPr>
        <w:jc w:val="both"/>
        <w:rPr>
          <w:rFonts w:ascii="Times New Roman" w:hAnsi="Times New Roman" w:cs="Times New Roman"/>
          <w:sz w:val="28"/>
          <w:szCs w:val="28"/>
        </w:rPr>
      </w:pPr>
      <w:r w:rsidRPr="00303D0C">
        <w:rPr>
          <w:rFonts w:ascii="Times New Roman" w:hAnsi="Times New Roman" w:cs="Times New Roman"/>
          <w:sz w:val="28"/>
          <w:szCs w:val="28"/>
        </w:rPr>
        <w:t xml:space="preserve">Статья должна быть представлена в текстовом редакторе </w:t>
      </w:r>
      <w:proofErr w:type="spellStart"/>
      <w:r w:rsidRPr="00303D0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03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D0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03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D0C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303D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40F0" w:rsidRPr="00303D0C" w:rsidRDefault="005C40F0" w:rsidP="00303D0C">
      <w:pPr>
        <w:jc w:val="both"/>
        <w:rPr>
          <w:rFonts w:ascii="Times New Roman" w:hAnsi="Times New Roman" w:cs="Times New Roman"/>
          <w:sz w:val="28"/>
          <w:szCs w:val="28"/>
        </w:rPr>
      </w:pPr>
      <w:r w:rsidRPr="00303D0C">
        <w:rPr>
          <w:rFonts w:ascii="Times New Roman" w:hAnsi="Times New Roman" w:cs="Times New Roman"/>
          <w:sz w:val="28"/>
          <w:szCs w:val="28"/>
        </w:rPr>
        <w:t xml:space="preserve">Текст: </w:t>
      </w:r>
      <w:r w:rsidR="00303D0C">
        <w:rPr>
          <w:rFonts w:ascii="Times New Roman" w:hAnsi="Times New Roman" w:cs="Times New Roman"/>
          <w:sz w:val="28"/>
          <w:szCs w:val="28"/>
        </w:rPr>
        <w:t>единичный интервал, шрифт – 14,</w:t>
      </w:r>
      <w:bookmarkStart w:id="0" w:name="_GoBack"/>
      <w:bookmarkEnd w:id="0"/>
      <w:r w:rsidRPr="00303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D0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303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D0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303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3D0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303D0C">
        <w:rPr>
          <w:rFonts w:ascii="Times New Roman" w:hAnsi="Times New Roman" w:cs="Times New Roman"/>
          <w:sz w:val="28"/>
          <w:szCs w:val="28"/>
        </w:rPr>
        <w:t xml:space="preserve">, поля: со всех сторон – 20 мм. Название статьи прописными буквами, полужирно, по центру, без переносов. Строкой ниже, через интервал по правому краю – инициалы, фамилии авторов, ученая степень, звание, далее на следующей строке – наименование организации (полностью без аббревиатур). Далее через интервал печатается весь представленный текст. Сноски – постраничные. Объем статей – не более 8 страниц. </w:t>
      </w:r>
    </w:p>
    <w:p w:rsidR="005C40F0" w:rsidRPr="00303D0C" w:rsidRDefault="005C40F0" w:rsidP="00303D0C">
      <w:pPr>
        <w:jc w:val="both"/>
        <w:rPr>
          <w:rFonts w:ascii="Times New Roman" w:hAnsi="Times New Roman" w:cs="Times New Roman"/>
          <w:sz w:val="28"/>
          <w:szCs w:val="28"/>
        </w:rPr>
      </w:pPr>
      <w:r w:rsidRPr="00303D0C">
        <w:rPr>
          <w:rFonts w:ascii="Times New Roman" w:hAnsi="Times New Roman" w:cs="Times New Roman"/>
          <w:sz w:val="28"/>
          <w:szCs w:val="28"/>
        </w:rPr>
        <w:t>Организационный комитет оставляет за собой право отклонения статей, не соответствующих тематике конферен</w:t>
      </w:r>
      <w:r w:rsidRPr="00303D0C">
        <w:rPr>
          <w:rFonts w:ascii="Times New Roman" w:hAnsi="Times New Roman" w:cs="Times New Roman"/>
          <w:sz w:val="28"/>
          <w:szCs w:val="28"/>
        </w:rPr>
        <w:t>ции и требованиям к оформлению.</w:t>
      </w:r>
    </w:p>
    <w:p w:rsidR="005C40F0" w:rsidRPr="00303D0C" w:rsidRDefault="005C40F0" w:rsidP="00303D0C">
      <w:pPr>
        <w:jc w:val="both"/>
        <w:rPr>
          <w:rFonts w:ascii="Times New Roman" w:hAnsi="Times New Roman" w:cs="Times New Roman"/>
          <w:sz w:val="28"/>
          <w:szCs w:val="28"/>
        </w:rPr>
      </w:pPr>
      <w:r w:rsidRPr="00303D0C">
        <w:rPr>
          <w:rFonts w:ascii="Times New Roman" w:hAnsi="Times New Roman" w:cs="Times New Roman"/>
          <w:sz w:val="28"/>
          <w:szCs w:val="28"/>
        </w:rPr>
        <w:t xml:space="preserve">      Контактное лицо</w:t>
      </w:r>
      <w:r w:rsidRPr="00303D0C">
        <w:rPr>
          <w:rFonts w:ascii="Times New Roman" w:hAnsi="Times New Roman" w:cs="Times New Roman"/>
          <w:sz w:val="28"/>
          <w:szCs w:val="28"/>
        </w:rPr>
        <w:t xml:space="preserve"> от кафедры «Судебная экспертиза и таможенное дело»: </w:t>
      </w:r>
      <w:proofErr w:type="spellStart"/>
      <w:r w:rsidRPr="00303D0C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303D0C">
        <w:rPr>
          <w:rFonts w:ascii="Times New Roman" w:hAnsi="Times New Roman" w:cs="Times New Roman"/>
          <w:sz w:val="28"/>
          <w:szCs w:val="28"/>
        </w:rPr>
        <w:t>., доц. Светличный Александр Алексеевич.</w:t>
      </w:r>
    </w:p>
    <w:p w:rsidR="00CC1884" w:rsidRPr="00303D0C" w:rsidRDefault="005C40F0" w:rsidP="00303D0C">
      <w:pPr>
        <w:jc w:val="both"/>
        <w:rPr>
          <w:rFonts w:ascii="Times New Roman" w:hAnsi="Times New Roman" w:cs="Times New Roman"/>
          <w:sz w:val="28"/>
          <w:szCs w:val="28"/>
        </w:rPr>
      </w:pPr>
      <w:r w:rsidRPr="00303D0C">
        <w:rPr>
          <w:rFonts w:ascii="Times New Roman" w:hAnsi="Times New Roman" w:cs="Times New Roman"/>
          <w:sz w:val="28"/>
          <w:szCs w:val="28"/>
        </w:rPr>
        <w:t>Телефон: (4872) 25-46-04.</w:t>
      </w:r>
    </w:p>
    <w:sectPr w:rsidR="00CC1884" w:rsidRPr="0030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0"/>
    <w:rsid w:val="00303D0C"/>
    <w:rsid w:val="005C40F0"/>
    <w:rsid w:val="00CC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9F157-69A3-401B-A4CD-FCDF975D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2026-02-17T08:36:00Z</dcterms:created>
  <dcterms:modified xsi:type="dcterms:W3CDTF">2026-02-17T08:38:00Z</dcterms:modified>
</cp:coreProperties>
</file>