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F8" w:rsidRPr="001625D2" w:rsidRDefault="00B613F8" w:rsidP="00B613F8">
      <w:pPr>
        <w:pStyle w:val="a3"/>
        <w:spacing w:before="0" w:beforeAutospacing="0" w:after="0" w:afterAutospacing="0"/>
        <w:rPr>
          <w:bCs/>
          <w:sz w:val="18"/>
          <w:szCs w:val="18"/>
        </w:rPr>
      </w:pPr>
    </w:p>
    <w:p w:rsidR="00217AF7" w:rsidRPr="00D74143" w:rsidRDefault="00DB76FB" w:rsidP="00DB76FB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color w:val="1F497D" w:themeColor="text2"/>
          <w:szCs w:val="18"/>
          <w:shd w:val="clear" w:color="auto" w:fill="FFFFFF"/>
        </w:rPr>
      </w:pPr>
      <w:r w:rsidRPr="00D74143">
        <w:rPr>
          <w:rFonts w:ascii="Arial" w:hAnsi="Arial" w:cs="Arial"/>
          <w:b/>
          <w:color w:val="1F497D" w:themeColor="text2"/>
          <w:sz w:val="28"/>
          <w:szCs w:val="23"/>
          <w:shd w:val="clear" w:color="auto" w:fill="FFFFFF"/>
          <w:lang w:val="en-US"/>
        </w:rPr>
        <w:t>I</w:t>
      </w:r>
      <w:r w:rsidRPr="00D74143">
        <w:rPr>
          <w:rFonts w:ascii="Arial" w:hAnsi="Arial" w:cs="Arial"/>
          <w:b/>
          <w:color w:val="1F497D" w:themeColor="text2"/>
          <w:sz w:val="28"/>
          <w:szCs w:val="23"/>
          <w:shd w:val="clear" w:color="auto" w:fill="FFFFFF"/>
        </w:rPr>
        <w:t xml:space="preserve"> Всероссийская </w:t>
      </w:r>
      <w:r w:rsidR="00AB2DD6" w:rsidRPr="00D74143">
        <w:rPr>
          <w:rFonts w:ascii="Arial" w:hAnsi="Arial" w:cs="Arial"/>
          <w:b/>
          <w:color w:val="1F497D" w:themeColor="text2"/>
          <w:sz w:val="28"/>
          <w:szCs w:val="23"/>
          <w:shd w:val="clear" w:color="auto" w:fill="FFFFFF"/>
        </w:rPr>
        <w:t>молодежная</w:t>
      </w:r>
      <w:r w:rsidRPr="00D74143">
        <w:rPr>
          <w:rFonts w:ascii="Arial" w:hAnsi="Arial" w:cs="Arial"/>
          <w:b/>
          <w:color w:val="1F497D" w:themeColor="text2"/>
          <w:sz w:val="28"/>
          <w:szCs w:val="23"/>
          <w:shd w:val="clear" w:color="auto" w:fill="FFFFFF"/>
        </w:rPr>
        <w:t xml:space="preserve"> научно-практическая </w:t>
      </w:r>
      <w:r w:rsidR="00D74143">
        <w:rPr>
          <w:rFonts w:ascii="Arial" w:hAnsi="Arial" w:cs="Arial"/>
          <w:b/>
          <w:color w:val="1F497D" w:themeColor="text2"/>
          <w:sz w:val="28"/>
          <w:szCs w:val="23"/>
          <w:shd w:val="clear" w:color="auto" w:fill="FFFFFF"/>
        </w:rPr>
        <w:t>интернет-</w:t>
      </w:r>
      <w:bookmarkStart w:id="0" w:name="_GoBack"/>
      <w:bookmarkEnd w:id="0"/>
      <w:r w:rsidRPr="00D74143">
        <w:rPr>
          <w:rFonts w:ascii="Arial" w:hAnsi="Arial" w:cs="Arial"/>
          <w:b/>
          <w:color w:val="1F497D" w:themeColor="text2"/>
          <w:sz w:val="28"/>
          <w:szCs w:val="23"/>
          <w:shd w:val="clear" w:color="auto" w:fill="FFFFFF"/>
        </w:rPr>
        <w:t xml:space="preserve">конференция "Экология и </w:t>
      </w:r>
      <w:proofErr w:type="spellStart"/>
      <w:r w:rsidRPr="00D74143">
        <w:rPr>
          <w:rFonts w:ascii="Arial" w:hAnsi="Arial" w:cs="Arial"/>
          <w:b/>
          <w:color w:val="1F497D" w:themeColor="text2"/>
          <w:sz w:val="28"/>
          <w:szCs w:val="23"/>
          <w:shd w:val="clear" w:color="auto" w:fill="FFFFFF"/>
        </w:rPr>
        <w:t>техносферная</w:t>
      </w:r>
      <w:proofErr w:type="spellEnd"/>
      <w:r w:rsidRPr="00D74143">
        <w:rPr>
          <w:rFonts w:ascii="Arial" w:hAnsi="Arial" w:cs="Arial"/>
          <w:b/>
          <w:color w:val="1F497D" w:themeColor="text2"/>
          <w:sz w:val="28"/>
          <w:szCs w:val="23"/>
          <w:shd w:val="clear" w:color="auto" w:fill="FFFFFF"/>
        </w:rPr>
        <w:t xml:space="preserve"> безопасность".</w:t>
      </w:r>
    </w:p>
    <w:p w:rsidR="00217AF7" w:rsidRPr="00D74143" w:rsidRDefault="00217AF7" w:rsidP="001C65A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1F497D" w:themeColor="text2"/>
          <w:szCs w:val="18"/>
        </w:rPr>
      </w:pPr>
    </w:p>
    <w:p w:rsidR="001C65A5" w:rsidRPr="00D74143" w:rsidRDefault="001C65A5" w:rsidP="001C65A5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D74143">
        <w:rPr>
          <w:rFonts w:ascii="Tahoma" w:eastAsia="Times New Roman" w:hAnsi="Tahoma" w:cs="Tahoma"/>
          <w:sz w:val="18"/>
          <w:szCs w:val="18"/>
        </w:rPr>
        <w:t> </w:t>
      </w:r>
    </w:p>
    <w:p w:rsidR="00AD30CC" w:rsidRPr="00D74143" w:rsidRDefault="00AD30CC" w:rsidP="001C65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74143">
        <w:rPr>
          <w:rFonts w:ascii="Times New Roman" w:hAnsi="Times New Roman"/>
          <w:b/>
          <w:sz w:val="24"/>
          <w:szCs w:val="24"/>
        </w:rPr>
        <w:t>Доклады будут размещены на платформе elibrary.ru</w:t>
      </w:r>
    </w:p>
    <w:p w:rsidR="001C65A5" w:rsidRPr="00D74143" w:rsidRDefault="00AD30CC" w:rsidP="001C65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1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 w:rsidR="001C65A5" w:rsidRPr="00D74143">
        <w:rPr>
          <w:rFonts w:ascii="Times New Roman" w:eastAsia="Times New Roman" w:hAnsi="Times New Roman" w:cs="Times New Roman"/>
          <w:b/>
          <w:bCs/>
          <w:sz w:val="24"/>
          <w:szCs w:val="24"/>
        </w:rPr>
        <w:t>будут учитываться в Российском индексе научного цитирования (РИНЦ)</w:t>
      </w:r>
    </w:p>
    <w:p w:rsidR="001C65A5" w:rsidRPr="00D74143" w:rsidRDefault="001C65A5" w:rsidP="001C65A5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D74143">
        <w:rPr>
          <w:rFonts w:ascii="Tahoma" w:eastAsia="Times New Roman" w:hAnsi="Tahoma" w:cs="Tahoma"/>
          <w:i/>
          <w:iCs/>
          <w:sz w:val="18"/>
          <w:szCs w:val="18"/>
        </w:rPr>
        <w:t> </w:t>
      </w:r>
    </w:p>
    <w:p w:rsidR="001C65A5" w:rsidRPr="00D74143" w:rsidRDefault="001C65A5" w:rsidP="001C65A5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D74143">
        <w:rPr>
          <w:rFonts w:ascii="Tahoma" w:eastAsia="Times New Roman" w:hAnsi="Tahoma" w:cs="Tahoma"/>
          <w:sz w:val="18"/>
          <w:szCs w:val="18"/>
        </w:rPr>
        <w:t> </w:t>
      </w:r>
    </w:p>
    <w:p w:rsidR="001C65A5" w:rsidRPr="00D74143" w:rsidRDefault="001C65A5" w:rsidP="001C65A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741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ОРГАНИЗАТОРЫ КОНФЕРЕНЦИИ</w:t>
      </w:r>
    </w:p>
    <w:p w:rsidR="00715E5C" w:rsidRPr="00D74143" w:rsidRDefault="00715E5C" w:rsidP="00715E5C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74143">
        <w:rPr>
          <w:rFonts w:ascii="Times New Roman" w:hAnsi="Times New Roman" w:cs="Times New Roman"/>
          <w:color w:val="000000"/>
        </w:rPr>
        <w:t>Тульский государственный университет</w:t>
      </w:r>
    </w:p>
    <w:p w:rsidR="00715E5C" w:rsidRPr="00D74143" w:rsidRDefault="00715E5C" w:rsidP="00715E5C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74143">
        <w:rPr>
          <w:rFonts w:ascii="Times New Roman" w:hAnsi="Times New Roman" w:cs="Times New Roman"/>
          <w:color w:val="000000"/>
        </w:rPr>
        <w:t>Российский химико-технологический университет им. Д.И. Менделеева</w:t>
      </w:r>
    </w:p>
    <w:p w:rsidR="00715E5C" w:rsidRPr="00D74143" w:rsidRDefault="00715E5C" w:rsidP="00715E5C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74143">
        <w:rPr>
          <w:rFonts w:ascii="Times New Roman" w:hAnsi="Times New Roman" w:cs="Times New Roman"/>
          <w:color w:val="000000"/>
        </w:rPr>
        <w:t>Российское химическое общество им. Д.И. Менделеева</w:t>
      </w:r>
    </w:p>
    <w:p w:rsidR="00715E5C" w:rsidRPr="00D74143" w:rsidRDefault="00715E5C" w:rsidP="00715E5C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74143">
        <w:rPr>
          <w:rFonts w:ascii="Times New Roman" w:hAnsi="Times New Roman" w:cs="Times New Roman"/>
          <w:color w:val="000000"/>
        </w:rPr>
        <w:t>Тульское отделение Российского химического общества им. Д.И. Менделеева</w:t>
      </w:r>
    </w:p>
    <w:p w:rsidR="00715E5C" w:rsidRPr="00D74143" w:rsidRDefault="00715E5C" w:rsidP="00715E5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D74143">
        <w:rPr>
          <w:rFonts w:ascii="Times New Roman" w:hAnsi="Times New Roman" w:cs="Times New Roman"/>
          <w:szCs w:val="24"/>
          <w:shd w:val="clear" w:color="auto" w:fill="FFFFFF"/>
        </w:rPr>
        <w:t>Санкт-Петербургский государственный технологический институт (технический университет)</w:t>
      </w:r>
    </w:p>
    <w:p w:rsidR="00715E5C" w:rsidRPr="00D74143" w:rsidRDefault="00715E5C" w:rsidP="00715E5C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74143">
        <w:rPr>
          <w:rFonts w:ascii="Times New Roman" w:hAnsi="Times New Roman" w:cs="Times New Roman"/>
          <w:color w:val="000000"/>
        </w:rPr>
        <w:t>ТООО Научно-технический центр</w:t>
      </w:r>
    </w:p>
    <w:p w:rsidR="00715E5C" w:rsidRPr="00D74143" w:rsidRDefault="00715E5C" w:rsidP="00715E5C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74143">
        <w:rPr>
          <w:rFonts w:ascii="Times New Roman" w:hAnsi="Times New Roman" w:cs="Times New Roman"/>
          <w:color w:val="000000"/>
        </w:rPr>
        <w:t>ООО «ТУЛЬСКИЙ ДНТ»</w:t>
      </w:r>
    </w:p>
    <w:p w:rsidR="00715E5C" w:rsidRPr="00D74143" w:rsidRDefault="00715E5C" w:rsidP="00715E5C">
      <w:pPr>
        <w:pStyle w:val="1"/>
        <w:spacing w:before="0" w:beforeAutospacing="0" w:after="0" w:afterAutospacing="0"/>
        <w:rPr>
          <w:sz w:val="24"/>
        </w:rPr>
      </w:pPr>
    </w:p>
    <w:p w:rsidR="00E31B3F" w:rsidRPr="00D74143" w:rsidRDefault="00E31B3F" w:rsidP="00E31B3F">
      <w:pPr>
        <w:pStyle w:val="a5"/>
        <w:spacing w:before="0" w:beforeAutospacing="0" w:after="0" w:afterAutospacing="0"/>
        <w:rPr>
          <w:color w:val="000000"/>
          <w:szCs w:val="27"/>
        </w:rPr>
      </w:pPr>
      <w:r w:rsidRPr="00D74143">
        <w:rPr>
          <w:b/>
          <w:color w:val="000000"/>
          <w:szCs w:val="27"/>
        </w:rPr>
        <w:t>Председатель Оргкомитета</w:t>
      </w:r>
      <w:r w:rsidRPr="00D74143">
        <w:rPr>
          <w:color w:val="000000"/>
          <w:szCs w:val="27"/>
        </w:rPr>
        <w:t xml:space="preserve"> Академик Российской академии наук В.П. Мешалкин</w:t>
      </w:r>
    </w:p>
    <w:p w:rsidR="00E31B3F" w:rsidRPr="00D74143" w:rsidRDefault="00E31B3F" w:rsidP="00E31B3F">
      <w:pPr>
        <w:pStyle w:val="a5"/>
        <w:spacing w:before="0" w:beforeAutospacing="0" w:after="0" w:afterAutospacing="0"/>
        <w:rPr>
          <w:b/>
          <w:color w:val="000000"/>
          <w:szCs w:val="27"/>
        </w:rPr>
      </w:pPr>
    </w:p>
    <w:p w:rsidR="00E31B3F" w:rsidRPr="00D74143" w:rsidRDefault="00E31B3F" w:rsidP="00E31B3F">
      <w:pPr>
        <w:pStyle w:val="a5"/>
        <w:spacing w:before="0" w:beforeAutospacing="0" w:after="0" w:afterAutospacing="0"/>
        <w:rPr>
          <w:color w:val="000000"/>
          <w:szCs w:val="27"/>
        </w:rPr>
      </w:pPr>
      <w:r w:rsidRPr="00D74143">
        <w:rPr>
          <w:b/>
          <w:color w:val="000000"/>
          <w:szCs w:val="27"/>
        </w:rPr>
        <w:t>Программный комитет:</w:t>
      </w:r>
      <w:r w:rsidRPr="00D74143">
        <w:rPr>
          <w:color w:val="000000"/>
          <w:szCs w:val="27"/>
        </w:rPr>
        <w:t xml:space="preserve"> Академик РАН В.П. Мешалкин; проф., д.т.н. В.М. Панарин; доц., д.т.н. А.А. Маслова; проф., д.т.н. Л.Э. Шейнкман, доц., к.т.н. А.Е. Коряков.</w:t>
      </w:r>
    </w:p>
    <w:p w:rsidR="001C65A5" w:rsidRPr="00D74143" w:rsidRDefault="001C65A5" w:rsidP="001C65A5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D74143">
        <w:rPr>
          <w:rFonts w:ascii="Tahoma" w:eastAsia="Times New Roman" w:hAnsi="Tahoma" w:cs="Tahoma"/>
          <w:sz w:val="18"/>
          <w:szCs w:val="18"/>
        </w:rPr>
        <w:t> </w:t>
      </w:r>
    </w:p>
    <w:p w:rsidR="00AD30CC" w:rsidRPr="00D74143" w:rsidRDefault="00AD30CC" w:rsidP="001C65A5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1C65A5" w:rsidRPr="00D74143" w:rsidRDefault="001C65A5" w:rsidP="001C65A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741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ТЕМАТИКА КОНФЕРЕНЦИИ</w:t>
      </w:r>
    </w:p>
    <w:p w:rsidR="00DB76FB" w:rsidRPr="00D74143" w:rsidRDefault="00DB76FB" w:rsidP="00DB76FB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</w:pPr>
      <w:r w:rsidRPr="00D74143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>1. Стратегия устойчивого развития и глобальные экологические проблемы городов</w:t>
      </w:r>
      <w:r w:rsidRPr="00D74143">
        <w:rPr>
          <w:rFonts w:ascii="Times New Roman" w:hAnsi="Times New Roman" w:cs="Times New Roman"/>
          <w:color w:val="2C2D2E"/>
          <w:sz w:val="24"/>
          <w:szCs w:val="23"/>
        </w:rPr>
        <w:br/>
      </w:r>
      <w:r w:rsidRPr="00D74143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>2. Экология и охрана окружающей среды:</w:t>
      </w:r>
      <w:r w:rsidRPr="00D74143">
        <w:rPr>
          <w:rFonts w:ascii="Times New Roman" w:hAnsi="Times New Roman" w:cs="Times New Roman"/>
          <w:color w:val="2C2D2E"/>
          <w:sz w:val="24"/>
          <w:szCs w:val="23"/>
        </w:rPr>
        <w:br/>
      </w:r>
      <w:r w:rsidRPr="00D74143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>3. Энергия и чистые технологии</w:t>
      </w:r>
      <w:r w:rsidRPr="00D74143">
        <w:rPr>
          <w:rFonts w:ascii="Times New Roman" w:hAnsi="Times New Roman" w:cs="Times New Roman"/>
          <w:color w:val="2C2D2E"/>
          <w:sz w:val="24"/>
          <w:szCs w:val="23"/>
        </w:rPr>
        <w:br/>
      </w:r>
      <w:r w:rsidRPr="00D74143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 xml:space="preserve">4. </w:t>
      </w:r>
      <w:proofErr w:type="spellStart"/>
      <w:r w:rsidRPr="00D74143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>Техносферная</w:t>
      </w:r>
      <w:proofErr w:type="spellEnd"/>
      <w:r w:rsidRPr="00D74143">
        <w:rPr>
          <w:rFonts w:ascii="Times New Roman" w:hAnsi="Times New Roman" w:cs="Times New Roman"/>
          <w:color w:val="2C2D2E"/>
          <w:sz w:val="24"/>
          <w:szCs w:val="23"/>
          <w:shd w:val="clear" w:color="auto" w:fill="FFFFFF"/>
        </w:rPr>
        <w:t xml:space="preserve"> безопасность современного производства</w:t>
      </w:r>
    </w:p>
    <w:p w:rsidR="001C65A5" w:rsidRPr="00D74143" w:rsidRDefault="001C65A5" w:rsidP="001C65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46464"/>
          <w:sz w:val="18"/>
          <w:szCs w:val="18"/>
        </w:rPr>
      </w:pPr>
      <w:r w:rsidRPr="00D74143">
        <w:rPr>
          <w:rFonts w:ascii="Tahoma" w:eastAsia="Times New Roman" w:hAnsi="Tahoma" w:cs="Tahoma"/>
          <w:color w:val="646464"/>
          <w:sz w:val="18"/>
          <w:szCs w:val="18"/>
        </w:rPr>
        <w:t> </w:t>
      </w:r>
    </w:p>
    <w:p w:rsidR="001C65A5" w:rsidRPr="00D74143" w:rsidRDefault="001C65A5" w:rsidP="001C65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4143"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Доклады следует отправлять по электронной почте</w:t>
      </w:r>
      <w:proofErr w:type="spellStart"/>
      <w:r w:rsidRPr="00D7414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en-US"/>
        </w:rPr>
        <w:t>himia</w:t>
      </w:r>
      <w:proofErr w:type="spellEnd"/>
      <w:r w:rsidRPr="00D7414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_</w:t>
      </w:r>
      <w:proofErr w:type="spellStart"/>
      <w:r w:rsidRPr="00D7414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en-US"/>
        </w:rPr>
        <w:t>tula</w:t>
      </w:r>
      <w:proofErr w:type="spellEnd"/>
      <w:r w:rsidRPr="00D7414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@</w:t>
      </w:r>
      <w:r w:rsidRPr="00D7414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en-US"/>
        </w:rPr>
        <w:t>inbox</w:t>
      </w:r>
      <w:r w:rsidRPr="00D7414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.</w:t>
      </w:r>
      <w:proofErr w:type="spellStart"/>
      <w:r w:rsidRPr="00D7414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en-US"/>
        </w:rPr>
        <w:t>ru</w:t>
      </w:r>
      <w:proofErr w:type="spellEnd"/>
      <w:r w:rsidRPr="00D74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Жуковой Н.Н. до </w:t>
      </w:r>
      <w:r w:rsidR="00AB2DD6" w:rsidRPr="00D74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 </w:t>
      </w:r>
      <w:r w:rsidR="00CA2BAF" w:rsidRPr="00D74143">
        <w:rPr>
          <w:rFonts w:ascii="Times New Roman" w:eastAsia="Times New Roman" w:hAnsi="Times New Roman" w:cs="Times New Roman"/>
          <w:color w:val="000000"/>
          <w:sz w:val="24"/>
          <w:szCs w:val="24"/>
        </w:rPr>
        <w:t>июня</w:t>
      </w:r>
      <w:r w:rsidRPr="00D74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E226EC" w:rsidRPr="00D7414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C0924" w:rsidRPr="00D7414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D74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 Объем тезисов </w:t>
      </w:r>
      <w:r w:rsidRPr="00D74143">
        <w:rPr>
          <w:rFonts w:ascii="Times New Roman" w:eastAsia="Times New Roman" w:hAnsi="Times New Roman" w:cs="Times New Roman"/>
          <w:b/>
          <w:bCs/>
          <w:color w:val="1D1363"/>
          <w:sz w:val="24"/>
          <w:szCs w:val="24"/>
        </w:rPr>
        <w:t>от2 страниц</w:t>
      </w:r>
      <w:r w:rsidRPr="00D741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0373" w:rsidRPr="00D74143" w:rsidRDefault="00350373" w:rsidP="001C65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46464"/>
          <w:sz w:val="24"/>
          <w:szCs w:val="24"/>
        </w:rPr>
      </w:pPr>
    </w:p>
    <w:p w:rsidR="001C65A5" w:rsidRPr="00D74143" w:rsidRDefault="001C65A5" w:rsidP="001C65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46464"/>
          <w:sz w:val="24"/>
          <w:szCs w:val="20"/>
        </w:rPr>
      </w:pPr>
      <w:r w:rsidRPr="00D74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Сборник трудов будет </w:t>
      </w:r>
      <w:r w:rsidR="00AD30CC" w:rsidRPr="00D74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размещён на сайте </w:t>
      </w:r>
      <w:hyperlink r:id="rId4" w:history="1">
        <w:r w:rsidR="00AD30CC" w:rsidRPr="00D7414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</w:t>
        </w:r>
        <w:r w:rsidR="00AD30CC" w:rsidRPr="00D7414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www</w:t>
        </w:r>
        <w:r w:rsidR="00AD30CC" w:rsidRPr="00D7414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.semikonf.ru</w:t>
        </w:r>
      </w:hyperlink>
      <w:r w:rsidRPr="00D74143">
        <w:rPr>
          <w:rFonts w:ascii="Times New Roman" w:eastAsia="Times New Roman" w:hAnsi="Times New Roman" w:cs="Times New Roman"/>
          <w:color w:val="000000"/>
          <w:sz w:val="24"/>
          <w:szCs w:val="24"/>
        </w:rPr>
        <w:t>, опубликованные в нем статьи будут учитываться в Российском индексе научного цитирования (РИНЦ)</w:t>
      </w:r>
      <w:r w:rsidR="00CA2BAF" w:rsidRPr="00D74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Сборник </w:t>
      </w:r>
      <w:r w:rsidR="00CA2BAF" w:rsidRPr="00D7414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отправляется авторам публикаций в виде pdf-файла по электронной почте.</w:t>
      </w:r>
    </w:p>
    <w:p w:rsidR="004251C1" w:rsidRPr="00D74143" w:rsidRDefault="004251C1" w:rsidP="001C65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46464"/>
          <w:sz w:val="18"/>
          <w:szCs w:val="18"/>
        </w:rPr>
      </w:pPr>
    </w:p>
    <w:p w:rsidR="001C65A5" w:rsidRPr="00D74143" w:rsidRDefault="001C65A5" w:rsidP="001C65A5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741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РЕГИСТРАЦИОННЫЙ ВЗНОС</w:t>
      </w:r>
    </w:p>
    <w:p w:rsidR="000A4D47" w:rsidRPr="00D74143" w:rsidRDefault="000A4D47" w:rsidP="000A4D47">
      <w:pPr>
        <w:pStyle w:val="1"/>
        <w:ind w:firstLine="567"/>
        <w:jc w:val="both"/>
        <w:rPr>
          <w:b w:val="0"/>
          <w:bCs w:val="0"/>
          <w:sz w:val="24"/>
        </w:rPr>
      </w:pPr>
      <w:r w:rsidRPr="00D74143">
        <w:rPr>
          <w:b w:val="0"/>
          <w:bCs w:val="0"/>
          <w:sz w:val="24"/>
        </w:rPr>
        <w:t xml:space="preserve">Регистрационный взнос – </w:t>
      </w:r>
      <w:r w:rsidR="00AD30CC" w:rsidRPr="00D74143">
        <w:rPr>
          <w:b w:val="0"/>
          <w:bCs w:val="0"/>
          <w:sz w:val="24"/>
        </w:rPr>
        <w:t>1</w:t>
      </w:r>
      <w:r w:rsidRPr="00D74143">
        <w:rPr>
          <w:b w:val="0"/>
          <w:bCs w:val="0"/>
          <w:sz w:val="24"/>
        </w:rPr>
        <w:t>50 рублей (НДС не облагается)</w:t>
      </w:r>
      <w:r w:rsidRPr="00D74143">
        <w:rPr>
          <w:b w:val="0"/>
          <w:sz w:val="24"/>
        </w:rPr>
        <w:t>за одну страницу текста</w:t>
      </w:r>
      <w:r w:rsidRPr="00D74143">
        <w:rPr>
          <w:b w:val="0"/>
          <w:bCs w:val="0"/>
          <w:sz w:val="24"/>
        </w:rPr>
        <w:t xml:space="preserve">. </w:t>
      </w:r>
      <w:r w:rsidRPr="00D74143">
        <w:rPr>
          <w:b w:val="0"/>
          <w:bCs w:val="0"/>
          <w:sz w:val="24"/>
          <w:u w:val="single"/>
        </w:rPr>
        <w:t>Аннотация в стоимость не входит</w:t>
      </w:r>
      <w:r w:rsidRPr="00D74143">
        <w:rPr>
          <w:b w:val="0"/>
          <w:bCs w:val="0"/>
          <w:sz w:val="24"/>
        </w:rPr>
        <w:t xml:space="preserve">. </w:t>
      </w:r>
    </w:p>
    <w:p w:rsidR="001C65A5" w:rsidRPr="00D74143" w:rsidRDefault="001C65A5" w:rsidP="001C65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43">
        <w:rPr>
          <w:rFonts w:ascii="Times New Roman" w:eastAsia="Times New Roman" w:hAnsi="Times New Roman" w:cs="Times New Roman"/>
          <w:sz w:val="24"/>
          <w:szCs w:val="24"/>
        </w:rPr>
        <w:t>Оплата производится путем перечисления денежных средств на расчетный счет.</w:t>
      </w:r>
    </w:p>
    <w:p w:rsidR="002B6708" w:rsidRPr="00D74143" w:rsidRDefault="002B6708" w:rsidP="001C65A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C65A5" w:rsidRPr="00D74143" w:rsidRDefault="001C65A5" w:rsidP="001C65A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741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РЕКВИЗИТЫ</w:t>
      </w:r>
    </w:p>
    <w:p w:rsidR="001C65A5" w:rsidRPr="00D74143" w:rsidRDefault="001C65A5" w:rsidP="001C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D74143">
        <w:rPr>
          <w:rFonts w:ascii="Times New Roman" w:eastAsia="Times New Roman" w:hAnsi="Times New Roman" w:cs="Times New Roman"/>
          <w:sz w:val="24"/>
          <w:szCs w:val="24"/>
        </w:rPr>
        <w:t xml:space="preserve">Получатель: ТОООХО им. Д.И.Менделеева, ИНН 7107023444, КПП 710701001, </w:t>
      </w:r>
    </w:p>
    <w:p w:rsidR="00234389" w:rsidRPr="00D74143" w:rsidRDefault="001C65A5" w:rsidP="001C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43">
        <w:rPr>
          <w:rFonts w:ascii="Times New Roman" w:eastAsia="Times New Roman" w:hAnsi="Times New Roman" w:cs="Times New Roman"/>
          <w:sz w:val="24"/>
          <w:szCs w:val="24"/>
        </w:rPr>
        <w:t xml:space="preserve">р/с 40703810443100001074 в ПАО АКБ «АВАНГАРД», г. </w:t>
      </w:r>
      <w:r w:rsidR="00FC183B" w:rsidRPr="00D74143">
        <w:rPr>
          <w:rFonts w:ascii="Times New Roman" w:eastAsia="Times New Roman" w:hAnsi="Times New Roman" w:cs="Times New Roman"/>
          <w:sz w:val="24"/>
          <w:szCs w:val="24"/>
        </w:rPr>
        <w:t>Москва</w:t>
      </w:r>
      <w:r w:rsidRPr="00D741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34389" w:rsidRPr="00D74143" w:rsidRDefault="001C65A5" w:rsidP="001C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43">
        <w:rPr>
          <w:rFonts w:ascii="Times New Roman" w:eastAsia="Times New Roman" w:hAnsi="Times New Roman" w:cs="Times New Roman"/>
          <w:sz w:val="24"/>
          <w:szCs w:val="24"/>
        </w:rPr>
        <w:t xml:space="preserve">к/с 30101810000000000201, БИК 044525201. </w:t>
      </w:r>
    </w:p>
    <w:p w:rsidR="001C65A5" w:rsidRPr="00D74143" w:rsidRDefault="001C65A5" w:rsidP="001C65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D74143">
        <w:rPr>
          <w:rFonts w:ascii="Times New Roman" w:eastAsia="Times New Roman" w:hAnsi="Times New Roman" w:cs="Times New Roman"/>
          <w:i/>
          <w:iCs/>
          <w:sz w:val="24"/>
          <w:szCs w:val="24"/>
        </w:rPr>
        <w:t>В платежном документе указать фамилию, имя, отчество автора доклада</w:t>
      </w:r>
      <w:r w:rsidRPr="00D741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65A5" w:rsidRPr="00D74143" w:rsidRDefault="001C65A5" w:rsidP="001C65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46464"/>
          <w:sz w:val="18"/>
          <w:szCs w:val="18"/>
        </w:rPr>
      </w:pPr>
      <w:r w:rsidRPr="00D74143">
        <w:rPr>
          <w:rFonts w:ascii="Tahoma" w:eastAsia="Times New Roman" w:hAnsi="Tahoma" w:cs="Tahoma"/>
          <w:color w:val="646464"/>
          <w:sz w:val="18"/>
          <w:szCs w:val="18"/>
        </w:rPr>
        <w:t> </w:t>
      </w:r>
    </w:p>
    <w:p w:rsidR="001C65A5" w:rsidRPr="00D74143" w:rsidRDefault="001C65A5" w:rsidP="001C65A5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4143">
        <w:rPr>
          <w:rFonts w:ascii="Times New Roman" w:eastAsia="Times New Roman" w:hAnsi="Times New Roman" w:cs="Times New Roman"/>
          <w:b/>
          <w:bCs/>
          <w:sz w:val="24"/>
          <w:szCs w:val="24"/>
        </w:rPr>
        <w:t>КОНТАКТЫ</w:t>
      </w:r>
    </w:p>
    <w:p w:rsidR="001C65A5" w:rsidRPr="00D74143" w:rsidRDefault="001C65A5" w:rsidP="001C6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46464"/>
          <w:sz w:val="24"/>
          <w:szCs w:val="24"/>
        </w:rPr>
      </w:pPr>
      <w:r w:rsidRPr="00D74143">
        <w:rPr>
          <w:rFonts w:ascii="Times New Roman" w:eastAsia="Times New Roman" w:hAnsi="Times New Roman" w:cs="Times New Roman"/>
          <w:color w:val="646464"/>
          <w:sz w:val="24"/>
          <w:szCs w:val="24"/>
          <w:lang w:val="de-DE"/>
        </w:rPr>
        <w:t>E-</w:t>
      </w:r>
      <w:proofErr w:type="spellStart"/>
      <w:r w:rsidRPr="00D74143">
        <w:rPr>
          <w:rFonts w:ascii="Times New Roman" w:eastAsia="Times New Roman" w:hAnsi="Times New Roman" w:cs="Times New Roman"/>
          <w:color w:val="646464"/>
          <w:sz w:val="24"/>
          <w:szCs w:val="24"/>
          <w:lang w:val="de-DE"/>
        </w:rPr>
        <w:t>mail</w:t>
      </w:r>
      <w:proofErr w:type="spellEnd"/>
      <w:r w:rsidRPr="00D74143">
        <w:rPr>
          <w:rFonts w:ascii="Times New Roman" w:eastAsia="Times New Roman" w:hAnsi="Times New Roman" w:cs="Times New Roman"/>
          <w:color w:val="646464"/>
          <w:sz w:val="24"/>
          <w:szCs w:val="24"/>
          <w:lang w:val="de-DE"/>
        </w:rPr>
        <w:t>: </w:t>
      </w:r>
      <w:hyperlink r:id="rId5" w:history="1">
        <w:r w:rsidRPr="00D741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himia</w:t>
        </w:r>
        <w:r w:rsidRPr="00D741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_</w:t>
        </w:r>
        <w:r w:rsidRPr="00D741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tula</w:t>
        </w:r>
        <w:r w:rsidRPr="00D741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D741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inbox</w:t>
        </w:r>
        <w:r w:rsidRPr="00D741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D741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1C65A5" w:rsidRPr="00D74143" w:rsidRDefault="001C65A5" w:rsidP="001C6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46464"/>
          <w:sz w:val="24"/>
          <w:szCs w:val="24"/>
        </w:rPr>
      </w:pPr>
      <w:r w:rsidRPr="00D74143">
        <w:rPr>
          <w:rFonts w:ascii="Times New Roman" w:eastAsia="Times New Roman" w:hAnsi="Times New Roman" w:cs="Times New Roman"/>
          <w:color w:val="000000"/>
          <w:sz w:val="24"/>
          <w:szCs w:val="24"/>
        </w:rPr>
        <w:t>Тел  . 8 920 274 68 94 – Жукова Наталья Николаевна;</w:t>
      </w:r>
    </w:p>
    <w:p w:rsidR="001C65A5" w:rsidRPr="00D74143" w:rsidRDefault="001C65A5" w:rsidP="001C65A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46464"/>
          <w:sz w:val="24"/>
          <w:szCs w:val="24"/>
        </w:rPr>
      </w:pPr>
      <w:r w:rsidRPr="00D74143">
        <w:rPr>
          <w:rFonts w:ascii="Times New Roman" w:eastAsia="Times New Roman" w:hAnsi="Times New Roman" w:cs="Times New Roman"/>
          <w:color w:val="000000"/>
          <w:sz w:val="24"/>
          <w:szCs w:val="24"/>
        </w:rPr>
        <w:t>(4872)-36-23-37 – Путилина Лариса Петровна.</w:t>
      </w:r>
    </w:p>
    <w:p w:rsidR="001C65A5" w:rsidRPr="00D74143" w:rsidRDefault="001C65A5" w:rsidP="001C65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46464"/>
          <w:sz w:val="18"/>
          <w:szCs w:val="18"/>
        </w:rPr>
      </w:pPr>
      <w:r w:rsidRPr="00D74143">
        <w:rPr>
          <w:rFonts w:ascii="Tahoma" w:eastAsia="Times New Roman" w:hAnsi="Tahoma" w:cs="Tahoma"/>
          <w:color w:val="646464"/>
          <w:sz w:val="18"/>
          <w:szCs w:val="18"/>
        </w:rPr>
        <w:t> </w:t>
      </w:r>
    </w:p>
    <w:p w:rsidR="001C65A5" w:rsidRPr="00D74143" w:rsidRDefault="001C65A5" w:rsidP="001C65A5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1C65A5" w:rsidRPr="00D74143" w:rsidRDefault="001C65A5" w:rsidP="001C65A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741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ПРАВИЛА ПРЕДСТАВЛЕНИЯ МАТЕРИАЛОВ</w:t>
      </w:r>
    </w:p>
    <w:p w:rsidR="001C65A5" w:rsidRPr="00D74143" w:rsidRDefault="001C65A5" w:rsidP="001C6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4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Пример</w:t>
      </w:r>
      <w:r w:rsidRPr="00D741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70"/>
      </w:tblGrid>
      <w:tr w:rsidR="001C65A5" w:rsidRPr="00D74143" w:rsidTr="001C65A5">
        <w:tc>
          <w:tcPr>
            <w:tcW w:w="9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5A5" w:rsidRPr="00D74143" w:rsidRDefault="001C65A5" w:rsidP="001C65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7414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1C65A5" w:rsidRPr="00D74143" w:rsidRDefault="001C65A5" w:rsidP="001C65A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МОДЕЛИРОВАНИЕ ПРОЦЕССОВ И СИСТЕМ</w:t>
            </w:r>
          </w:p>
          <w:p w:rsidR="001C65A5" w:rsidRPr="00D74143" w:rsidRDefault="001C65A5" w:rsidP="001C65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7414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AB2DD6" w:rsidRPr="00D74143" w:rsidRDefault="00AB2DD6" w:rsidP="001C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 гр. 333333 </w:t>
            </w:r>
            <w:r w:rsidR="001C65A5" w:rsidRPr="00D7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А.А. Иванов, </w:t>
            </w:r>
          </w:p>
          <w:p w:rsidR="001C65A5" w:rsidRPr="00D74143" w:rsidRDefault="00AB2DD6" w:rsidP="001C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Научный руководитель </w:t>
            </w:r>
            <w:r w:rsidR="001C65A5" w:rsidRPr="00D74143">
              <w:rPr>
                <w:rFonts w:ascii="Times New Roman" w:eastAsia="Times New Roman" w:hAnsi="Times New Roman" w:cs="Times New Roman"/>
                <w:sz w:val="24"/>
                <w:szCs w:val="24"/>
              </w:rPr>
              <w:t>Б.Б. Сидоров</w:t>
            </w:r>
          </w:p>
          <w:p w:rsidR="001C65A5" w:rsidRPr="00D74143" w:rsidRDefault="001C65A5" w:rsidP="001C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143">
              <w:rPr>
                <w:rFonts w:ascii="Times New Roman" w:eastAsia="Times New Roman" w:hAnsi="Times New Roman" w:cs="Times New Roman"/>
                <w:sz w:val="24"/>
                <w:szCs w:val="24"/>
              </w:rPr>
              <w:t>Тульский государственный университет,</w:t>
            </w:r>
          </w:p>
          <w:p w:rsidR="001C65A5" w:rsidRPr="00D74143" w:rsidRDefault="001C65A5" w:rsidP="001C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143">
              <w:rPr>
                <w:rFonts w:ascii="Times New Roman" w:eastAsia="Times New Roman" w:hAnsi="Times New Roman" w:cs="Times New Roman"/>
                <w:sz w:val="24"/>
                <w:szCs w:val="24"/>
              </w:rPr>
              <w:t>г. Тула</w:t>
            </w:r>
          </w:p>
          <w:p w:rsidR="001C65A5" w:rsidRPr="00D74143" w:rsidRDefault="001C65A5" w:rsidP="001C65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7414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1C65A5" w:rsidRPr="00D74143" w:rsidRDefault="001C65A5" w:rsidP="001C65A5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Доклады могут иметь объем </w:t>
            </w:r>
            <w:r w:rsidR="00CA2BAF" w:rsidRPr="00D7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D7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CA2BAF" w:rsidRPr="00D7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страниц </w:t>
            </w:r>
            <w:r w:rsidRPr="00D7414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формата А-4 в редакторе </w:t>
            </w:r>
            <w:r w:rsidRPr="00D74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MS Word</w:t>
            </w:r>
            <w:r w:rsidRPr="00D74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2007</w:t>
            </w:r>
            <w:r w:rsidRPr="00D74143">
              <w:rPr>
                <w:rFonts w:ascii="Times New Roman" w:eastAsia="Times New Roman" w:hAnsi="Times New Roman" w:cs="Times New Roman"/>
                <w:sz w:val="24"/>
                <w:szCs w:val="24"/>
              </w:rPr>
              <w:t> (или совместимом с ним). Поля: верхнее, нижнее, правое, левое – 20 мм. Шрифт – </w:t>
            </w:r>
            <w:r w:rsidRPr="00D741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Times New Roman</w:t>
            </w:r>
            <w:r w:rsidRPr="00D74143">
              <w:rPr>
                <w:rFonts w:ascii="Times New Roman" w:eastAsia="Times New Roman" w:hAnsi="Times New Roman" w:cs="Times New Roman"/>
                <w:sz w:val="24"/>
                <w:szCs w:val="24"/>
              </w:rPr>
              <w:t> 14 (</w:t>
            </w:r>
            <w:r w:rsidRPr="00D741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TNR</w:t>
            </w:r>
            <w:r w:rsidRPr="00D74143">
              <w:rPr>
                <w:rFonts w:ascii="Times New Roman" w:eastAsia="Times New Roman" w:hAnsi="Times New Roman" w:cs="Times New Roman"/>
                <w:sz w:val="24"/>
                <w:szCs w:val="24"/>
              </w:rPr>
              <w:t> - 14). Межстрочный интервал – 1,0, абзацный отступ – 12,5 мм.</w:t>
            </w:r>
          </w:p>
          <w:p w:rsidR="001C65A5" w:rsidRPr="00D74143" w:rsidRDefault="001C65A5" w:rsidP="001C65A5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Рисунки – черно-белые и внедряются в документ как рисунки (не должно быть объектов из других графических редакторов, например, MS </w:t>
            </w:r>
            <w:proofErr w:type="spellStart"/>
            <w:r w:rsidRPr="00D74143">
              <w:rPr>
                <w:rFonts w:ascii="Times New Roman" w:eastAsia="Times New Roman" w:hAnsi="Times New Roman" w:cs="Times New Roman"/>
                <w:sz w:val="24"/>
                <w:szCs w:val="24"/>
              </w:rPr>
              <w:t>Visio</w:t>
            </w:r>
            <w:proofErr w:type="spellEnd"/>
            <w:r w:rsidRPr="00D74143">
              <w:rPr>
                <w:rFonts w:ascii="Times New Roman" w:eastAsia="Times New Roman" w:hAnsi="Times New Roman" w:cs="Times New Roman"/>
                <w:sz w:val="24"/>
                <w:szCs w:val="24"/>
              </w:rPr>
              <w:t>). Подписываются: Рис. Название. Расстояние от текста до рисунка или таблицы сверху и снизу – 1 интервал. </w:t>
            </w:r>
            <w:r w:rsidRPr="00D74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Размер рисунка не должен превышать 500 КБ (0,5 МБ).</w:t>
            </w:r>
          </w:p>
          <w:p w:rsidR="004F4E40" w:rsidRPr="00D74143" w:rsidRDefault="004F4E40" w:rsidP="001C65A5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7414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ОБЯЗАТЕЛЬНО НАЛИЧИЕ АННОТАЦИИ.</w:t>
            </w:r>
          </w:p>
          <w:p w:rsidR="004F4E40" w:rsidRPr="00D74143" w:rsidRDefault="004F4E40" w:rsidP="001C65A5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5A5" w:rsidRPr="00D74143" w:rsidRDefault="001C65A5" w:rsidP="001C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Список литературы</w:t>
            </w:r>
          </w:p>
          <w:p w:rsidR="001C65A5" w:rsidRPr="00D74143" w:rsidRDefault="001C65A5" w:rsidP="001C65A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1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1. Капица С.П. Синергетика и прогнозы будущего / С.П. Капица, С.П. </w:t>
            </w:r>
            <w:proofErr w:type="spellStart"/>
            <w:r w:rsidRPr="00D741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Курдюмов</w:t>
            </w:r>
            <w:proofErr w:type="spellEnd"/>
            <w:r w:rsidRPr="00D741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А.А. </w:t>
            </w:r>
            <w:proofErr w:type="spellStart"/>
            <w:r w:rsidRPr="00D741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Малинецкий</w:t>
            </w:r>
            <w:proofErr w:type="spellEnd"/>
            <w:r w:rsidRPr="00D741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- М.: Наука, 1997. – 285 с.</w:t>
            </w:r>
          </w:p>
          <w:p w:rsidR="001C65A5" w:rsidRPr="00D74143" w:rsidRDefault="001C65A5" w:rsidP="001C65A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1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 http://esa.un.org/unpp.</w:t>
            </w:r>
          </w:p>
          <w:p w:rsidR="001C65A5" w:rsidRPr="00D74143" w:rsidRDefault="001C65A5" w:rsidP="001C65A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1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D741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Volkov</w:t>
            </w:r>
            <w:proofErr w:type="spellEnd"/>
            <w:r w:rsidRPr="00D741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A.V. The </w:t>
            </w:r>
            <w:proofErr w:type="spellStart"/>
            <w:r w:rsidRPr="00D741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studing</w:t>
            </w:r>
            <w:proofErr w:type="spellEnd"/>
            <w:r w:rsidRPr="00D741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of ethnology laws by cyclical dynamics methods / A.V. </w:t>
            </w:r>
            <w:proofErr w:type="spellStart"/>
            <w:r w:rsidRPr="00D741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Volkov</w:t>
            </w:r>
            <w:proofErr w:type="spellEnd"/>
            <w:r w:rsidRPr="00D741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/Annals of Disasters, Periodicity &amp; Predictions, 2004. Vol. 2. Http: // www.netpilot.ca / </w:t>
            </w:r>
            <w:proofErr w:type="spellStart"/>
            <w:r w:rsidRPr="00D741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geocryology</w:t>
            </w:r>
            <w:proofErr w:type="spellEnd"/>
            <w:r w:rsidRPr="00D741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/ annals/index.html.</w:t>
            </w:r>
          </w:p>
        </w:tc>
      </w:tr>
    </w:tbl>
    <w:p w:rsidR="001C65A5" w:rsidRPr="00D74143" w:rsidRDefault="001C65A5" w:rsidP="001C65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46464"/>
          <w:sz w:val="18"/>
          <w:szCs w:val="18"/>
        </w:rPr>
      </w:pPr>
      <w:r w:rsidRPr="00D74143">
        <w:rPr>
          <w:rFonts w:ascii="Tahoma" w:eastAsia="Times New Roman" w:hAnsi="Tahoma" w:cs="Tahoma"/>
          <w:color w:val="646464"/>
          <w:sz w:val="18"/>
          <w:szCs w:val="18"/>
        </w:rPr>
        <w:t> </w:t>
      </w:r>
    </w:p>
    <w:p w:rsidR="001C65A5" w:rsidRPr="00D74143" w:rsidRDefault="001C65A5" w:rsidP="001C65A5">
      <w:pPr>
        <w:shd w:val="clear" w:color="auto" w:fill="FFFFFF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color w:val="646464"/>
          <w:sz w:val="24"/>
          <w:szCs w:val="24"/>
        </w:rPr>
      </w:pPr>
      <w:r w:rsidRPr="00D741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ЗАЯВКА</w:t>
      </w:r>
    </w:p>
    <w:p w:rsidR="001C65A5" w:rsidRPr="00D74143" w:rsidRDefault="001C65A5" w:rsidP="001C65A5">
      <w:pPr>
        <w:shd w:val="clear" w:color="auto" w:fill="FFFFFF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color w:val="646464"/>
          <w:sz w:val="24"/>
          <w:szCs w:val="24"/>
        </w:rPr>
      </w:pPr>
      <w:r w:rsidRPr="00D74143">
        <w:rPr>
          <w:rFonts w:ascii="Times New Roman" w:eastAsia="Times New Roman" w:hAnsi="Times New Roman" w:cs="Times New Roman"/>
          <w:color w:val="000000"/>
          <w:sz w:val="28"/>
          <w:szCs w:val="28"/>
        </w:rPr>
        <w:t>на участие в конференции</w:t>
      </w:r>
    </w:p>
    <w:p w:rsidR="001C65A5" w:rsidRPr="00D74143" w:rsidRDefault="001C65A5" w:rsidP="001C65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46464"/>
          <w:sz w:val="24"/>
          <w:szCs w:val="24"/>
        </w:rPr>
      </w:pPr>
      <w:r w:rsidRPr="00D74143">
        <w:rPr>
          <w:rFonts w:ascii="Arial" w:eastAsia="Times New Roman" w:hAnsi="Arial" w:cs="Arial"/>
          <w:b/>
          <w:bCs/>
          <w:i/>
          <w:iCs/>
          <w:color w:val="244061"/>
          <w:sz w:val="24"/>
          <w:szCs w:val="24"/>
        </w:rPr>
        <w:t>«</w:t>
      </w:r>
      <w:r w:rsidR="00DB76FB" w:rsidRPr="00D74143">
        <w:rPr>
          <w:rFonts w:ascii="Arial" w:hAnsi="Arial" w:cs="Arial"/>
          <w:b/>
          <w:color w:val="1F497D" w:themeColor="text2"/>
          <w:sz w:val="28"/>
          <w:szCs w:val="23"/>
          <w:shd w:val="clear" w:color="auto" w:fill="FFFFFF"/>
        </w:rPr>
        <w:t xml:space="preserve">Экология и </w:t>
      </w:r>
      <w:proofErr w:type="spellStart"/>
      <w:r w:rsidR="00DB76FB" w:rsidRPr="00D74143">
        <w:rPr>
          <w:rFonts w:ascii="Arial" w:hAnsi="Arial" w:cs="Arial"/>
          <w:b/>
          <w:color w:val="1F497D" w:themeColor="text2"/>
          <w:sz w:val="28"/>
          <w:szCs w:val="23"/>
          <w:shd w:val="clear" w:color="auto" w:fill="FFFFFF"/>
        </w:rPr>
        <w:t>техносферная</w:t>
      </w:r>
      <w:proofErr w:type="spellEnd"/>
      <w:r w:rsidR="00DB76FB" w:rsidRPr="00D74143">
        <w:rPr>
          <w:rFonts w:ascii="Arial" w:hAnsi="Arial" w:cs="Arial"/>
          <w:b/>
          <w:color w:val="1F497D" w:themeColor="text2"/>
          <w:sz w:val="28"/>
          <w:szCs w:val="23"/>
          <w:shd w:val="clear" w:color="auto" w:fill="FFFFFF"/>
        </w:rPr>
        <w:t xml:space="preserve"> безопасность</w:t>
      </w:r>
      <w:r w:rsidRPr="00D74143">
        <w:rPr>
          <w:rFonts w:ascii="Arial" w:eastAsia="Times New Roman" w:hAnsi="Arial" w:cs="Arial"/>
          <w:b/>
          <w:bCs/>
          <w:i/>
          <w:iCs/>
          <w:color w:val="244061"/>
          <w:sz w:val="24"/>
          <w:szCs w:val="24"/>
        </w:rPr>
        <w:t>»</w:t>
      </w:r>
    </w:p>
    <w:p w:rsidR="001C65A5" w:rsidRPr="00D74143" w:rsidRDefault="001C65A5" w:rsidP="001C65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46464"/>
          <w:sz w:val="18"/>
          <w:szCs w:val="18"/>
        </w:rPr>
      </w:pPr>
      <w:r w:rsidRPr="00D74143">
        <w:rPr>
          <w:rFonts w:ascii="Tahoma" w:eastAsia="Times New Roman" w:hAnsi="Tahoma" w:cs="Tahoma"/>
          <w:b/>
          <w:bCs/>
          <w:i/>
          <w:iCs/>
          <w:color w:val="646464"/>
          <w:sz w:val="18"/>
          <w:szCs w:val="18"/>
        </w:rPr>
        <w:t> </w:t>
      </w:r>
    </w:p>
    <w:p w:rsidR="001C65A5" w:rsidRPr="00D74143" w:rsidRDefault="001C65A5" w:rsidP="001C65A5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646464"/>
          <w:sz w:val="24"/>
          <w:szCs w:val="24"/>
        </w:rPr>
      </w:pPr>
      <w:r w:rsidRPr="00D74143">
        <w:rPr>
          <w:rFonts w:ascii="Times New Roman" w:eastAsia="Times New Roman" w:hAnsi="Times New Roman" w:cs="Times New Roman"/>
          <w:color w:val="000000"/>
          <w:sz w:val="24"/>
          <w:szCs w:val="24"/>
        </w:rPr>
        <w:t>1.Фамилия, имя, отчество  авторов  </w:t>
      </w:r>
    </w:p>
    <w:p w:rsidR="001C65A5" w:rsidRPr="00D74143" w:rsidRDefault="001C65A5" w:rsidP="001C65A5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646464"/>
          <w:sz w:val="24"/>
          <w:szCs w:val="24"/>
        </w:rPr>
      </w:pPr>
      <w:r w:rsidRPr="00D74143">
        <w:rPr>
          <w:rFonts w:ascii="Times New Roman" w:eastAsia="Times New Roman" w:hAnsi="Times New Roman" w:cs="Times New Roman"/>
          <w:color w:val="000000"/>
          <w:sz w:val="24"/>
          <w:szCs w:val="24"/>
        </w:rPr>
        <w:t>  ____________________________________________________________________________</w:t>
      </w:r>
    </w:p>
    <w:p w:rsidR="001C65A5" w:rsidRPr="00D74143" w:rsidRDefault="001C65A5" w:rsidP="001C65A5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646464"/>
          <w:sz w:val="24"/>
          <w:szCs w:val="24"/>
        </w:rPr>
      </w:pPr>
      <w:r w:rsidRPr="00D74143">
        <w:rPr>
          <w:rFonts w:ascii="Times New Roman" w:eastAsia="Times New Roman" w:hAnsi="Times New Roman" w:cs="Times New Roman"/>
          <w:color w:val="000000"/>
          <w:sz w:val="24"/>
          <w:szCs w:val="24"/>
        </w:rPr>
        <w:t>2.Место работы ____________________________________________________________________________</w:t>
      </w:r>
    </w:p>
    <w:p w:rsidR="001C65A5" w:rsidRPr="00D74143" w:rsidRDefault="001C65A5" w:rsidP="001C65A5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646464"/>
          <w:sz w:val="24"/>
          <w:szCs w:val="24"/>
        </w:rPr>
      </w:pPr>
      <w:r w:rsidRPr="00D74143">
        <w:rPr>
          <w:rFonts w:ascii="Times New Roman" w:eastAsia="Times New Roman" w:hAnsi="Times New Roman" w:cs="Times New Roman"/>
          <w:color w:val="000000"/>
          <w:sz w:val="24"/>
          <w:szCs w:val="24"/>
        </w:rPr>
        <w:t>3.Адрес (для отправки сборника) </w:t>
      </w:r>
      <w:r w:rsidR="00ED619B" w:rsidRPr="00D74143">
        <w:rPr>
          <w:rFonts w:ascii="Times New Roman" w:eastAsia="Times New Roman" w:hAnsi="Times New Roman" w:cs="Times New Roman"/>
          <w:color w:val="000000"/>
          <w:sz w:val="24"/>
          <w:szCs w:val="24"/>
        </w:rPr>
        <w:t>+ индекс</w:t>
      </w:r>
      <w:r w:rsidRPr="00D7414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</w:t>
      </w:r>
    </w:p>
    <w:p w:rsidR="001C65A5" w:rsidRPr="00D74143" w:rsidRDefault="001C65A5" w:rsidP="001C65A5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646464"/>
          <w:sz w:val="24"/>
          <w:szCs w:val="24"/>
        </w:rPr>
      </w:pPr>
      <w:r w:rsidRPr="00D74143">
        <w:rPr>
          <w:rFonts w:ascii="Times New Roman" w:eastAsia="Times New Roman" w:hAnsi="Times New Roman" w:cs="Times New Roman"/>
          <w:color w:val="000000"/>
          <w:sz w:val="24"/>
          <w:szCs w:val="24"/>
        </w:rPr>
        <w:t>4.Телефон    __________________________________</w:t>
      </w:r>
    </w:p>
    <w:p w:rsidR="001C65A5" w:rsidRPr="00D74143" w:rsidRDefault="001C65A5" w:rsidP="001C65A5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646464"/>
          <w:sz w:val="24"/>
          <w:szCs w:val="24"/>
        </w:rPr>
      </w:pPr>
      <w:r w:rsidRPr="00D74143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D741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D7414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741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 w:rsidRPr="00D7414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__________________________________</w:t>
      </w:r>
    </w:p>
    <w:p w:rsidR="001C65A5" w:rsidRPr="00D74143" w:rsidRDefault="001C65A5" w:rsidP="001C65A5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646464"/>
          <w:sz w:val="24"/>
          <w:szCs w:val="24"/>
        </w:rPr>
      </w:pPr>
      <w:r w:rsidRPr="00D74143">
        <w:rPr>
          <w:rFonts w:ascii="Times New Roman" w:eastAsia="Times New Roman" w:hAnsi="Times New Roman" w:cs="Times New Roman"/>
          <w:color w:val="000000"/>
          <w:sz w:val="24"/>
          <w:szCs w:val="24"/>
        </w:rPr>
        <w:t>6.Название доклада    __________________________________________________________</w:t>
      </w:r>
    </w:p>
    <w:p w:rsidR="001C65A5" w:rsidRPr="00D74143" w:rsidRDefault="001C65A5" w:rsidP="001C65A5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646464"/>
          <w:sz w:val="24"/>
          <w:szCs w:val="24"/>
        </w:rPr>
      </w:pPr>
      <w:r w:rsidRPr="00D7414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C65A5" w:rsidRPr="001C65A5" w:rsidRDefault="001C65A5" w:rsidP="001C65A5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646464"/>
          <w:sz w:val="24"/>
          <w:szCs w:val="24"/>
        </w:rPr>
      </w:pPr>
      <w:r w:rsidRPr="00D74143">
        <w:rPr>
          <w:rFonts w:ascii="Times New Roman" w:eastAsia="Times New Roman" w:hAnsi="Times New Roman" w:cs="Times New Roman"/>
          <w:color w:val="000000"/>
          <w:sz w:val="24"/>
          <w:szCs w:val="24"/>
        </w:rPr>
        <w:t>7. Тематика  _________________________________________________________</w:t>
      </w:r>
      <w:r w:rsidRPr="001C65A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</w:p>
    <w:sectPr w:rsidR="001C65A5" w:rsidRPr="001C65A5" w:rsidSect="001C65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C65A5"/>
    <w:rsid w:val="00092EB5"/>
    <w:rsid w:val="000A4D47"/>
    <w:rsid w:val="000C3E94"/>
    <w:rsid w:val="001025E9"/>
    <w:rsid w:val="001778D4"/>
    <w:rsid w:val="001C65A5"/>
    <w:rsid w:val="00217AF7"/>
    <w:rsid w:val="00234389"/>
    <w:rsid w:val="00235A07"/>
    <w:rsid w:val="00244DCA"/>
    <w:rsid w:val="002A4645"/>
    <w:rsid w:val="002A79E5"/>
    <w:rsid w:val="002B6708"/>
    <w:rsid w:val="002E1E45"/>
    <w:rsid w:val="00350373"/>
    <w:rsid w:val="003D7405"/>
    <w:rsid w:val="003E7B50"/>
    <w:rsid w:val="00421142"/>
    <w:rsid w:val="00424B02"/>
    <w:rsid w:val="004251C1"/>
    <w:rsid w:val="00480F47"/>
    <w:rsid w:val="00490D0E"/>
    <w:rsid w:val="004D0679"/>
    <w:rsid w:val="004F34ED"/>
    <w:rsid w:val="004F4E40"/>
    <w:rsid w:val="0051141F"/>
    <w:rsid w:val="006529C2"/>
    <w:rsid w:val="0066157B"/>
    <w:rsid w:val="006C0924"/>
    <w:rsid w:val="006C1239"/>
    <w:rsid w:val="00715E5C"/>
    <w:rsid w:val="00742ECB"/>
    <w:rsid w:val="00802171"/>
    <w:rsid w:val="008478D3"/>
    <w:rsid w:val="008A5053"/>
    <w:rsid w:val="008E4FD2"/>
    <w:rsid w:val="00986A21"/>
    <w:rsid w:val="009B1B02"/>
    <w:rsid w:val="00A1143C"/>
    <w:rsid w:val="00AB01F9"/>
    <w:rsid w:val="00AB2DD6"/>
    <w:rsid w:val="00AD30CC"/>
    <w:rsid w:val="00B613F8"/>
    <w:rsid w:val="00BE645C"/>
    <w:rsid w:val="00CA14EC"/>
    <w:rsid w:val="00CA2BAF"/>
    <w:rsid w:val="00CF6953"/>
    <w:rsid w:val="00D74143"/>
    <w:rsid w:val="00DB76FB"/>
    <w:rsid w:val="00E2008F"/>
    <w:rsid w:val="00E226EC"/>
    <w:rsid w:val="00E31B3F"/>
    <w:rsid w:val="00E47F7F"/>
    <w:rsid w:val="00ED619B"/>
    <w:rsid w:val="00F3550B"/>
    <w:rsid w:val="00F470DB"/>
    <w:rsid w:val="00FC183B"/>
    <w:rsid w:val="00FC7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71"/>
  </w:style>
  <w:style w:type="paragraph" w:styleId="1">
    <w:name w:val="heading 1"/>
    <w:basedOn w:val="a"/>
    <w:link w:val="10"/>
    <w:uiPriority w:val="9"/>
    <w:qFormat/>
    <w:rsid w:val="001C65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C65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1C65A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1C65A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5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C65A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1C65A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1C65A5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Title"/>
    <w:basedOn w:val="a"/>
    <w:link w:val="a4"/>
    <w:qFormat/>
    <w:rsid w:val="001C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rsid w:val="001C65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C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C65A5"/>
    <w:rPr>
      <w:b/>
      <w:bCs/>
    </w:rPr>
  </w:style>
  <w:style w:type="character" w:styleId="a7">
    <w:name w:val="Hyperlink"/>
    <w:basedOn w:val="a0"/>
    <w:uiPriority w:val="99"/>
    <w:unhideWhenUsed/>
    <w:rsid w:val="001C65A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C6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65A5"/>
    <w:rPr>
      <w:rFonts w:ascii="Courier New" w:eastAsia="Times New Roman" w:hAnsi="Courier New" w:cs="Courier New"/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1C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65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1C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C65A5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DB76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65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C65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1C65A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1C65A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5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C65A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1C65A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1C65A5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Title"/>
    <w:basedOn w:val="a"/>
    <w:link w:val="a4"/>
    <w:qFormat/>
    <w:rsid w:val="001C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rsid w:val="001C65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C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C65A5"/>
    <w:rPr>
      <w:b/>
      <w:bCs/>
    </w:rPr>
  </w:style>
  <w:style w:type="character" w:styleId="a7">
    <w:name w:val="Hyperlink"/>
    <w:basedOn w:val="a0"/>
    <w:uiPriority w:val="99"/>
    <w:unhideWhenUsed/>
    <w:rsid w:val="001C65A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C6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65A5"/>
    <w:rPr>
      <w:rFonts w:ascii="Courier New" w:eastAsia="Times New Roman" w:hAnsi="Courier New" w:cs="Courier New"/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1C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65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1C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C65A5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DB76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mia_tula@inbox.ru" TargetMode="External"/><Relationship Id="rId4" Type="http://schemas.openxmlformats.org/officeDocument/2006/relationships/hyperlink" Target="http://www.semikon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L-BOX</dc:creator>
  <cp:lastModifiedBy>user</cp:lastModifiedBy>
  <cp:revision>2</cp:revision>
  <dcterms:created xsi:type="dcterms:W3CDTF">2022-05-25T08:28:00Z</dcterms:created>
  <dcterms:modified xsi:type="dcterms:W3CDTF">2022-05-25T08:28:00Z</dcterms:modified>
</cp:coreProperties>
</file>