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34"/>
        <w:tblW w:w="0" w:type="auto"/>
        <w:tblLook w:val="01E0"/>
      </w:tblPr>
      <w:tblGrid>
        <w:gridCol w:w="5745"/>
      </w:tblGrid>
      <w:tr w:rsidR="003272EF" w:rsidRPr="00F70C9F" w:rsidTr="00AA62D3">
        <w:trPr>
          <w:cantSplit/>
          <w:trHeight w:val="1441"/>
        </w:trPr>
        <w:tc>
          <w:tcPr>
            <w:tcW w:w="4879" w:type="dxa"/>
          </w:tcPr>
          <w:p w:rsidR="004859C2" w:rsidRPr="0030576E" w:rsidRDefault="004859C2" w:rsidP="004859C2">
            <w:pPr>
              <w:ind w:left="709"/>
              <w:jc w:val="center"/>
              <w:rPr>
                <w:sz w:val="28"/>
                <w:szCs w:val="28"/>
              </w:rPr>
            </w:pPr>
            <w:r w:rsidRPr="0030576E">
              <w:rPr>
                <w:sz w:val="28"/>
                <w:szCs w:val="28"/>
              </w:rPr>
              <w:t>Приложение</w:t>
            </w:r>
          </w:p>
          <w:p w:rsidR="004859C2" w:rsidRPr="0030576E" w:rsidRDefault="004859C2" w:rsidP="004859C2">
            <w:pPr>
              <w:ind w:left="5529"/>
              <w:jc w:val="center"/>
              <w:rPr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XSpec="right" w:tblpY="34"/>
              <w:tblW w:w="0" w:type="auto"/>
              <w:tblLook w:val="01E0"/>
            </w:tblPr>
            <w:tblGrid>
              <w:gridCol w:w="4879"/>
            </w:tblGrid>
            <w:tr w:rsidR="004859C2" w:rsidRPr="00C02DE1" w:rsidTr="003E072B">
              <w:trPr>
                <w:cantSplit/>
                <w:trHeight w:val="1441"/>
              </w:trPr>
              <w:tc>
                <w:tcPr>
                  <w:tcW w:w="4879" w:type="dxa"/>
                </w:tcPr>
                <w:p w:rsidR="004859C2" w:rsidRPr="0030576E" w:rsidRDefault="004859C2" w:rsidP="004859C2">
                  <w:pPr>
                    <w:suppressAutoHyphens/>
                    <w:jc w:val="center"/>
                    <w:rPr>
                      <w:sz w:val="28"/>
                    </w:rPr>
                  </w:pPr>
                  <w:r w:rsidRPr="0030576E">
                    <w:rPr>
                      <w:sz w:val="28"/>
                    </w:rPr>
                    <w:t>УТВЕРЖДЕН</w:t>
                  </w:r>
                </w:p>
                <w:p w:rsidR="004859C2" w:rsidRPr="0030576E" w:rsidRDefault="004859C2" w:rsidP="004859C2">
                  <w:pPr>
                    <w:suppressAutoHyphens/>
                    <w:jc w:val="center"/>
                    <w:rPr>
                      <w:sz w:val="28"/>
                    </w:rPr>
                  </w:pPr>
                  <w:r w:rsidRPr="0030576E">
                    <w:rPr>
                      <w:sz w:val="28"/>
                    </w:rPr>
                    <w:t xml:space="preserve">приказом Министерства образования и науки Российской Федерации </w:t>
                  </w:r>
                </w:p>
                <w:p w:rsidR="004859C2" w:rsidRPr="00C02DE1" w:rsidRDefault="004859C2" w:rsidP="000379F0">
                  <w:pPr>
                    <w:suppressAutoHyphens/>
                    <w:jc w:val="center"/>
                    <w:rPr>
                      <w:sz w:val="28"/>
                    </w:rPr>
                  </w:pPr>
                  <w:r w:rsidRPr="0030576E">
                    <w:rPr>
                      <w:sz w:val="28"/>
                    </w:rPr>
                    <w:t>от «____»__________201</w:t>
                  </w:r>
                  <w:r w:rsidR="000379F0">
                    <w:rPr>
                      <w:sz w:val="28"/>
                    </w:rPr>
                    <w:t>5</w:t>
                  </w:r>
                  <w:r w:rsidRPr="0030576E">
                    <w:rPr>
                      <w:sz w:val="28"/>
                    </w:rPr>
                    <w:t xml:space="preserve"> г. №____</w:t>
                  </w:r>
                </w:p>
              </w:tc>
            </w:tr>
          </w:tbl>
          <w:p w:rsidR="003272EF" w:rsidRPr="00F70C9F" w:rsidRDefault="003272EF" w:rsidP="00AA62D3">
            <w:pPr>
              <w:suppressAutoHyphens/>
              <w:jc w:val="center"/>
              <w:rPr>
                <w:sz w:val="28"/>
              </w:rPr>
            </w:pPr>
          </w:p>
        </w:tc>
      </w:tr>
    </w:tbl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B0518D" w:rsidRDefault="00B0518D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775CAA">
      <w:pPr>
        <w:suppressAutoHyphens/>
        <w:spacing w:line="360" w:lineRule="auto"/>
        <w:rPr>
          <w:sz w:val="28"/>
          <w:szCs w:val="28"/>
        </w:rPr>
      </w:pPr>
    </w:p>
    <w:p w:rsidR="003272EF" w:rsidRPr="00F70C9F" w:rsidRDefault="003272EF" w:rsidP="00B0518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 w:rsidR="00B0518D">
        <w:rPr>
          <w:b/>
          <w:sz w:val="28"/>
          <w:szCs w:val="28"/>
        </w:rPr>
        <w:t xml:space="preserve"> ОБРАЗОВАТЕЛЬНЫЙ СТАНДАРТ </w:t>
      </w:r>
      <w:r w:rsidRPr="00F70C9F">
        <w:rPr>
          <w:b/>
          <w:sz w:val="28"/>
          <w:szCs w:val="28"/>
        </w:rPr>
        <w:t>ВЫСШЕГО ОБРАЗОВАНИЯ</w:t>
      </w:r>
    </w:p>
    <w:p w:rsidR="003272EF" w:rsidRPr="00506C9E" w:rsidRDefault="003272EF" w:rsidP="003272EF">
      <w:pPr>
        <w:suppressAutoHyphens/>
        <w:spacing w:line="360" w:lineRule="auto"/>
        <w:ind w:firstLine="709"/>
        <w:rPr>
          <w:sz w:val="28"/>
          <w:szCs w:val="28"/>
        </w:rPr>
      </w:pP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Уровень высшего образования 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БАКАЛАВРИАТ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F70C9F">
        <w:rPr>
          <w:sz w:val="28"/>
          <w:szCs w:val="28"/>
        </w:rPr>
        <w:t>аправлени</w:t>
      </w:r>
      <w:r>
        <w:rPr>
          <w:sz w:val="28"/>
          <w:szCs w:val="28"/>
        </w:rPr>
        <w:t>е</w:t>
      </w:r>
      <w:r w:rsidRPr="00F70C9F">
        <w:rPr>
          <w:sz w:val="28"/>
          <w:szCs w:val="28"/>
        </w:rPr>
        <w:t xml:space="preserve"> подготовки</w:t>
      </w:r>
    </w:p>
    <w:p w:rsidR="00647554" w:rsidRPr="001F0EBA" w:rsidRDefault="00647554" w:rsidP="00647554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1F0EBA">
        <w:rPr>
          <w:b/>
          <w:sz w:val="28"/>
          <w:szCs w:val="28"/>
        </w:rPr>
        <w:t>38.03.01. ЭКОНОМИКА</w:t>
      </w:r>
    </w:p>
    <w:p w:rsidR="003272EF" w:rsidRPr="00F70C9F" w:rsidRDefault="003272EF" w:rsidP="00B0518D">
      <w:pPr>
        <w:suppressAutoHyphens/>
        <w:spacing w:line="360" w:lineRule="auto"/>
        <w:rPr>
          <w:sz w:val="28"/>
          <w:szCs w:val="28"/>
        </w:rPr>
      </w:pPr>
    </w:p>
    <w:p w:rsidR="00B0518D" w:rsidRPr="00386E46" w:rsidRDefault="00B0518D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smartTag w:uri="urn:schemas-microsoft-com:office:smarttags" w:element="place">
        <w:r w:rsidRPr="00386E46">
          <w:rPr>
            <w:rFonts w:ascii="Times New Roman CYR" w:hAnsi="Times New Roman CYR" w:cs="Times New Roman CYR"/>
            <w:bCs/>
            <w:sz w:val="28"/>
            <w:szCs w:val="28"/>
            <w:lang w:val="en-US"/>
          </w:rPr>
          <w:t>I</w:t>
        </w:r>
        <w:r w:rsidRPr="00386E46">
          <w:rPr>
            <w:rFonts w:ascii="Times New Roman CYR" w:hAnsi="Times New Roman CYR" w:cs="Times New Roman CYR"/>
            <w:bCs/>
            <w:sz w:val="28"/>
            <w:szCs w:val="28"/>
          </w:rPr>
          <w:t>.</w:t>
        </w:r>
      </w:smartTag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ОБЛАСТЬ ПРИМЕНЕНИЯ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 w:rsidR="00647554" w:rsidRPr="00647554">
        <w:rPr>
          <w:color w:val="000000"/>
          <w:sz w:val="28"/>
          <w:szCs w:val="28"/>
        </w:rPr>
        <w:t>38.03.01. Экономик</w:t>
      </w:r>
      <w:proofErr w:type="gramStart"/>
      <w:r w:rsidR="00647554" w:rsidRPr="00647554">
        <w:rPr>
          <w:color w:val="000000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(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далее соответственно – программа бакалавриата, направление подготовки).</w:t>
      </w:r>
    </w:p>
    <w:p w:rsidR="00B0518D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B0518D" w:rsidRPr="00386E46" w:rsidRDefault="00B0518D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  <w:lang w:val="fr-FR"/>
        </w:rPr>
        <w:t xml:space="preserve">II. 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ИСПОЛЬЗУЕМЫЕ СОКРАЩЕНИЯ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федеральном государственном образовательном стандарте используются следующие сокращения: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ОК </w:t>
      </w:r>
      <w:r w:rsidRPr="00386E46">
        <w:rPr>
          <w:rFonts w:ascii="Times New Roman CYR" w:hAnsi="Times New Roman CYR" w:cs="Times New Roman CYR"/>
          <w:sz w:val="28"/>
          <w:szCs w:val="28"/>
        </w:rPr>
        <w:t>– общекультурные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>ОПК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 – общепрофессиональные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ПК </w:t>
      </w:r>
      <w:r w:rsidRPr="00386E46">
        <w:rPr>
          <w:rFonts w:ascii="Times New Roman CYR" w:hAnsi="Times New Roman CYR" w:cs="Times New Roman CYR"/>
          <w:sz w:val="28"/>
          <w:szCs w:val="28"/>
        </w:rPr>
        <w:t>– 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lastRenderedPageBreak/>
        <w:t xml:space="preserve">ФГОС </w:t>
      </w:r>
      <w:proofErr w:type="gramStart"/>
      <w:r w:rsidRPr="00386E46">
        <w:rPr>
          <w:rFonts w:ascii="Times New Roman CYR" w:hAnsi="Times New Roman CYR" w:cs="Times New Roman CYR"/>
          <w:bCs/>
          <w:sz w:val="28"/>
          <w:szCs w:val="28"/>
        </w:rPr>
        <w:t>ВО</w:t>
      </w:r>
      <w:proofErr w:type="gramEnd"/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386E46">
        <w:rPr>
          <w:rFonts w:ascii="Times New Roman CYR" w:hAnsi="Times New Roman CYR" w:cs="Times New Roman CYR"/>
          <w:sz w:val="28"/>
          <w:szCs w:val="28"/>
        </w:rPr>
        <w:t>– федеральный государственный образовательный стандарт высшего образования;</w:t>
      </w:r>
    </w:p>
    <w:p w:rsidR="00B0518D" w:rsidRDefault="00461349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сетевая форма</w:t>
      </w:r>
      <w:r w:rsidR="00B0518D" w:rsidRPr="00386E46">
        <w:rPr>
          <w:rFonts w:ascii="Times New Roman CYR" w:hAnsi="Times New Roman CYR" w:cs="Times New Roman CYR"/>
          <w:sz w:val="28"/>
          <w:szCs w:val="28"/>
        </w:rPr>
        <w:t xml:space="preserve"> – сетевая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 форма реализации образовательных программ.</w:t>
      </w:r>
    </w:p>
    <w:p w:rsidR="00B0518D" w:rsidRPr="008116A9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B0518D" w:rsidRPr="003C5A35" w:rsidRDefault="00B0518D" w:rsidP="00B0518D">
      <w:pPr>
        <w:suppressAutoHyphens/>
        <w:adjustRightInd w:val="0"/>
        <w:spacing w:line="360" w:lineRule="auto"/>
        <w:ind w:left="36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C5A35">
        <w:rPr>
          <w:rFonts w:ascii="Times New Roman CYR" w:hAnsi="Times New Roman CYR" w:cs="Times New Roman CYR"/>
          <w:bCs/>
          <w:sz w:val="28"/>
          <w:szCs w:val="28"/>
          <w:lang w:val="fr-FR"/>
        </w:rPr>
        <w:t>III</w:t>
      </w:r>
      <w:r w:rsidRPr="003C5A35">
        <w:rPr>
          <w:rFonts w:ascii="Times New Roman CYR" w:hAnsi="Times New Roman CYR" w:cs="Times New Roman CYR"/>
          <w:bCs/>
          <w:sz w:val="28"/>
          <w:szCs w:val="28"/>
        </w:rPr>
        <w:t>. ХАРАКТЕРИСТИКА НАПРАВЛЕНИЯ ПОДГОТОВКИ</w:t>
      </w:r>
    </w:p>
    <w:p w:rsidR="00B0518D" w:rsidRPr="00497579" w:rsidRDefault="00B0518D" w:rsidP="00B0518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4D08">
        <w:rPr>
          <w:sz w:val="28"/>
          <w:szCs w:val="28"/>
        </w:rPr>
        <w:t>3.1.</w:t>
      </w:r>
      <w:r w:rsidR="004859C2">
        <w:rPr>
          <w:sz w:val="28"/>
          <w:szCs w:val="28"/>
        </w:rPr>
        <w:t> </w:t>
      </w:r>
      <w:r w:rsidRPr="00497579">
        <w:rPr>
          <w:sz w:val="28"/>
          <w:szCs w:val="28"/>
        </w:rPr>
        <w:t>Получение образования по программ</w:t>
      </w:r>
      <w:r>
        <w:rPr>
          <w:sz w:val="28"/>
          <w:szCs w:val="28"/>
        </w:rPr>
        <w:t>е</w:t>
      </w:r>
      <w:r w:rsidRPr="00497579">
        <w:rPr>
          <w:sz w:val="28"/>
          <w:szCs w:val="28"/>
        </w:rPr>
        <w:t xml:space="preserve"> бакалавриата </w:t>
      </w:r>
      <w:r>
        <w:rPr>
          <w:sz w:val="28"/>
          <w:szCs w:val="28"/>
        </w:rPr>
        <w:t xml:space="preserve">допускается только </w:t>
      </w:r>
      <w:r>
        <w:rPr>
          <w:sz w:val="28"/>
          <w:szCs w:val="28"/>
        </w:rPr>
        <w:br/>
        <w:t xml:space="preserve">в </w:t>
      </w:r>
      <w:r w:rsidRPr="00497579">
        <w:rPr>
          <w:sz w:val="28"/>
          <w:szCs w:val="28"/>
        </w:rPr>
        <w:t xml:space="preserve">образовательной организации </w:t>
      </w:r>
      <w:r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</w:t>
      </w:r>
      <w:r w:rsidR="00D30992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0518D" w:rsidRDefault="00B0518D" w:rsidP="00B0518D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74D08">
        <w:rPr>
          <w:sz w:val="28"/>
          <w:szCs w:val="28"/>
        </w:rPr>
        <w:t>3.2.</w:t>
      </w:r>
      <w:r w:rsidR="004859C2">
        <w:rPr>
          <w:sz w:val="28"/>
          <w:szCs w:val="28"/>
        </w:rPr>
        <w:t>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Обучение по программе бакалавриата в организациях осущес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твляется </w:t>
      </w:r>
      <w:r w:rsidR="00CD5013">
        <w:rPr>
          <w:rFonts w:ascii="Times New Roman CYR" w:hAnsi="Times New Roman CYR" w:cs="Times New Roman CYR"/>
          <w:sz w:val="28"/>
          <w:szCs w:val="28"/>
        </w:rPr>
        <w:br/>
        <w:t>в очной</w:t>
      </w:r>
      <w:r w:rsidR="00D26A57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="00CD5013">
        <w:rPr>
          <w:rFonts w:ascii="Times New Roman CYR" w:hAnsi="Times New Roman CYR" w:cs="Times New Roman CYR"/>
          <w:sz w:val="28"/>
          <w:szCs w:val="28"/>
        </w:rPr>
        <w:t>очно-заочной</w:t>
      </w:r>
      <w:r w:rsidR="00D26A57">
        <w:rPr>
          <w:rFonts w:ascii="Times New Roman CYR" w:hAnsi="Times New Roman CYR" w:cs="Times New Roman CYR"/>
          <w:sz w:val="28"/>
          <w:szCs w:val="28"/>
        </w:rPr>
        <w:t>и</w:t>
      </w:r>
      <w:proofErr w:type="spellEnd"/>
      <w:r w:rsidR="00D26A57">
        <w:rPr>
          <w:rFonts w:ascii="Times New Roman CYR" w:hAnsi="Times New Roman CYR" w:cs="Times New Roman CYR"/>
          <w:sz w:val="28"/>
          <w:szCs w:val="28"/>
        </w:rPr>
        <w:t xml:space="preserve"> заочной </w:t>
      </w:r>
      <w:r>
        <w:rPr>
          <w:rFonts w:ascii="Times New Roman CYR" w:hAnsi="Times New Roman CYR" w:cs="Times New Roman CYR"/>
          <w:sz w:val="28"/>
          <w:szCs w:val="28"/>
        </w:rPr>
        <w:t>формах обучения.</w:t>
      </w:r>
      <w:proofErr w:type="gramEnd"/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программы бакалавриата составляет 240 зачетных единиц (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далее -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:rsidR="00B0518D" w:rsidRDefault="004859C2" w:rsidP="00B0518D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3.3. </w:t>
      </w:r>
      <w:r w:rsidR="00B0518D">
        <w:rPr>
          <w:rFonts w:ascii="Times New Roman CYR" w:hAnsi="Times New Roman CYR" w:cs="Times New Roman CYR"/>
          <w:sz w:val="28"/>
          <w:szCs w:val="28"/>
        </w:rPr>
        <w:t>Срок получения образования по программе бакалавриата:</w:t>
      </w:r>
    </w:p>
    <w:p w:rsidR="00231A5C" w:rsidRDefault="00231A5C" w:rsidP="00231A5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после прохождения государственной итоговой аттестации, вне зависимости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695874" w:rsidRPr="00695874" w:rsidRDefault="00695874" w:rsidP="00695874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proofErr w:type="gramStart"/>
      <w:r w:rsidRPr="00695874">
        <w:rPr>
          <w:rFonts w:ascii="Times New Roman CYR" w:hAnsi="Times New Roman CYR" w:cs="Times New Roman CYR"/>
          <w:sz w:val="28"/>
          <w:szCs w:val="28"/>
        </w:rPr>
        <w:t xml:space="preserve">в очно-заочной или заочной формах обучения, вне зависимости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695874"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увеличивается не менее чем </w:t>
      </w:r>
      <w:r w:rsidR="000379F0">
        <w:rPr>
          <w:rFonts w:ascii="Times New Roman CYR" w:hAnsi="Times New Roman CYR" w:cs="Times New Roman CYR"/>
          <w:sz w:val="28"/>
          <w:szCs w:val="28"/>
        </w:rPr>
        <w:br/>
      </w:r>
      <w:r w:rsidRPr="00695874">
        <w:rPr>
          <w:rFonts w:ascii="Times New Roman CYR" w:hAnsi="Times New Roman CYR" w:cs="Times New Roman CYR"/>
          <w:sz w:val="28"/>
          <w:szCs w:val="28"/>
        </w:rPr>
        <w:t>на 6 месяцев и не более чем на 1 год по сравнению со сроком получения образования по очной форме обучения.</w:t>
      </w:r>
      <w:proofErr w:type="gramEnd"/>
      <w:r w:rsidRPr="00695874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за один учебный год в очно-заочной или заочной формах обучения не может составлять более 75 </w:t>
      </w:r>
      <w:proofErr w:type="spellStart"/>
      <w:r w:rsidRPr="00695874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695874">
        <w:rPr>
          <w:rFonts w:ascii="Times New Roman CYR" w:hAnsi="Times New Roman CYR" w:cs="Times New Roman CYR"/>
          <w:sz w:val="28"/>
          <w:szCs w:val="28"/>
        </w:rPr>
        <w:t>.;</w:t>
      </w:r>
    </w:p>
    <w:p w:rsidR="00695874" w:rsidRPr="00695874" w:rsidRDefault="00695874" w:rsidP="00695874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95874">
        <w:rPr>
          <w:rFonts w:ascii="Times New Roman CYR" w:hAnsi="Times New Roman CYR" w:cs="Times New Roman CYR"/>
          <w:sz w:val="28"/>
          <w:szCs w:val="28"/>
        </w:rPr>
        <w:t xml:space="preserve">при обучении по индивидуальному учебному плану, вне зависимости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695874">
        <w:rPr>
          <w:rFonts w:ascii="Times New Roman CYR" w:hAnsi="Times New Roman CYR" w:cs="Times New Roman CYR"/>
          <w:sz w:val="28"/>
          <w:szCs w:val="28"/>
        </w:rPr>
        <w:t xml:space="preserve">от формы обучения, составляет не более срока получения образования, установленного для соответствующей формы обучения, а при обучении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695874">
        <w:rPr>
          <w:rFonts w:ascii="Times New Roman CYR" w:hAnsi="Times New Roman CYR" w:cs="Times New Roman CYR"/>
          <w:sz w:val="28"/>
          <w:szCs w:val="28"/>
        </w:rPr>
        <w:t xml:space="preserve">по индивидуальному плану лиц с ограниченными возможностями здоровья может </w:t>
      </w:r>
      <w:r w:rsidRPr="00695874">
        <w:rPr>
          <w:rFonts w:ascii="Times New Roman CYR" w:hAnsi="Times New Roman CYR" w:cs="Times New Roman CYR"/>
          <w:sz w:val="28"/>
          <w:szCs w:val="28"/>
        </w:rPr>
        <w:lastRenderedPageBreak/>
        <w:t>быть увеличен по их желанию не более чем на 1 год по сравнению со сроком получения образования для соответствующей формы обучения.</w:t>
      </w:r>
      <w:proofErr w:type="gramEnd"/>
      <w:r w:rsidRPr="00695874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</w:t>
      </w:r>
      <w:proofErr w:type="gramStart"/>
      <w:r w:rsidRPr="00695874">
        <w:rPr>
          <w:rFonts w:ascii="Times New Roman CYR" w:hAnsi="Times New Roman CYR" w:cs="Times New Roman CYR"/>
          <w:sz w:val="28"/>
          <w:szCs w:val="28"/>
        </w:rPr>
        <w:t>за один учебный год при обучении по индивидуальному плану вне зависимости от формы</w:t>
      </w:r>
      <w:proofErr w:type="gramEnd"/>
      <w:r w:rsidRPr="00695874">
        <w:rPr>
          <w:rFonts w:ascii="Times New Roman CYR" w:hAnsi="Times New Roman CYR" w:cs="Times New Roman CYR"/>
          <w:sz w:val="28"/>
          <w:szCs w:val="28"/>
        </w:rPr>
        <w:t xml:space="preserve"> обучения не может составлять более 75 </w:t>
      </w:r>
      <w:proofErr w:type="spellStart"/>
      <w:r w:rsidRPr="00695874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695874">
        <w:rPr>
          <w:rFonts w:ascii="Times New Roman CYR" w:hAnsi="Times New Roman CYR" w:cs="Times New Roman CYR"/>
          <w:sz w:val="28"/>
          <w:szCs w:val="28"/>
        </w:rPr>
        <w:t>.</w:t>
      </w:r>
    </w:p>
    <w:p w:rsidR="00695874" w:rsidRDefault="00695874" w:rsidP="00695874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95874">
        <w:rPr>
          <w:rFonts w:ascii="Times New Roman CYR" w:hAnsi="Times New Roman CYR" w:cs="Times New Roman CYR"/>
          <w:sz w:val="28"/>
          <w:szCs w:val="28"/>
        </w:rPr>
        <w:t xml:space="preserve">Конкретный срок получения образования и объем программы бакалавриата, реализуемый за один учебный год, в очно-заочной или заочной формах обучения,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695874">
        <w:rPr>
          <w:rFonts w:ascii="Times New Roman CYR" w:hAnsi="Times New Roman CYR" w:cs="Times New Roman CYR"/>
          <w:sz w:val="28"/>
          <w:szCs w:val="28"/>
        </w:rPr>
        <w:t xml:space="preserve">а также по индивидуальному плану определяются организацией самостоятельно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695874">
        <w:rPr>
          <w:rFonts w:ascii="Times New Roman CYR" w:hAnsi="Times New Roman CYR" w:cs="Times New Roman CYR"/>
          <w:sz w:val="28"/>
          <w:szCs w:val="28"/>
        </w:rPr>
        <w:t>в пределах сроков, установленных настоящим пунктом.</w:t>
      </w:r>
    </w:p>
    <w:p w:rsidR="004859C2" w:rsidRDefault="004859C2" w:rsidP="00695874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3.4. 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При реализации программы бакалавриата организация вправе применять электронное обучение и дистанционные образовательные технологии. 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обучении лиц с ограниченными возможностями</w:t>
      </w:r>
      <w:r w:rsidR="00052808">
        <w:rPr>
          <w:rFonts w:ascii="Times New Roman CYR" w:hAnsi="Times New Roman CYR" w:cs="Times New Roman CYR"/>
          <w:sz w:val="28"/>
          <w:szCs w:val="28"/>
        </w:rPr>
        <w:t xml:space="preserve"> здоровья </w:t>
      </w:r>
      <w:proofErr w:type="gramStart"/>
      <w:r w:rsidR="00052808">
        <w:rPr>
          <w:rFonts w:ascii="Times New Roman CYR" w:hAnsi="Times New Roman CYR" w:cs="Times New Roman CYR"/>
          <w:sz w:val="28"/>
          <w:szCs w:val="28"/>
        </w:rPr>
        <w:t>электронное</w:t>
      </w:r>
      <w:proofErr w:type="gramEnd"/>
      <w:r w:rsidR="00052808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052808">
        <w:rPr>
          <w:rFonts w:ascii="Times New Roman CYR" w:hAnsi="Times New Roman CYR" w:cs="Times New Roman CYR"/>
          <w:sz w:val="28"/>
          <w:szCs w:val="28"/>
        </w:rPr>
        <w:t>обучение</w:t>
      </w:r>
      <w:r>
        <w:rPr>
          <w:rFonts w:ascii="Times New Roman CYR" w:hAnsi="Times New Roman CYR" w:cs="Times New Roman CYR"/>
          <w:sz w:val="28"/>
          <w:szCs w:val="28"/>
        </w:rPr>
        <w:t>и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B0518D" w:rsidRDefault="004859C2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3.5. </w:t>
      </w:r>
      <w:r w:rsidR="00B0518D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возможна с использованием сетевой формы.</w:t>
      </w:r>
    </w:p>
    <w:p w:rsidR="00B0518D" w:rsidRDefault="004859C2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3.6. </w:t>
      </w:r>
      <w:r w:rsidR="00B0518D">
        <w:rPr>
          <w:rFonts w:ascii="Times New Roman CYR" w:hAnsi="Times New Roman CYR" w:cs="Times New Roman CYR"/>
          <w:sz w:val="28"/>
          <w:szCs w:val="28"/>
        </w:rPr>
        <w:t>Образовательная деятельность по программе бакалавриата осуществляется на государственном языке Российской Федерации, если иное не определено локальным нормативным актом организации.</w:t>
      </w:r>
    </w:p>
    <w:p w:rsidR="003F2E21" w:rsidRDefault="003F2E21" w:rsidP="003272EF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3F2E21" w:rsidRDefault="003F2E21" w:rsidP="00790656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IV</w:t>
      </w:r>
      <w:r w:rsidRPr="00074D08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ХАРАКТЕРИСТИКА ПРОФЕССИОНАЛЬНОЙ ДЕЯТЕЛЬНОСТИ ВЫПУСКНИКОВ, ОСВОИВШИХ ПРОГРАММУ БАКАЛАВРИАТА</w:t>
      </w:r>
    </w:p>
    <w:p w:rsidR="003F2E21" w:rsidRDefault="003F2E21" w:rsidP="003F2E21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4.1.</w:t>
      </w:r>
      <w:r w:rsidR="004859C2">
        <w:rPr>
          <w:rFonts w:ascii="Times New Roman CYR" w:hAnsi="Times New Roman CYR" w:cs="Times New Roman CYR"/>
          <w:sz w:val="28"/>
          <w:szCs w:val="28"/>
        </w:rPr>
        <w:t> 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Область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включает:</w:t>
      </w:r>
    </w:p>
    <w:p w:rsidR="00D26A57" w:rsidRPr="00695874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32"/>
        </w:rPr>
      </w:pPr>
      <w:r w:rsidRPr="00695874">
        <w:rPr>
          <w:szCs w:val="28"/>
        </w:rPr>
        <w:t xml:space="preserve">экономические, финансовые, маркетинговые, </w:t>
      </w:r>
      <w:r w:rsidRPr="00695874">
        <w:rPr>
          <w:color w:val="000000"/>
          <w:spacing w:val="-1"/>
        </w:rPr>
        <w:t xml:space="preserve">производственно-экономические </w:t>
      </w:r>
      <w:r w:rsidRPr="00695874">
        <w:rPr>
          <w:szCs w:val="28"/>
        </w:rPr>
        <w:t xml:space="preserve">и аналитические службы организаций различных отраслей, </w:t>
      </w:r>
      <w:r w:rsidRPr="00695874">
        <w:rPr>
          <w:rFonts w:ascii="Times New Roman" w:hAnsi="Times New Roman"/>
          <w:szCs w:val="32"/>
        </w:rPr>
        <w:t xml:space="preserve">сфер и форм собственности, </w:t>
      </w:r>
    </w:p>
    <w:p w:rsidR="00D26A57" w:rsidRPr="00695874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32"/>
        </w:rPr>
      </w:pPr>
      <w:r w:rsidRPr="00695874">
        <w:rPr>
          <w:rFonts w:ascii="Times New Roman" w:hAnsi="Times New Roman"/>
          <w:szCs w:val="32"/>
        </w:rPr>
        <w:t>финансовые, кредитные и страховые учреждения,</w:t>
      </w:r>
    </w:p>
    <w:p w:rsidR="00D26A57" w:rsidRPr="00695874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32"/>
        </w:rPr>
      </w:pPr>
      <w:r w:rsidRPr="00695874">
        <w:rPr>
          <w:rFonts w:ascii="Times New Roman" w:hAnsi="Times New Roman"/>
          <w:szCs w:val="32"/>
        </w:rPr>
        <w:t>органы государственной и муниципальной власти,</w:t>
      </w:r>
    </w:p>
    <w:p w:rsidR="00D26A57" w:rsidRPr="00695874" w:rsidRDefault="00D26A57" w:rsidP="00D26A57">
      <w:pPr>
        <w:pStyle w:val="ae"/>
        <w:tabs>
          <w:tab w:val="clear" w:pos="643"/>
          <w:tab w:val="left" w:pos="709"/>
        </w:tabs>
        <w:spacing w:line="360" w:lineRule="auto"/>
        <w:ind w:firstLine="709"/>
        <w:rPr>
          <w:rFonts w:ascii="Times New Roman" w:hAnsi="Times New Roman"/>
          <w:szCs w:val="32"/>
        </w:rPr>
      </w:pPr>
      <w:r w:rsidRPr="00695874">
        <w:rPr>
          <w:rFonts w:ascii="Times New Roman" w:hAnsi="Times New Roman"/>
          <w:szCs w:val="32"/>
        </w:rPr>
        <w:t>академические и ведомственные научно-исследовательские организации,</w:t>
      </w:r>
    </w:p>
    <w:p w:rsidR="00D26A57" w:rsidRPr="009F5FBC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32"/>
        </w:rPr>
      </w:pPr>
      <w:r w:rsidRPr="00695874">
        <w:rPr>
          <w:rFonts w:ascii="Times New Roman" w:hAnsi="Times New Roman"/>
          <w:szCs w:val="32"/>
        </w:rPr>
        <w:lastRenderedPageBreak/>
        <w:t>учреждения системы высшего и среднего профессионального образования, среднего общего образования, системы дополнительного образования.</w:t>
      </w:r>
    </w:p>
    <w:p w:rsidR="003F2E21" w:rsidRDefault="0007364E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4.2.</w:t>
      </w:r>
      <w:r w:rsidR="004859C2">
        <w:rPr>
          <w:rFonts w:ascii="Times New Roman CYR" w:hAnsi="Times New Roman CYR" w:cs="Times New Roman CYR"/>
          <w:sz w:val="28"/>
          <w:szCs w:val="28"/>
        </w:rPr>
        <w:t> </w:t>
      </w:r>
      <w:r w:rsidR="003F2E21">
        <w:rPr>
          <w:rFonts w:ascii="Times New Roman CYR" w:hAnsi="Times New Roman CYR" w:cs="Times New Roman CYR"/>
          <w:b/>
          <w:bCs/>
          <w:sz w:val="28"/>
          <w:szCs w:val="28"/>
        </w:rPr>
        <w:t>Объектами профессиональной деятельности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являются:</w:t>
      </w:r>
    </w:p>
    <w:p w:rsidR="00D26A57" w:rsidRPr="001F0EBA" w:rsidRDefault="00D26A57" w:rsidP="00D26A57">
      <w:pPr>
        <w:pStyle w:val="ae"/>
        <w:spacing w:line="360" w:lineRule="auto"/>
        <w:ind w:firstLine="641"/>
        <w:rPr>
          <w:rFonts w:ascii="Times New Roman" w:hAnsi="Times New Roman"/>
        </w:rPr>
      </w:pPr>
      <w:r w:rsidRPr="001F0EBA">
        <w:rPr>
          <w:rFonts w:ascii="Times New Roman" w:hAnsi="Times New Roman"/>
        </w:rPr>
        <w:t xml:space="preserve">поведение хозяйствующих агентов, их затраты и результаты, функционирующие рынки, финансовые и информационные потоки, производственные процессы. 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 w:rsidR="0007364E" w:rsidRPr="0007364E">
        <w:rPr>
          <w:rFonts w:ascii="Times New Roman CYR" w:hAnsi="Times New Roman CYR" w:cs="Times New Roman CYR"/>
          <w:sz w:val="28"/>
          <w:szCs w:val="28"/>
        </w:rPr>
        <w:t>3</w:t>
      </w:r>
      <w:r w:rsidR="004859C2">
        <w:rPr>
          <w:rFonts w:ascii="Times New Roman CYR" w:hAnsi="Times New Roman CYR" w:cs="Times New Roman CYR"/>
          <w:sz w:val="28"/>
          <w:szCs w:val="28"/>
        </w:rPr>
        <w:t>. </w:t>
      </w:r>
      <w:r w:rsidRPr="004859C2">
        <w:rPr>
          <w:rFonts w:ascii="Times New Roman CYR" w:hAnsi="Times New Roman CYR" w:cs="Times New Roman CYR"/>
          <w:b/>
          <w:sz w:val="28"/>
          <w:szCs w:val="28"/>
        </w:rPr>
        <w:t>Виды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>, к которым готовятся выпускники, освоившие программу бакалавриата: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b/>
          <w:szCs w:val="32"/>
        </w:rPr>
      </w:pPr>
      <w:r w:rsidRPr="001F0EBA">
        <w:rPr>
          <w:rFonts w:ascii="Times New Roman" w:hAnsi="Times New Roman"/>
          <w:b/>
          <w:szCs w:val="32"/>
        </w:rPr>
        <w:t>расчетно-экономическая;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b/>
          <w:szCs w:val="32"/>
        </w:rPr>
      </w:pPr>
      <w:r w:rsidRPr="001F0EBA">
        <w:rPr>
          <w:rFonts w:ascii="Times New Roman" w:hAnsi="Times New Roman"/>
          <w:b/>
          <w:szCs w:val="32"/>
        </w:rPr>
        <w:t>аналитическая, научно-исследовательская;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b/>
          <w:szCs w:val="32"/>
        </w:rPr>
      </w:pPr>
      <w:r w:rsidRPr="001F0EBA">
        <w:rPr>
          <w:rFonts w:ascii="Times New Roman" w:hAnsi="Times New Roman"/>
          <w:b/>
          <w:szCs w:val="32"/>
        </w:rPr>
        <w:t>организационно-управленческая;</w:t>
      </w:r>
    </w:p>
    <w:p w:rsidR="00D26A57" w:rsidRDefault="00D26A57" w:rsidP="00D26A57">
      <w:pPr>
        <w:suppressAutoHyphens/>
        <w:adjustRightInd w:val="0"/>
        <w:spacing w:line="360" w:lineRule="auto"/>
        <w:ind w:firstLine="720"/>
        <w:jc w:val="both"/>
        <w:rPr>
          <w:b/>
          <w:sz w:val="28"/>
          <w:szCs w:val="32"/>
        </w:rPr>
      </w:pPr>
      <w:r w:rsidRPr="00D26A57">
        <w:rPr>
          <w:b/>
          <w:sz w:val="28"/>
          <w:szCs w:val="32"/>
        </w:rPr>
        <w:t>педагогическая</w:t>
      </w:r>
      <w:r>
        <w:rPr>
          <w:b/>
          <w:sz w:val="28"/>
          <w:szCs w:val="32"/>
        </w:rPr>
        <w:t>;</w:t>
      </w:r>
    </w:p>
    <w:p w:rsidR="00D26A57" w:rsidRPr="001F0EBA" w:rsidRDefault="00D26A57" w:rsidP="00D26A5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EBA">
        <w:rPr>
          <w:rFonts w:ascii="Times New Roman" w:hAnsi="Times New Roman" w:cs="Times New Roman"/>
          <w:b/>
          <w:sz w:val="28"/>
          <w:szCs w:val="28"/>
        </w:rPr>
        <w:t>учетная;</w:t>
      </w:r>
    </w:p>
    <w:p w:rsidR="00D26A57" w:rsidRPr="001F0EBA" w:rsidRDefault="00D26A57" w:rsidP="00D26A5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EBA">
        <w:rPr>
          <w:rFonts w:ascii="Times New Roman" w:hAnsi="Times New Roman" w:cs="Times New Roman"/>
          <w:b/>
          <w:sz w:val="28"/>
          <w:szCs w:val="28"/>
        </w:rPr>
        <w:t>расчетно-финансовая;</w:t>
      </w:r>
    </w:p>
    <w:p w:rsidR="00D26A57" w:rsidRPr="001F0EBA" w:rsidRDefault="00D26A57" w:rsidP="00D26A5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EBA">
        <w:rPr>
          <w:rFonts w:ascii="Times New Roman" w:hAnsi="Times New Roman" w:cs="Times New Roman"/>
          <w:b/>
          <w:sz w:val="28"/>
          <w:szCs w:val="28"/>
        </w:rPr>
        <w:t>банковская;</w:t>
      </w:r>
    </w:p>
    <w:p w:rsidR="00D26A57" w:rsidRPr="001F0EBA" w:rsidRDefault="00D26A57" w:rsidP="00D26A57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1F0EBA">
        <w:rPr>
          <w:b/>
          <w:sz w:val="28"/>
          <w:szCs w:val="28"/>
        </w:rPr>
        <w:t>страховая.</w:t>
      </w:r>
    </w:p>
    <w:p w:rsidR="003F2E21" w:rsidRPr="00CD5013" w:rsidRDefault="003F2E21" w:rsidP="00D26A5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к которому (которым) готовится бакалавр, исходя из потребностей рынка труда, </w:t>
      </w:r>
      <w:r w:rsidRPr="00CD5013">
        <w:rPr>
          <w:rFonts w:ascii="Times New Roman CYR" w:hAnsi="Times New Roman CYR" w:cs="Times New Roman CYR"/>
          <w:sz w:val="28"/>
          <w:szCs w:val="28"/>
        </w:rPr>
        <w:t>научно-исследовательских и материально-технических ресурсов организации.</w:t>
      </w:r>
    </w:p>
    <w:p w:rsidR="00461349" w:rsidRPr="004A464C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</w:t>
      </w:r>
      <w:r w:rsidRPr="004A464C">
        <w:rPr>
          <w:sz w:val="28"/>
          <w:szCs w:val="28"/>
        </w:rPr>
        <w:t>формируется организацией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4A464C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461349" w:rsidRPr="004A464C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 w:rsidR="00D30992">
        <w:rPr>
          <w:sz w:val="28"/>
          <w:szCs w:val="28"/>
        </w:rPr>
        <w:t>(</w:t>
      </w:r>
      <w:r w:rsidRPr="004A464C">
        <w:rPr>
          <w:sz w:val="28"/>
          <w:szCs w:val="28"/>
        </w:rPr>
        <w:t xml:space="preserve">далее - программа </w:t>
      </w:r>
      <w:proofErr w:type="gramStart"/>
      <w:r w:rsidRPr="004A464C">
        <w:rPr>
          <w:sz w:val="28"/>
          <w:szCs w:val="28"/>
        </w:rPr>
        <w:t>академического</w:t>
      </w:r>
      <w:proofErr w:type="gramEnd"/>
      <w:r w:rsidRPr="004A464C">
        <w:rPr>
          <w:sz w:val="28"/>
          <w:szCs w:val="28"/>
        </w:rPr>
        <w:t xml:space="preserve"> бакалавриата);</w:t>
      </w:r>
    </w:p>
    <w:p w:rsidR="00461349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ориентированной на практико-ориентированный, прикладной вид (виды) профессиональной деятельности как основной (основные</w:t>
      </w:r>
      <w:proofErr w:type="gramStart"/>
      <w:r w:rsidRPr="004A464C">
        <w:rPr>
          <w:sz w:val="28"/>
          <w:szCs w:val="28"/>
        </w:rPr>
        <w:t>)(</w:t>
      </w:r>
      <w:proofErr w:type="gramEnd"/>
      <w:r w:rsidRPr="004A464C">
        <w:rPr>
          <w:sz w:val="28"/>
          <w:szCs w:val="28"/>
        </w:rPr>
        <w:t>далее - программа прикладного бакалавриата)</w:t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386E46" w:rsidRDefault="003F2E2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sz w:val="28"/>
          <w:szCs w:val="28"/>
        </w:rPr>
        <w:lastRenderedPageBreak/>
        <w:t>4.</w:t>
      </w:r>
      <w:r w:rsidR="0007364E" w:rsidRPr="0007364E">
        <w:rPr>
          <w:rFonts w:ascii="Times New Roman CYR" w:hAnsi="Times New Roman CYR" w:cs="Times New Roman CYR"/>
          <w:sz w:val="28"/>
          <w:szCs w:val="28"/>
        </w:rPr>
        <w:t>4</w:t>
      </w:r>
      <w:r w:rsidR="004859C2">
        <w:rPr>
          <w:rFonts w:ascii="Times New Roman CYR" w:hAnsi="Times New Roman CYR" w:cs="Times New Roman CYR"/>
          <w:sz w:val="28"/>
          <w:szCs w:val="28"/>
        </w:rPr>
        <w:t>. 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07364E">
        <w:rPr>
          <w:rFonts w:ascii="Times New Roman CYR" w:hAnsi="Times New Roman CYR" w:cs="Times New Roman CYR"/>
          <w:b/>
          <w:bCs/>
          <w:sz w:val="28"/>
          <w:szCs w:val="28"/>
        </w:rPr>
        <w:t>профессиональные задачи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D26A57" w:rsidRPr="001F0EBA" w:rsidRDefault="00D26A57" w:rsidP="00D26A5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F0EBA">
        <w:rPr>
          <w:b/>
          <w:sz w:val="28"/>
          <w:szCs w:val="28"/>
        </w:rPr>
        <w:t>расчетно-экономическая деятельность: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 xml:space="preserve">подготовка исходных данных для проведения расчетов экономических </w:t>
      </w:r>
      <w:r w:rsidR="00C27490">
        <w:rPr>
          <w:rFonts w:ascii="Times New Roman" w:hAnsi="Times New Roman"/>
          <w:szCs w:val="28"/>
        </w:rPr>
        <w:br/>
      </w:r>
      <w:r w:rsidRPr="001F0EBA">
        <w:rPr>
          <w:rFonts w:ascii="Times New Roman" w:hAnsi="Times New Roman"/>
          <w:szCs w:val="28"/>
        </w:rPr>
        <w:t>и социально-экономических показателей, характеризующих деятельность хозяйствующих субъектов;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 xml:space="preserve">проведение расчетов экономических и социально-экономических показателей на основе типовых </w:t>
      </w:r>
      <w:proofErr w:type="gramStart"/>
      <w:r w:rsidRPr="001F0EBA">
        <w:rPr>
          <w:rFonts w:ascii="Times New Roman" w:hAnsi="Times New Roman"/>
          <w:szCs w:val="28"/>
        </w:rPr>
        <w:t>методик</w:t>
      </w:r>
      <w:proofErr w:type="gramEnd"/>
      <w:r w:rsidRPr="001F0EBA">
        <w:rPr>
          <w:rFonts w:ascii="Times New Roman" w:hAnsi="Times New Roman"/>
          <w:szCs w:val="28"/>
        </w:rPr>
        <w:t xml:space="preserve"> с учетом действующей нормативно-правовой базы;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szCs w:val="28"/>
        </w:rPr>
        <w:t>разработка экономических разделов планов предприятий различных форм собственности, организаций, ведомств и т. д.</w:t>
      </w:r>
      <w:r w:rsidRPr="001F0EBA">
        <w:rPr>
          <w:rFonts w:ascii="Times New Roman" w:hAnsi="Times New Roman"/>
          <w:szCs w:val="28"/>
        </w:rPr>
        <w:t>;</w:t>
      </w:r>
    </w:p>
    <w:p w:rsidR="00D26A57" w:rsidRPr="001F0EBA" w:rsidRDefault="00D26A57" w:rsidP="00D26A5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F0EBA">
        <w:rPr>
          <w:b/>
          <w:sz w:val="28"/>
          <w:szCs w:val="28"/>
        </w:rPr>
        <w:t>аналитическая, научно-исследовательская деятельность: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>поиск информации по полученному заданию, сбор и анализ данных, необходимых для проведения конкретных экономических расчетов;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>обработка массивов экономических данных  в соответствии с поставленной задачей, анализ, оценка, интерпретация полученных результатов и обоснование выводов;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 xml:space="preserve">построение стандартных теоретических и эконометрических моделей исследуемых процессов, явлений и объектов, относящихся к области профессиональной деятельности, анализ и интерпретация полученных результатов; 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 xml:space="preserve">анализ и интерпретация показателей, характеризующих  социально-экономические процессы и явления на микро- и макро- </w:t>
      </w:r>
      <w:proofErr w:type="gramStart"/>
      <w:r w:rsidRPr="001F0EBA">
        <w:rPr>
          <w:rFonts w:ascii="Times New Roman" w:hAnsi="Times New Roman"/>
          <w:szCs w:val="28"/>
        </w:rPr>
        <w:t>уровне</w:t>
      </w:r>
      <w:proofErr w:type="gramEnd"/>
      <w:r w:rsidRPr="001F0EBA">
        <w:rPr>
          <w:rFonts w:ascii="Times New Roman" w:hAnsi="Times New Roman"/>
          <w:szCs w:val="28"/>
        </w:rPr>
        <w:t xml:space="preserve"> как в России, так и за рубежом;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>подготовка информационных обзоров, аналитических отчетов;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 xml:space="preserve">проведение статистических обследований, опросов, анкетирования </w:t>
      </w:r>
      <w:r w:rsidR="00C27490">
        <w:rPr>
          <w:rFonts w:ascii="Times New Roman" w:hAnsi="Times New Roman"/>
          <w:szCs w:val="28"/>
        </w:rPr>
        <w:br/>
      </w:r>
      <w:r w:rsidRPr="001F0EBA">
        <w:rPr>
          <w:rFonts w:ascii="Times New Roman" w:hAnsi="Times New Roman"/>
          <w:szCs w:val="28"/>
        </w:rPr>
        <w:t>и первичная обработка их результатов;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>участие в разработке проектных решений в области профессиональной деятельности, подготовке предложений и мероприятий по реализации разработанных проектов и программ;</w:t>
      </w:r>
    </w:p>
    <w:p w:rsidR="00D26A57" w:rsidRPr="001F0EBA" w:rsidRDefault="00D26A57" w:rsidP="00D26A5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F0EBA">
        <w:rPr>
          <w:b/>
          <w:sz w:val="28"/>
          <w:szCs w:val="28"/>
        </w:rPr>
        <w:lastRenderedPageBreak/>
        <w:t>организационно-управленческая деятельность: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>участие в разработке вариантов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>организация выполнения порученного этапа работы;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>оперативное управление малыми коллективами и группами, сформированными для реализации конкретного экономического проекта;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>участие в подготовке и принятии решений по вопросам организации управления и совершенствования деятельности экономических служб</w:t>
      </w:r>
      <w:r w:rsidR="00C27490">
        <w:rPr>
          <w:rFonts w:ascii="Times New Roman" w:hAnsi="Times New Roman"/>
          <w:szCs w:val="28"/>
        </w:rPr>
        <w:br/>
      </w:r>
      <w:r w:rsidRPr="001F0EBA">
        <w:rPr>
          <w:rFonts w:ascii="Times New Roman" w:hAnsi="Times New Roman"/>
          <w:szCs w:val="28"/>
        </w:rPr>
        <w:t xml:space="preserve"> и подразделений предприятий различных форм собственно</w:t>
      </w:r>
      <w:r w:rsidR="004859C2">
        <w:rPr>
          <w:rFonts w:ascii="Times New Roman" w:hAnsi="Times New Roman"/>
          <w:szCs w:val="28"/>
        </w:rPr>
        <w:t>сти, организаций, ведомств</w:t>
      </w:r>
      <w:r w:rsidRPr="001F0EBA">
        <w:rPr>
          <w:rFonts w:ascii="Times New Roman" w:hAnsi="Times New Roman"/>
          <w:szCs w:val="28"/>
        </w:rPr>
        <w:t xml:space="preserve"> с учетом правовых, административных и других ограничений;</w:t>
      </w:r>
    </w:p>
    <w:p w:rsidR="00D26A57" w:rsidRPr="001F0EBA" w:rsidRDefault="00D26A57" w:rsidP="00D26A5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F0EBA">
        <w:rPr>
          <w:b/>
          <w:sz w:val="28"/>
          <w:szCs w:val="28"/>
        </w:rPr>
        <w:t>педагогическая деятельность:</w:t>
      </w:r>
    </w:p>
    <w:p w:rsidR="00D26A57" w:rsidRPr="001F0EBA" w:rsidRDefault="00D26A57" w:rsidP="00D26A57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rFonts w:ascii="Times New Roman" w:hAnsi="Times New Roman"/>
          <w:szCs w:val="28"/>
        </w:rPr>
        <w:t>преподавание экономических дисциплин в учреждениях системы высшего</w:t>
      </w:r>
      <w:r w:rsidR="00C27490">
        <w:rPr>
          <w:rFonts w:ascii="Times New Roman" w:hAnsi="Times New Roman"/>
          <w:szCs w:val="28"/>
        </w:rPr>
        <w:br/>
      </w:r>
      <w:r w:rsidRPr="001F0EBA">
        <w:rPr>
          <w:rFonts w:ascii="Times New Roman" w:hAnsi="Times New Roman"/>
          <w:szCs w:val="28"/>
        </w:rPr>
        <w:t xml:space="preserve"> и среднего профессионального образования, среднего общего образования, системы дополнительного образования.</w:t>
      </w:r>
    </w:p>
    <w:p w:rsidR="00D26A57" w:rsidRPr="001F0EBA" w:rsidRDefault="00D26A57" w:rsidP="00D26A5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F0EBA">
        <w:rPr>
          <w:sz w:val="28"/>
          <w:szCs w:val="28"/>
        </w:rPr>
        <w:t xml:space="preserve">При разработке и реализации программ бакалавриата образовательная организация ориентируется на конкретный вид (виды) профессиональной деятельности, к которому (которым) готовится бакалавр, исходя из потребностей рынка труда, научно-исследовательского и материально-технического ресурса образовательной организации. </w:t>
      </w:r>
    </w:p>
    <w:p w:rsidR="00D26A57" w:rsidRPr="001F0EBA" w:rsidRDefault="00D26A57" w:rsidP="00D26A57">
      <w:pPr>
        <w:suppressAutoHyphens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1F0EBA">
        <w:rPr>
          <w:sz w:val="28"/>
          <w:szCs w:val="28"/>
        </w:rPr>
        <w:t xml:space="preserve">Выпускник, освоивший программу бакалавриата с присвоением квалификации «прикладной бакалавр» </w:t>
      </w:r>
      <w:r w:rsidRPr="001F0EBA">
        <w:rPr>
          <w:color w:val="000000"/>
          <w:sz w:val="28"/>
          <w:szCs w:val="28"/>
        </w:rPr>
        <w:t xml:space="preserve">в соответствии с видом (видами) профессиональной деятельности, на который (которые) ориентирована программа бакалавриата, готов решать следующие </w:t>
      </w:r>
      <w:r w:rsidRPr="001F0EBA">
        <w:rPr>
          <w:b/>
          <w:color w:val="000000"/>
          <w:sz w:val="28"/>
          <w:szCs w:val="28"/>
        </w:rPr>
        <w:t>профессиональные задачи:</w:t>
      </w:r>
    </w:p>
    <w:p w:rsidR="00D26A57" w:rsidRPr="001F0EBA" w:rsidRDefault="00D26A57" w:rsidP="00D26A5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F0EBA">
        <w:rPr>
          <w:b/>
          <w:sz w:val="28"/>
          <w:szCs w:val="28"/>
        </w:rPr>
        <w:t>учетная деятельность:</w:t>
      </w:r>
    </w:p>
    <w:p w:rsidR="00D26A57" w:rsidRPr="001F0EBA" w:rsidRDefault="00D26A57" w:rsidP="00D26A5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EBA">
        <w:rPr>
          <w:rFonts w:ascii="Times New Roman" w:hAnsi="Times New Roman" w:cs="Times New Roman"/>
          <w:sz w:val="28"/>
        </w:rPr>
        <w:t>д</w:t>
      </w:r>
      <w:r w:rsidRPr="001F0EBA">
        <w:rPr>
          <w:rFonts w:ascii="Times New Roman" w:hAnsi="Times New Roman" w:cs="Times New Roman"/>
          <w:sz w:val="28"/>
          <w:szCs w:val="28"/>
        </w:rPr>
        <w:t>окументирование хозяйственных операций и ведение бухгалтерского учета имущества организации;</w:t>
      </w:r>
    </w:p>
    <w:p w:rsidR="00D26A57" w:rsidRPr="001F0EBA" w:rsidRDefault="00D26A57" w:rsidP="00D26A5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EBA">
        <w:rPr>
          <w:rFonts w:ascii="Times New Roman" w:hAnsi="Times New Roman" w:cs="Times New Roman"/>
          <w:sz w:val="28"/>
          <w:szCs w:val="28"/>
        </w:rPr>
        <w:lastRenderedPageBreak/>
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организации;</w:t>
      </w:r>
    </w:p>
    <w:p w:rsidR="00D26A57" w:rsidRPr="001F0EBA" w:rsidRDefault="00D26A57" w:rsidP="00D26A5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EBA">
        <w:rPr>
          <w:rFonts w:ascii="Times New Roman" w:hAnsi="Times New Roman" w:cs="Times New Roman"/>
          <w:sz w:val="28"/>
          <w:szCs w:val="28"/>
        </w:rPr>
        <w:t>проведение расчетов с бюджетом и внебюджетными фондами;</w:t>
      </w:r>
    </w:p>
    <w:p w:rsidR="00D26A57" w:rsidRPr="001F0EBA" w:rsidRDefault="00D26A57" w:rsidP="00D26A5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0EBA">
        <w:rPr>
          <w:rFonts w:ascii="Times New Roman" w:hAnsi="Times New Roman" w:cs="Times New Roman"/>
          <w:sz w:val="28"/>
        </w:rPr>
        <w:t>составление и использование бухгалтерской отчетности;</w:t>
      </w:r>
    </w:p>
    <w:p w:rsidR="00D26A57" w:rsidRPr="001F0EBA" w:rsidRDefault="00D26A57" w:rsidP="00D26A57">
      <w:pPr>
        <w:pStyle w:val="21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F0EBA">
        <w:rPr>
          <w:rFonts w:ascii="Times New Roman" w:hAnsi="Times New Roman" w:cs="Times New Roman"/>
          <w:sz w:val="28"/>
        </w:rPr>
        <w:t>осуществление налогового учета и налогового планирования в организации.</w:t>
      </w:r>
    </w:p>
    <w:p w:rsidR="00D26A57" w:rsidRPr="001F0EBA" w:rsidRDefault="00D26A57" w:rsidP="00D26A5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F0EBA">
        <w:rPr>
          <w:b/>
          <w:sz w:val="28"/>
          <w:szCs w:val="28"/>
        </w:rPr>
        <w:t>расчетно-финансовая деятельность:</w:t>
      </w:r>
    </w:p>
    <w:p w:rsidR="00D26A57" w:rsidRPr="001F0EBA" w:rsidRDefault="00D26A57" w:rsidP="00D26A57">
      <w:pPr>
        <w:spacing w:line="360" w:lineRule="auto"/>
        <w:ind w:firstLine="709"/>
        <w:jc w:val="both"/>
        <w:rPr>
          <w:sz w:val="28"/>
          <w:szCs w:val="28"/>
        </w:rPr>
      </w:pPr>
      <w:r w:rsidRPr="001F0EBA">
        <w:rPr>
          <w:sz w:val="28"/>
          <w:szCs w:val="28"/>
        </w:rPr>
        <w:t xml:space="preserve">участие в осуществлении финансово-экономического планирования в секторе государственного и муниципального управления и организации исполнения </w:t>
      </w:r>
      <w:r w:rsidRPr="001F0EBA">
        <w:rPr>
          <w:sz w:val="28"/>
        </w:rPr>
        <w:t>бюджетов бюджетной системы Российской Федерации;</w:t>
      </w:r>
    </w:p>
    <w:p w:rsidR="00D26A57" w:rsidRPr="001F0EBA" w:rsidRDefault="00D26A57" w:rsidP="00D26A57">
      <w:pPr>
        <w:pStyle w:val="21"/>
        <w:widowControl w:val="0"/>
        <w:snapToGrid w:val="0"/>
        <w:spacing w:line="360" w:lineRule="auto"/>
        <w:ind w:left="0" w:firstLine="709"/>
        <w:jc w:val="both"/>
        <w:rPr>
          <w:sz w:val="28"/>
        </w:rPr>
      </w:pPr>
      <w:r w:rsidRPr="001F0EBA">
        <w:rPr>
          <w:rFonts w:ascii="Times New Roman" w:hAnsi="Times New Roman" w:cs="Times New Roman"/>
          <w:sz w:val="28"/>
        </w:rPr>
        <w:t>ведение расчетов с бюджетами бюджетной системы Российской Федерации;</w:t>
      </w:r>
    </w:p>
    <w:p w:rsidR="00D26A57" w:rsidRPr="001F0EBA" w:rsidRDefault="00D26A57" w:rsidP="00D26A5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F0EBA">
        <w:rPr>
          <w:sz w:val="28"/>
          <w:szCs w:val="28"/>
        </w:rPr>
        <w:t>составление финансовых расчетов и осуществление финансовых операций;</w:t>
      </w:r>
    </w:p>
    <w:p w:rsidR="00D26A57" w:rsidRPr="001F0EBA" w:rsidRDefault="00D26A57" w:rsidP="00D26A57">
      <w:pPr>
        <w:spacing w:line="360" w:lineRule="auto"/>
        <w:ind w:firstLine="709"/>
        <w:jc w:val="both"/>
        <w:rPr>
          <w:sz w:val="28"/>
          <w:szCs w:val="28"/>
        </w:rPr>
      </w:pPr>
      <w:r w:rsidRPr="001F0EBA">
        <w:rPr>
          <w:sz w:val="28"/>
          <w:szCs w:val="28"/>
        </w:rPr>
        <w:t>осуществление профессионального применения законодательства и иных нормативных правовых актов Российской Федерации, регулирующих финансовую деятельность;</w:t>
      </w:r>
    </w:p>
    <w:p w:rsidR="00D26A57" w:rsidRPr="001F0EBA" w:rsidRDefault="00D26A57" w:rsidP="00D26A57">
      <w:pPr>
        <w:spacing w:line="360" w:lineRule="auto"/>
        <w:ind w:firstLine="709"/>
        <w:jc w:val="both"/>
        <w:rPr>
          <w:sz w:val="28"/>
          <w:szCs w:val="28"/>
        </w:rPr>
      </w:pPr>
      <w:r w:rsidRPr="001F0EBA">
        <w:rPr>
          <w:sz w:val="28"/>
          <w:szCs w:val="28"/>
        </w:rPr>
        <w:t>участие в организации и осуществлении финансового контроля в секторе государственного и муниципального управления;</w:t>
      </w:r>
    </w:p>
    <w:p w:rsidR="00D26A57" w:rsidRPr="001F0EBA" w:rsidRDefault="00D26A57" w:rsidP="00D26A5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F0EBA">
        <w:rPr>
          <w:b/>
          <w:sz w:val="28"/>
          <w:szCs w:val="28"/>
        </w:rPr>
        <w:t>банковская деятельность:</w:t>
      </w:r>
    </w:p>
    <w:p w:rsidR="00D26A57" w:rsidRPr="001F0EBA" w:rsidRDefault="00D26A57" w:rsidP="00D26A57">
      <w:pPr>
        <w:pStyle w:val="2"/>
        <w:suppressAutoHyphens/>
        <w:kinsoku w:val="0"/>
        <w:spacing w:line="360" w:lineRule="auto"/>
        <w:ind w:left="0" w:firstLine="709"/>
        <w:jc w:val="both"/>
        <w:rPr>
          <w:sz w:val="28"/>
        </w:rPr>
      </w:pPr>
      <w:r w:rsidRPr="001F0EBA">
        <w:rPr>
          <w:sz w:val="28"/>
        </w:rPr>
        <w:t>ведение расчетных операций;</w:t>
      </w:r>
    </w:p>
    <w:p w:rsidR="00D26A57" w:rsidRPr="001F0EBA" w:rsidRDefault="00D26A57" w:rsidP="00D26A57">
      <w:pPr>
        <w:pStyle w:val="2"/>
        <w:suppressAutoHyphens/>
        <w:kinsoku w:val="0"/>
        <w:spacing w:line="360" w:lineRule="auto"/>
        <w:ind w:left="0" w:firstLine="709"/>
        <w:jc w:val="both"/>
        <w:rPr>
          <w:sz w:val="28"/>
        </w:rPr>
      </w:pPr>
      <w:r w:rsidRPr="001F0EBA">
        <w:rPr>
          <w:sz w:val="28"/>
        </w:rPr>
        <w:t>осуществление кредитных операций;</w:t>
      </w:r>
    </w:p>
    <w:p w:rsidR="00D26A57" w:rsidRPr="001F0EBA" w:rsidRDefault="00D26A57" w:rsidP="00D26A57">
      <w:pPr>
        <w:pStyle w:val="2"/>
        <w:suppressAutoHyphens/>
        <w:kinsoku w:val="0"/>
        <w:spacing w:line="360" w:lineRule="auto"/>
        <w:ind w:left="0" w:firstLine="709"/>
        <w:jc w:val="both"/>
        <w:rPr>
          <w:sz w:val="28"/>
        </w:rPr>
      </w:pPr>
      <w:r w:rsidRPr="001F0EBA">
        <w:rPr>
          <w:sz w:val="28"/>
        </w:rPr>
        <w:t>выполнение операций с ценными бумагами;</w:t>
      </w:r>
    </w:p>
    <w:p w:rsidR="00D26A57" w:rsidRPr="001F0EBA" w:rsidRDefault="00D26A57" w:rsidP="00D26A57">
      <w:pPr>
        <w:pStyle w:val="2"/>
        <w:suppressAutoHyphens/>
        <w:kinsoku w:val="0"/>
        <w:spacing w:line="360" w:lineRule="auto"/>
        <w:ind w:left="0" w:firstLine="709"/>
        <w:jc w:val="both"/>
        <w:rPr>
          <w:sz w:val="28"/>
        </w:rPr>
      </w:pPr>
      <w:r w:rsidRPr="001F0EBA">
        <w:rPr>
          <w:sz w:val="28"/>
        </w:rPr>
        <w:t>осуществление операций, связанных с выполнением учреждениями Банка России основных функций;</w:t>
      </w:r>
    </w:p>
    <w:p w:rsidR="00D26A57" w:rsidRPr="001F0EBA" w:rsidRDefault="00D26A57" w:rsidP="00D26A57">
      <w:pPr>
        <w:pStyle w:val="2"/>
        <w:suppressAutoHyphens/>
        <w:kinsoku w:val="0"/>
        <w:spacing w:line="360" w:lineRule="auto"/>
        <w:ind w:left="0" w:firstLine="709"/>
        <w:jc w:val="both"/>
        <w:rPr>
          <w:sz w:val="28"/>
        </w:rPr>
      </w:pPr>
      <w:r w:rsidRPr="001F0EBA">
        <w:rPr>
          <w:sz w:val="28"/>
        </w:rPr>
        <w:t xml:space="preserve">выполнение </w:t>
      </w:r>
      <w:proofErr w:type="spellStart"/>
      <w:r w:rsidRPr="001F0EBA">
        <w:rPr>
          <w:sz w:val="28"/>
        </w:rPr>
        <w:t>внутрибанковских</w:t>
      </w:r>
      <w:proofErr w:type="spellEnd"/>
      <w:r w:rsidRPr="001F0EBA">
        <w:rPr>
          <w:sz w:val="28"/>
        </w:rPr>
        <w:t xml:space="preserve"> операций;</w:t>
      </w:r>
    </w:p>
    <w:p w:rsidR="00D26A57" w:rsidRPr="001F0EBA" w:rsidRDefault="00D26A57" w:rsidP="00D26A5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F0EBA">
        <w:rPr>
          <w:b/>
          <w:sz w:val="28"/>
          <w:szCs w:val="28"/>
        </w:rPr>
        <w:t>страховая деятельность:</w:t>
      </w:r>
    </w:p>
    <w:p w:rsidR="00D26A57" w:rsidRPr="001F0EBA" w:rsidRDefault="00D26A57" w:rsidP="00D26A57">
      <w:pPr>
        <w:pStyle w:val="2"/>
        <w:widowControl w:val="0"/>
        <w:spacing w:line="360" w:lineRule="auto"/>
        <w:ind w:left="0" w:firstLine="709"/>
        <w:jc w:val="both"/>
        <w:rPr>
          <w:sz w:val="28"/>
        </w:rPr>
      </w:pPr>
      <w:r w:rsidRPr="001F0EBA">
        <w:rPr>
          <w:sz w:val="28"/>
        </w:rPr>
        <w:t>реализация различных технологий розничных продаж в страховании;</w:t>
      </w:r>
    </w:p>
    <w:p w:rsidR="00D26A57" w:rsidRPr="001F0EBA" w:rsidRDefault="00D26A57" w:rsidP="00D26A57">
      <w:pPr>
        <w:pStyle w:val="2"/>
        <w:widowControl w:val="0"/>
        <w:spacing w:line="360" w:lineRule="auto"/>
        <w:ind w:left="0" w:firstLine="709"/>
        <w:jc w:val="both"/>
        <w:rPr>
          <w:rFonts w:eastAsia="MS Mincho"/>
          <w:sz w:val="28"/>
        </w:rPr>
      </w:pPr>
      <w:r w:rsidRPr="001F0EBA">
        <w:rPr>
          <w:rFonts w:eastAsia="MS Mincho"/>
          <w:sz w:val="28"/>
        </w:rPr>
        <w:t>организация продаж страховых продуктов;</w:t>
      </w:r>
    </w:p>
    <w:p w:rsidR="00D26A57" w:rsidRPr="001F0EBA" w:rsidRDefault="00D26A57" w:rsidP="00D26A57">
      <w:pPr>
        <w:pStyle w:val="2"/>
        <w:widowControl w:val="0"/>
        <w:tabs>
          <w:tab w:val="left" w:pos="709"/>
        </w:tabs>
        <w:suppressAutoHyphens/>
        <w:spacing w:line="360" w:lineRule="auto"/>
        <w:ind w:left="0" w:firstLine="709"/>
        <w:jc w:val="both"/>
        <w:rPr>
          <w:rFonts w:eastAsia="MS Mincho"/>
          <w:b/>
          <w:sz w:val="28"/>
        </w:rPr>
      </w:pPr>
      <w:r w:rsidRPr="001F0EBA">
        <w:rPr>
          <w:rFonts w:eastAsia="MS Mincho"/>
          <w:sz w:val="28"/>
        </w:rPr>
        <w:t>сопровождение договоров страхования (определение франшизы, страховой стоимости и премии);</w:t>
      </w:r>
    </w:p>
    <w:p w:rsidR="00D26A57" w:rsidRPr="001F0EBA" w:rsidRDefault="00D26A57" w:rsidP="00D26A57">
      <w:pPr>
        <w:pStyle w:val="2"/>
        <w:widowControl w:val="0"/>
        <w:suppressAutoHyphens/>
        <w:spacing w:line="360" w:lineRule="auto"/>
        <w:ind w:left="0" w:firstLine="709"/>
        <w:jc w:val="both"/>
        <w:rPr>
          <w:rFonts w:eastAsia="MS Mincho"/>
          <w:sz w:val="28"/>
        </w:rPr>
      </w:pPr>
      <w:r w:rsidRPr="001F0EBA">
        <w:rPr>
          <w:rFonts w:eastAsia="MS Mincho"/>
          <w:sz w:val="28"/>
        </w:rPr>
        <w:t xml:space="preserve">оформление и сопровождение страхового случая (оценка страхового ущерба, </w:t>
      </w:r>
      <w:r w:rsidRPr="001F0EBA">
        <w:rPr>
          <w:rFonts w:eastAsia="MS Mincho"/>
          <w:sz w:val="28"/>
        </w:rPr>
        <w:lastRenderedPageBreak/>
        <w:t>урегулирование убытков);</w:t>
      </w:r>
    </w:p>
    <w:p w:rsidR="00D26A57" w:rsidRDefault="00D26A57" w:rsidP="00D26A57">
      <w:pPr>
        <w:pStyle w:val="2"/>
        <w:widowControl w:val="0"/>
        <w:suppressAutoHyphens/>
        <w:spacing w:line="360" w:lineRule="auto"/>
        <w:ind w:left="0" w:firstLine="709"/>
        <w:jc w:val="both"/>
        <w:rPr>
          <w:sz w:val="28"/>
        </w:rPr>
      </w:pPr>
      <w:r w:rsidRPr="001F0EBA">
        <w:rPr>
          <w:sz w:val="28"/>
        </w:rPr>
        <w:t>ведение бухгалтерского учета и составление отчетности страховой организации.</w:t>
      </w:r>
    </w:p>
    <w:p w:rsidR="00695874" w:rsidRPr="001F0EBA" w:rsidRDefault="00695874" w:rsidP="00D26A57">
      <w:pPr>
        <w:pStyle w:val="2"/>
        <w:widowControl w:val="0"/>
        <w:suppressAutoHyphens/>
        <w:spacing w:line="360" w:lineRule="auto"/>
        <w:ind w:left="0" w:firstLine="709"/>
        <w:jc w:val="both"/>
        <w:rPr>
          <w:sz w:val="28"/>
        </w:rPr>
      </w:pP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РЕЗУЛЬТАТАМ ОСВОЕНИЯ ПРОГРАММЫ БАКАЛАВРИАТА</w:t>
      </w:r>
    </w:p>
    <w:p w:rsidR="003F2E21" w:rsidRDefault="004859C2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5.1. </w:t>
      </w:r>
      <w:r w:rsidR="003F2E21">
        <w:rPr>
          <w:rFonts w:ascii="Times New Roman CYR" w:hAnsi="Times New Roman CYR" w:cs="Times New Roman CYR"/>
          <w:sz w:val="28"/>
          <w:szCs w:val="28"/>
        </w:rPr>
        <w:t>В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:rsidR="003F2E21" w:rsidRDefault="004859C2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5.2. 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общекультурными </w:t>
      </w:r>
      <w:r w:rsidR="003F2E21" w:rsidRPr="00386E46">
        <w:rPr>
          <w:rFonts w:ascii="Times New Roman CYR" w:hAnsi="Times New Roman CYR" w:cs="Times New Roman CYR"/>
          <w:b/>
          <w:bCs/>
          <w:sz w:val="28"/>
          <w:szCs w:val="28"/>
        </w:rPr>
        <w:t>компетенциями</w:t>
      </w:r>
      <w:r w:rsidR="003F2E21" w:rsidRPr="00386E46">
        <w:rPr>
          <w:rFonts w:ascii="Times New Roman CYR" w:hAnsi="Times New Roman CYR" w:cs="Times New Roman CYR"/>
          <w:b/>
          <w:sz w:val="28"/>
          <w:szCs w:val="28"/>
        </w:rPr>
        <w:t>:</w:t>
      </w:r>
    </w:p>
    <w:p w:rsidR="00D26A57" w:rsidRDefault="00D26A57" w:rsidP="00D26A57">
      <w:pPr>
        <w:pStyle w:val="af1"/>
        <w:spacing w:line="360" w:lineRule="auto"/>
        <w:ind w:left="0" w:firstLine="709"/>
        <w:contextualSpacing/>
        <w:jc w:val="both"/>
        <w:rPr>
          <w:szCs w:val="28"/>
        </w:rPr>
      </w:pPr>
      <w:r w:rsidRPr="00EC3F4B">
        <w:rPr>
          <w:szCs w:val="28"/>
        </w:rPr>
        <w:t>способность</w:t>
      </w:r>
      <w:r>
        <w:rPr>
          <w:szCs w:val="28"/>
        </w:rPr>
        <w:t>ю</w:t>
      </w:r>
      <w:r w:rsidRPr="00520DBB">
        <w:rPr>
          <w:szCs w:val="28"/>
        </w:rPr>
        <w:t xml:space="preserve"> использовать основы философских знаний</w:t>
      </w:r>
      <w:r>
        <w:rPr>
          <w:szCs w:val="28"/>
        </w:rPr>
        <w:t xml:space="preserve"> для формирования мировоззренческой позиции </w:t>
      </w:r>
      <w:r w:rsidRPr="000F44A1">
        <w:t>(О</w:t>
      </w:r>
      <w:r>
        <w:t>К</w:t>
      </w:r>
      <w:r w:rsidRPr="000F44A1">
        <w:t>–</w:t>
      </w:r>
      <w:r>
        <w:t>1</w:t>
      </w:r>
      <w:r w:rsidRPr="000F44A1">
        <w:t>);</w:t>
      </w:r>
    </w:p>
    <w:p w:rsidR="00D26A57" w:rsidRDefault="00D26A57" w:rsidP="00D26A57">
      <w:pPr>
        <w:pStyle w:val="af1"/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способностью </w:t>
      </w:r>
      <w:r w:rsidRPr="00520DBB">
        <w:rPr>
          <w:szCs w:val="28"/>
        </w:rPr>
        <w:t xml:space="preserve">анализировать </w:t>
      </w:r>
      <w:r>
        <w:rPr>
          <w:szCs w:val="28"/>
        </w:rPr>
        <w:t xml:space="preserve">основные </w:t>
      </w:r>
      <w:r w:rsidRPr="00520DBB">
        <w:rPr>
          <w:szCs w:val="28"/>
        </w:rPr>
        <w:t>этапы и закономерности исторического развития</w:t>
      </w:r>
      <w:r>
        <w:rPr>
          <w:szCs w:val="28"/>
        </w:rPr>
        <w:t xml:space="preserve"> общества</w:t>
      </w:r>
      <w:r w:rsidRPr="00520DBB">
        <w:rPr>
          <w:szCs w:val="28"/>
        </w:rPr>
        <w:t xml:space="preserve"> для </w:t>
      </w:r>
      <w:r>
        <w:rPr>
          <w:szCs w:val="28"/>
        </w:rPr>
        <w:t xml:space="preserve">формирования гражданской позиции </w:t>
      </w:r>
      <w:r w:rsidRPr="001F0EBA">
        <w:rPr>
          <w:szCs w:val="28"/>
        </w:rPr>
        <w:t>(ОК–2);</w:t>
      </w:r>
    </w:p>
    <w:p w:rsidR="00D26A57" w:rsidRDefault="00D26A57" w:rsidP="00D26A57">
      <w:pPr>
        <w:pStyle w:val="af1"/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способностью </w:t>
      </w:r>
      <w:r w:rsidRPr="00520DBB">
        <w:rPr>
          <w:szCs w:val="28"/>
        </w:rPr>
        <w:t xml:space="preserve">использовать основы экономических знаний </w:t>
      </w:r>
      <w:r>
        <w:rPr>
          <w:szCs w:val="28"/>
        </w:rPr>
        <w:t>в различных сферах</w:t>
      </w:r>
      <w:r w:rsidR="000379F0">
        <w:rPr>
          <w:szCs w:val="28"/>
        </w:rPr>
        <w:t xml:space="preserve"> </w:t>
      </w:r>
      <w:r w:rsidRPr="00FB780D">
        <w:rPr>
          <w:szCs w:val="28"/>
        </w:rPr>
        <w:t>деятельности</w:t>
      </w:r>
      <w:r>
        <w:rPr>
          <w:szCs w:val="28"/>
        </w:rPr>
        <w:t xml:space="preserve"> (ОК-3); </w:t>
      </w:r>
    </w:p>
    <w:p w:rsidR="00D26A57" w:rsidRPr="00520DBB" w:rsidRDefault="00D26A57" w:rsidP="00D26A57">
      <w:pPr>
        <w:pStyle w:val="af1"/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способностью </w:t>
      </w:r>
      <w:r w:rsidRPr="00520DBB">
        <w:rPr>
          <w:szCs w:val="28"/>
        </w:rPr>
        <w:t xml:space="preserve">к коммуникации в устной и письменной </w:t>
      </w:r>
      <w:proofErr w:type="gramStart"/>
      <w:r w:rsidRPr="00520DBB">
        <w:rPr>
          <w:szCs w:val="28"/>
        </w:rPr>
        <w:t>формах</w:t>
      </w:r>
      <w:proofErr w:type="gramEnd"/>
      <w:r w:rsidRPr="00520DBB">
        <w:rPr>
          <w:szCs w:val="28"/>
        </w:rPr>
        <w:t xml:space="preserve"> на русском </w:t>
      </w:r>
      <w:r w:rsidR="00C27490">
        <w:rPr>
          <w:szCs w:val="28"/>
        </w:rPr>
        <w:br/>
      </w:r>
      <w:r w:rsidRPr="00520DBB">
        <w:rPr>
          <w:szCs w:val="28"/>
        </w:rPr>
        <w:t xml:space="preserve">и иностранном языках для решения задач межличностного и </w:t>
      </w:r>
      <w:r>
        <w:rPr>
          <w:szCs w:val="28"/>
        </w:rPr>
        <w:t xml:space="preserve">межкультурного </w:t>
      </w:r>
      <w:r w:rsidRPr="00520DBB">
        <w:rPr>
          <w:szCs w:val="28"/>
        </w:rPr>
        <w:t>взаимодействия</w:t>
      </w:r>
      <w:r>
        <w:rPr>
          <w:szCs w:val="28"/>
        </w:rPr>
        <w:t xml:space="preserve"> (ОК-4);</w:t>
      </w:r>
    </w:p>
    <w:p w:rsidR="00D26A57" w:rsidRDefault="00D26A57" w:rsidP="00D26A57">
      <w:pPr>
        <w:pStyle w:val="af1"/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способностью </w:t>
      </w:r>
      <w:r w:rsidRPr="00517BE2">
        <w:rPr>
          <w:szCs w:val="28"/>
        </w:rPr>
        <w:t xml:space="preserve">работать в </w:t>
      </w:r>
      <w:r>
        <w:rPr>
          <w:szCs w:val="28"/>
        </w:rPr>
        <w:t>коллективе</w:t>
      </w:r>
      <w:r w:rsidRPr="00517BE2">
        <w:rPr>
          <w:szCs w:val="28"/>
        </w:rPr>
        <w:t>, толерантно воспринимая социальные, этнические, конфессиональные и культурные различия</w:t>
      </w:r>
      <w:r>
        <w:rPr>
          <w:szCs w:val="28"/>
        </w:rPr>
        <w:t xml:space="preserve"> (ОК-5);</w:t>
      </w:r>
    </w:p>
    <w:p w:rsidR="00D26A57" w:rsidRDefault="00D26A57" w:rsidP="00D26A57">
      <w:pPr>
        <w:pStyle w:val="af1"/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способностью </w:t>
      </w:r>
      <w:r w:rsidRPr="00520DBB">
        <w:rPr>
          <w:szCs w:val="28"/>
        </w:rPr>
        <w:t>использовать</w:t>
      </w:r>
      <w:r>
        <w:rPr>
          <w:szCs w:val="28"/>
        </w:rPr>
        <w:t xml:space="preserve"> основы правовых знаний</w:t>
      </w:r>
      <w:r w:rsidRPr="00520DBB">
        <w:rPr>
          <w:szCs w:val="28"/>
        </w:rPr>
        <w:t xml:space="preserve"> в различных сферах </w:t>
      </w:r>
      <w:r>
        <w:rPr>
          <w:szCs w:val="28"/>
        </w:rPr>
        <w:t>д</w:t>
      </w:r>
      <w:r w:rsidRPr="00FB780D">
        <w:rPr>
          <w:szCs w:val="28"/>
        </w:rPr>
        <w:t>еятельност</w:t>
      </w:r>
      <w:proofErr w:type="gramStart"/>
      <w:r w:rsidRPr="00FB780D">
        <w:rPr>
          <w:szCs w:val="28"/>
        </w:rPr>
        <w:t>и</w:t>
      </w:r>
      <w:r w:rsidRPr="001F0EBA">
        <w:rPr>
          <w:szCs w:val="28"/>
        </w:rPr>
        <w:t>(</w:t>
      </w:r>
      <w:proofErr w:type="gramEnd"/>
      <w:r w:rsidRPr="001F0EBA">
        <w:rPr>
          <w:szCs w:val="28"/>
        </w:rPr>
        <w:t>ОК-6);</w:t>
      </w:r>
    </w:p>
    <w:p w:rsidR="00D26A57" w:rsidRDefault="00D26A57" w:rsidP="00D26A57">
      <w:pPr>
        <w:pStyle w:val="af1"/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способностью </w:t>
      </w:r>
      <w:r w:rsidRPr="00517BE2">
        <w:rPr>
          <w:szCs w:val="28"/>
        </w:rPr>
        <w:t>к самоорганизации и самообразованию</w:t>
      </w:r>
      <w:r>
        <w:rPr>
          <w:szCs w:val="28"/>
        </w:rPr>
        <w:t xml:space="preserve"> (ОК-7);</w:t>
      </w:r>
    </w:p>
    <w:p w:rsidR="00D26A57" w:rsidRDefault="00D26A57" w:rsidP="00D26A57">
      <w:pPr>
        <w:pStyle w:val="af1"/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способностью </w:t>
      </w:r>
      <w:r w:rsidRPr="000F070D">
        <w:rPr>
          <w:szCs w:val="28"/>
        </w:rPr>
        <w:t xml:space="preserve">использовать методы и </w:t>
      </w:r>
      <w:r>
        <w:rPr>
          <w:szCs w:val="28"/>
        </w:rPr>
        <w:t>средства</w:t>
      </w:r>
      <w:r w:rsidRPr="000F070D">
        <w:rPr>
          <w:szCs w:val="28"/>
        </w:rPr>
        <w:t xml:space="preserve"> физической культуры для обеспечения полноценной социальной </w:t>
      </w:r>
      <w:r>
        <w:rPr>
          <w:szCs w:val="28"/>
        </w:rPr>
        <w:t>и профессиональной деятельност</w:t>
      </w:r>
      <w:proofErr w:type="gramStart"/>
      <w:r>
        <w:rPr>
          <w:szCs w:val="28"/>
        </w:rPr>
        <w:t>и(</w:t>
      </w:r>
      <w:proofErr w:type="gramEnd"/>
      <w:r>
        <w:rPr>
          <w:szCs w:val="28"/>
        </w:rPr>
        <w:t>ОК-8);</w:t>
      </w:r>
    </w:p>
    <w:p w:rsidR="00D26A57" w:rsidRPr="001F0EBA" w:rsidRDefault="00D26A57" w:rsidP="00D26A57">
      <w:pPr>
        <w:pStyle w:val="af1"/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способностью </w:t>
      </w:r>
      <w:r w:rsidRPr="001F0EBA">
        <w:rPr>
          <w:szCs w:val="28"/>
        </w:rPr>
        <w:t xml:space="preserve">использовать приемы первой помощи, методы защиты </w:t>
      </w:r>
      <w:r w:rsidR="00C27490">
        <w:rPr>
          <w:szCs w:val="28"/>
        </w:rPr>
        <w:br/>
      </w:r>
      <w:r w:rsidRPr="001F0EBA">
        <w:rPr>
          <w:szCs w:val="28"/>
        </w:rPr>
        <w:t>в условиях чрезвычайных ситуаций (ОК-9).</w:t>
      </w:r>
    </w:p>
    <w:p w:rsidR="003F2E21" w:rsidRPr="00FE6859" w:rsidRDefault="004859C2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5.3. 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proofErr w:type="spellStart"/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общепрофе</w:t>
      </w:r>
      <w:r w:rsidR="000379F0">
        <w:rPr>
          <w:rFonts w:ascii="Times New Roman CYR" w:hAnsi="Times New Roman CYR" w:cs="Times New Roman CYR"/>
          <w:b/>
          <w:bCs/>
          <w:sz w:val="28"/>
          <w:szCs w:val="28"/>
        </w:rPr>
        <w:t>ссиональными</w:t>
      </w:r>
      <w:proofErr w:type="spellEnd"/>
      <w:r w:rsidR="000379F0">
        <w:rPr>
          <w:rFonts w:ascii="Times New Roman CYR" w:hAnsi="Times New Roman CYR" w:cs="Times New Roman CYR"/>
          <w:b/>
          <w:bCs/>
          <w:sz w:val="28"/>
          <w:szCs w:val="28"/>
        </w:rPr>
        <w:t xml:space="preserve"> компетенциями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D26A57" w:rsidRPr="00CF4AA2" w:rsidRDefault="00D26A57" w:rsidP="00D26A57">
      <w:pPr>
        <w:pStyle w:val="af1"/>
        <w:tabs>
          <w:tab w:val="left" w:pos="709"/>
        </w:tabs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способностью </w:t>
      </w:r>
      <w:r w:rsidRPr="00CF4AA2">
        <w:rPr>
          <w:szCs w:val="28"/>
        </w:rPr>
        <w:t>решать стандартные</w:t>
      </w:r>
      <w:r w:rsidR="000379F0">
        <w:rPr>
          <w:szCs w:val="28"/>
        </w:rPr>
        <w:t xml:space="preserve"> </w:t>
      </w:r>
      <w:r w:rsidRPr="00CF4AA2">
        <w:rPr>
          <w:szCs w:val="28"/>
        </w:rPr>
        <w:t>задачи</w:t>
      </w:r>
      <w:r w:rsidR="000379F0">
        <w:rPr>
          <w:szCs w:val="28"/>
        </w:rPr>
        <w:t xml:space="preserve"> </w:t>
      </w:r>
      <w:r w:rsidRPr="00CF4AA2">
        <w:rPr>
          <w:szCs w:val="28"/>
        </w:rPr>
        <w:t>профессиональной</w:t>
      </w:r>
      <w:r w:rsidR="000379F0">
        <w:rPr>
          <w:szCs w:val="28"/>
        </w:rPr>
        <w:t xml:space="preserve"> </w:t>
      </w:r>
      <w:r w:rsidRPr="00CF4AA2">
        <w:rPr>
          <w:szCs w:val="28"/>
        </w:rPr>
        <w:t xml:space="preserve">деятельности </w:t>
      </w:r>
      <w:r w:rsidR="00C27490">
        <w:rPr>
          <w:szCs w:val="28"/>
        </w:rPr>
        <w:br/>
      </w:r>
      <w:r w:rsidRPr="00CF4AA2">
        <w:rPr>
          <w:szCs w:val="28"/>
        </w:rPr>
        <w:t>на основе информационной и библиографической культуры с</w:t>
      </w:r>
      <w:r w:rsidR="000379F0">
        <w:rPr>
          <w:szCs w:val="28"/>
        </w:rPr>
        <w:t xml:space="preserve"> </w:t>
      </w:r>
      <w:r w:rsidRPr="00CF4AA2">
        <w:rPr>
          <w:szCs w:val="28"/>
        </w:rPr>
        <w:t>применением информационно-коммуникационных технологий и с учетом основных требований информационной безопасности</w:t>
      </w:r>
      <w:r>
        <w:rPr>
          <w:szCs w:val="28"/>
        </w:rPr>
        <w:t xml:space="preserve"> (ОПК-1);</w:t>
      </w:r>
    </w:p>
    <w:p w:rsidR="00D26A57" w:rsidRPr="00CF4AA2" w:rsidRDefault="00D26A57" w:rsidP="00D26A57">
      <w:pPr>
        <w:pStyle w:val="ConsPlusNormal"/>
        <w:widowControl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C7B">
        <w:rPr>
          <w:rFonts w:ascii="Times New Roman" w:hAnsi="Times New Roman" w:cs="Times New Roman"/>
          <w:sz w:val="28"/>
          <w:szCs w:val="28"/>
        </w:rPr>
        <w:t>способность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379F0">
        <w:rPr>
          <w:rFonts w:ascii="Times New Roman" w:hAnsi="Times New Roman" w:cs="Times New Roman"/>
          <w:sz w:val="28"/>
          <w:szCs w:val="28"/>
        </w:rPr>
        <w:t xml:space="preserve"> </w:t>
      </w:r>
      <w:r w:rsidRPr="00CF4AA2">
        <w:rPr>
          <w:rFonts w:ascii="Times New Roman" w:hAnsi="Times New Roman" w:cs="Times New Roman"/>
          <w:sz w:val="28"/>
          <w:szCs w:val="28"/>
        </w:rPr>
        <w:t>осуществлять</w:t>
      </w:r>
      <w:r w:rsidR="000379F0">
        <w:rPr>
          <w:rFonts w:ascii="Times New Roman" w:hAnsi="Times New Roman" w:cs="Times New Roman"/>
          <w:sz w:val="28"/>
          <w:szCs w:val="28"/>
        </w:rPr>
        <w:t xml:space="preserve"> </w:t>
      </w:r>
      <w:r w:rsidRPr="00CF4AA2">
        <w:rPr>
          <w:rFonts w:ascii="Times New Roman" w:hAnsi="Times New Roman" w:cs="Times New Roman"/>
          <w:sz w:val="28"/>
          <w:szCs w:val="28"/>
        </w:rPr>
        <w:t xml:space="preserve">сбор, анализ и обработку данных, необходимых для решения </w:t>
      </w:r>
      <w:r>
        <w:rPr>
          <w:rFonts w:ascii="Times New Roman" w:hAnsi="Times New Roman" w:cs="Times New Roman"/>
          <w:sz w:val="28"/>
          <w:szCs w:val="28"/>
        </w:rPr>
        <w:t>профессиональных задач (ОПК-2);</w:t>
      </w:r>
    </w:p>
    <w:p w:rsidR="00D26A57" w:rsidRPr="00CF4AA2" w:rsidRDefault="00D26A57" w:rsidP="00D26A57">
      <w:pPr>
        <w:pStyle w:val="ConsPlusNormal"/>
        <w:widowControl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C7B">
        <w:rPr>
          <w:rFonts w:ascii="Times New Roman" w:hAnsi="Times New Roman" w:cs="Times New Roman"/>
          <w:sz w:val="28"/>
          <w:szCs w:val="28"/>
        </w:rPr>
        <w:t>способность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379F0">
        <w:rPr>
          <w:rFonts w:ascii="Times New Roman" w:hAnsi="Times New Roman" w:cs="Times New Roman"/>
          <w:sz w:val="28"/>
          <w:szCs w:val="28"/>
        </w:rPr>
        <w:t xml:space="preserve"> </w:t>
      </w:r>
      <w:r w:rsidRPr="00CF4AA2">
        <w:rPr>
          <w:rFonts w:ascii="Times New Roman" w:hAnsi="Times New Roman" w:cs="Times New Roman"/>
          <w:sz w:val="28"/>
          <w:szCs w:val="28"/>
        </w:rPr>
        <w:t>выбрать инструментальные средства</w:t>
      </w:r>
      <w:r w:rsidR="000379F0">
        <w:rPr>
          <w:rFonts w:ascii="Times New Roman" w:hAnsi="Times New Roman" w:cs="Times New Roman"/>
          <w:sz w:val="28"/>
          <w:szCs w:val="28"/>
        </w:rPr>
        <w:t xml:space="preserve"> </w:t>
      </w:r>
      <w:r w:rsidRPr="00CF4AA2">
        <w:rPr>
          <w:rFonts w:ascii="Times New Roman" w:hAnsi="Times New Roman" w:cs="Times New Roman"/>
          <w:sz w:val="28"/>
          <w:szCs w:val="28"/>
        </w:rPr>
        <w:t>для обработки экономических данных в соответствии с поставленной задачей, проанализировать результаты расчетов и обоснова</w:t>
      </w:r>
      <w:r>
        <w:rPr>
          <w:rFonts w:ascii="Times New Roman" w:hAnsi="Times New Roman" w:cs="Times New Roman"/>
          <w:sz w:val="28"/>
          <w:szCs w:val="28"/>
        </w:rPr>
        <w:t>ть полученные выводы (ОПК – 3);</w:t>
      </w:r>
    </w:p>
    <w:p w:rsidR="00D26A57" w:rsidRPr="000379F0" w:rsidRDefault="00D26A57" w:rsidP="000379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2C7B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="000379F0">
        <w:rPr>
          <w:rFonts w:ascii="Times New Roman" w:hAnsi="Times New Roman" w:cs="Times New Roman"/>
          <w:sz w:val="28"/>
        </w:rPr>
        <w:t xml:space="preserve"> </w:t>
      </w:r>
      <w:r w:rsidRPr="00CF4AA2">
        <w:rPr>
          <w:rFonts w:ascii="Times New Roman" w:hAnsi="Times New Roman" w:cs="Times New Roman"/>
          <w:sz w:val="28"/>
        </w:rPr>
        <w:t xml:space="preserve">находить организационно-управленческие решения </w:t>
      </w:r>
      <w:r>
        <w:rPr>
          <w:rFonts w:ascii="Times New Roman" w:hAnsi="Times New Roman" w:cs="Times New Roman"/>
          <w:sz w:val="28"/>
        </w:rPr>
        <w:br/>
      </w:r>
      <w:r w:rsidRPr="00CF4AA2">
        <w:rPr>
          <w:rFonts w:ascii="Times New Roman" w:hAnsi="Times New Roman" w:cs="Times New Roman"/>
          <w:sz w:val="28"/>
        </w:rPr>
        <w:t>в профессиональной деятельности и готов</w:t>
      </w:r>
      <w:r>
        <w:rPr>
          <w:rFonts w:ascii="Times New Roman" w:hAnsi="Times New Roman" w:cs="Times New Roman"/>
          <w:sz w:val="28"/>
        </w:rPr>
        <w:t>ность</w:t>
      </w:r>
      <w:r w:rsidRPr="00CF4AA2">
        <w:rPr>
          <w:rFonts w:ascii="Times New Roman" w:hAnsi="Times New Roman" w:cs="Times New Roman"/>
          <w:sz w:val="28"/>
        </w:rPr>
        <w:t xml:space="preserve"> нести за них ответственность </w:t>
      </w:r>
      <w:r w:rsidR="00C27490">
        <w:rPr>
          <w:rFonts w:ascii="Times New Roman" w:hAnsi="Times New Roman" w:cs="Times New Roman"/>
          <w:sz w:val="28"/>
        </w:rPr>
        <w:br/>
      </w:r>
      <w:r w:rsidRPr="00CF4AA2">
        <w:rPr>
          <w:rFonts w:ascii="Times New Roman" w:hAnsi="Times New Roman" w:cs="Times New Roman"/>
          <w:sz w:val="28"/>
        </w:rPr>
        <w:t>(ОПК-4).</w:t>
      </w:r>
    </w:p>
    <w:p w:rsidR="003F2E21" w:rsidRPr="000379F0" w:rsidRDefault="003F2E21" w:rsidP="000379F0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5.4.</w:t>
      </w:r>
      <w:r w:rsidR="004859C2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проф</w:t>
      </w:r>
      <w:r w:rsidR="000379F0">
        <w:rPr>
          <w:rFonts w:ascii="Times New Roman CYR" w:hAnsi="Times New Roman CYR" w:cs="Times New Roman CYR"/>
          <w:b/>
          <w:bCs/>
          <w:sz w:val="28"/>
          <w:szCs w:val="28"/>
        </w:rPr>
        <w:t>ессиональными компетенциями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,</w:t>
      </w:r>
      <w:r w:rsidR="000379F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соответствующими виду (видам) профессиональной деятельности, на который (которые) ориентирована программа бакалавриата:</w:t>
      </w:r>
    </w:p>
    <w:p w:rsidR="00BC320B" w:rsidRPr="001F0EBA" w:rsidRDefault="00BC320B" w:rsidP="00BC320B">
      <w:pPr>
        <w:pStyle w:val="ae"/>
        <w:suppressAutoHyphens/>
        <w:spacing w:line="360" w:lineRule="auto"/>
        <w:ind w:firstLine="709"/>
        <w:rPr>
          <w:rFonts w:ascii="Times New Roman" w:hAnsi="Times New Roman"/>
          <w:b/>
          <w:szCs w:val="32"/>
        </w:rPr>
      </w:pPr>
      <w:r w:rsidRPr="001F0EBA">
        <w:rPr>
          <w:rFonts w:ascii="Times New Roman" w:hAnsi="Times New Roman"/>
          <w:b/>
          <w:szCs w:val="32"/>
        </w:rPr>
        <w:t>расчетно-экономическая деятельность:</w:t>
      </w:r>
    </w:p>
    <w:p w:rsidR="00BC320B" w:rsidRPr="001F0EBA" w:rsidRDefault="00BC320B" w:rsidP="00BC320B">
      <w:pPr>
        <w:pStyle w:val="FR2"/>
        <w:tabs>
          <w:tab w:val="left" w:pos="709"/>
        </w:tabs>
        <w:spacing w:line="360" w:lineRule="auto"/>
        <w:ind w:firstLine="709"/>
        <w:rPr>
          <w:szCs w:val="28"/>
        </w:rPr>
      </w:pPr>
      <w:r w:rsidRPr="001F0EBA">
        <w:rPr>
          <w:szCs w:val="28"/>
        </w:rPr>
        <w:t>способность</w:t>
      </w:r>
      <w:r>
        <w:rPr>
          <w:szCs w:val="28"/>
        </w:rPr>
        <w:t>ю</w:t>
      </w:r>
      <w:r w:rsidRPr="001F0EBA">
        <w:rPr>
          <w:szCs w:val="28"/>
        </w:rPr>
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BC320B" w:rsidRPr="001F0EBA" w:rsidRDefault="00BC320B" w:rsidP="00BC320B">
      <w:pPr>
        <w:pStyle w:val="FR2"/>
        <w:tabs>
          <w:tab w:val="left" w:pos="709"/>
        </w:tabs>
        <w:spacing w:line="360" w:lineRule="auto"/>
        <w:ind w:firstLine="709"/>
        <w:rPr>
          <w:szCs w:val="28"/>
        </w:rPr>
      </w:pPr>
      <w:r w:rsidRPr="001F0EBA">
        <w:rPr>
          <w:szCs w:val="28"/>
        </w:rPr>
        <w:t>способность</w:t>
      </w:r>
      <w:r>
        <w:rPr>
          <w:szCs w:val="28"/>
        </w:rPr>
        <w:t>ю</w:t>
      </w:r>
      <w:r w:rsidRPr="001F0EBA">
        <w:rPr>
          <w:szCs w:val="28"/>
        </w:rPr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 (ПК-2);</w:t>
      </w:r>
    </w:p>
    <w:p w:rsidR="00BC320B" w:rsidRPr="0007364E" w:rsidRDefault="00BC320B" w:rsidP="00BC320B">
      <w:pPr>
        <w:pStyle w:val="FR2"/>
        <w:tabs>
          <w:tab w:val="left" w:pos="709"/>
        </w:tabs>
        <w:spacing w:line="360" w:lineRule="auto"/>
        <w:ind w:firstLine="709"/>
        <w:rPr>
          <w:szCs w:val="28"/>
        </w:rPr>
      </w:pPr>
      <w:r w:rsidRPr="001F0EBA">
        <w:rPr>
          <w:szCs w:val="28"/>
        </w:rPr>
        <w:t>способность</w:t>
      </w:r>
      <w:r>
        <w:rPr>
          <w:szCs w:val="28"/>
        </w:rPr>
        <w:t>ю</w:t>
      </w:r>
      <w:r w:rsidRPr="001F0EBA">
        <w:rPr>
          <w:szCs w:val="28"/>
        </w:rPr>
        <w:t xml:space="preserve"> выполнять необходимые для составления экономических разделов планов расчеты, обосновывать их и представлять результаты работы </w:t>
      </w:r>
      <w:r w:rsidR="00C27490">
        <w:rPr>
          <w:szCs w:val="28"/>
        </w:rPr>
        <w:br/>
      </w:r>
      <w:r w:rsidRPr="001F0EBA">
        <w:rPr>
          <w:szCs w:val="28"/>
        </w:rPr>
        <w:t xml:space="preserve">в соответствии с принятыми в </w:t>
      </w:r>
      <w:r>
        <w:rPr>
          <w:szCs w:val="28"/>
        </w:rPr>
        <w:t>организации стандартами (ПК-3)</w:t>
      </w:r>
      <w:r w:rsidR="0007364E">
        <w:rPr>
          <w:szCs w:val="28"/>
        </w:rPr>
        <w:t>;</w:t>
      </w:r>
    </w:p>
    <w:p w:rsidR="00BC320B" w:rsidRPr="001F0EBA" w:rsidRDefault="00BC320B" w:rsidP="00BC320B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b/>
          <w:szCs w:val="32"/>
        </w:rPr>
      </w:pPr>
      <w:r w:rsidRPr="001F0EBA">
        <w:rPr>
          <w:rFonts w:ascii="Times New Roman" w:hAnsi="Times New Roman"/>
          <w:b/>
          <w:szCs w:val="32"/>
        </w:rPr>
        <w:t>аналитическая, научно-исследовательская деятельность:</w:t>
      </w:r>
    </w:p>
    <w:p w:rsidR="00BC320B" w:rsidRPr="001F0EBA" w:rsidRDefault="00BC320B" w:rsidP="00BC320B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proofErr w:type="spellStart"/>
      <w:r w:rsidRPr="001F0EBA">
        <w:rPr>
          <w:szCs w:val="28"/>
        </w:rPr>
        <w:lastRenderedPageBreak/>
        <w:t>способность</w:t>
      </w:r>
      <w:r w:rsidRPr="00071320">
        <w:rPr>
          <w:rFonts w:ascii="Calibri" w:hAnsi="Calibri"/>
          <w:szCs w:val="28"/>
        </w:rPr>
        <w:t>ю</w:t>
      </w:r>
      <w:r w:rsidRPr="001F0EBA">
        <w:rPr>
          <w:rFonts w:ascii="Times New Roman" w:hAnsi="Times New Roman"/>
          <w:szCs w:val="28"/>
        </w:rPr>
        <w:t>на</w:t>
      </w:r>
      <w:proofErr w:type="spellEnd"/>
      <w:r w:rsidRPr="001F0EBA">
        <w:rPr>
          <w:rFonts w:ascii="Times New Roman" w:hAnsi="Times New Roman"/>
          <w:szCs w:val="28"/>
        </w:rPr>
        <w:t xml:space="preserve"> основе описания </w:t>
      </w:r>
      <w:proofErr w:type="gramStart"/>
      <w:r w:rsidRPr="001F0EBA">
        <w:rPr>
          <w:rFonts w:ascii="Times New Roman" w:hAnsi="Times New Roman"/>
          <w:szCs w:val="28"/>
        </w:rPr>
        <w:t>экономических процессов</w:t>
      </w:r>
      <w:proofErr w:type="gramEnd"/>
      <w:r w:rsidRPr="001F0EBA">
        <w:rPr>
          <w:rFonts w:ascii="Times New Roman" w:hAnsi="Times New Roman"/>
          <w:szCs w:val="28"/>
        </w:rPr>
        <w:t xml:space="preserve"> и явлений строить стандартные теоретические и эконометрические модели, анализировать </w:t>
      </w:r>
      <w:r w:rsidR="00C27490">
        <w:rPr>
          <w:rFonts w:ascii="Times New Roman" w:hAnsi="Times New Roman"/>
          <w:szCs w:val="28"/>
        </w:rPr>
        <w:br/>
      </w:r>
      <w:r w:rsidRPr="001F0EBA">
        <w:rPr>
          <w:rFonts w:ascii="Times New Roman" w:hAnsi="Times New Roman"/>
          <w:szCs w:val="28"/>
        </w:rPr>
        <w:t xml:space="preserve">и содержательно интерпретировать полученные результаты (ПК-4); </w:t>
      </w:r>
    </w:p>
    <w:p w:rsidR="00BC320B" w:rsidRPr="001F0EBA" w:rsidRDefault="00BC320B" w:rsidP="00BC320B">
      <w:pPr>
        <w:widowControl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F0EBA">
        <w:rPr>
          <w:sz w:val="28"/>
        </w:rPr>
        <w:t>способность</w:t>
      </w:r>
      <w:r>
        <w:rPr>
          <w:sz w:val="28"/>
        </w:rPr>
        <w:t>ю</w:t>
      </w:r>
      <w:r w:rsidRPr="001F0EBA">
        <w:rPr>
          <w:sz w:val="28"/>
          <w:szCs w:val="28"/>
        </w:rPr>
        <w:t>анализировать</w:t>
      </w:r>
      <w:proofErr w:type="spellEnd"/>
      <w:r w:rsidRPr="001F0EBA">
        <w:rPr>
          <w:sz w:val="28"/>
          <w:szCs w:val="28"/>
        </w:rPr>
        <w:t xml:space="preserve"> и интерпретировать финансовую, 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 (ПК-5);</w:t>
      </w:r>
    </w:p>
    <w:p w:rsidR="00BC320B" w:rsidRPr="001F0EBA" w:rsidRDefault="00BC320B" w:rsidP="00BC320B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F0EBA">
        <w:rPr>
          <w:szCs w:val="28"/>
        </w:rPr>
        <w:t>способность</w:t>
      </w:r>
      <w:r w:rsidRPr="00071320">
        <w:rPr>
          <w:rFonts w:ascii="Calibri" w:hAnsi="Calibri"/>
          <w:szCs w:val="28"/>
        </w:rPr>
        <w:t>ю</w:t>
      </w:r>
      <w:r w:rsidRPr="001F0EBA">
        <w:rPr>
          <w:szCs w:val="28"/>
        </w:rPr>
        <w:t xml:space="preserve"> анализировать и интерпретировать данные отечественной</w:t>
      </w:r>
      <w:r w:rsidR="00C27490" w:rsidRPr="00C37B37">
        <w:rPr>
          <w:rFonts w:ascii="Calibri" w:hAnsi="Calibri"/>
          <w:szCs w:val="28"/>
        </w:rPr>
        <w:br/>
      </w:r>
      <w:r w:rsidRPr="001F0EBA">
        <w:rPr>
          <w:szCs w:val="28"/>
        </w:rPr>
        <w:t>и зарубежной статистики о социально-экономических процессах и явлениях, выявлять</w:t>
      </w:r>
      <w:r w:rsidRPr="001F0EBA">
        <w:rPr>
          <w:rFonts w:ascii="Times New Roman" w:hAnsi="Times New Roman"/>
          <w:szCs w:val="28"/>
        </w:rPr>
        <w:t xml:space="preserve"> тенденции изменения </w:t>
      </w:r>
      <w:r w:rsidRPr="001F0EBA">
        <w:rPr>
          <w:szCs w:val="28"/>
        </w:rPr>
        <w:t>социально-экономических показателей</w:t>
      </w:r>
      <w:r w:rsidRPr="001F0EBA">
        <w:rPr>
          <w:rFonts w:ascii="Times New Roman" w:hAnsi="Times New Roman"/>
          <w:szCs w:val="28"/>
        </w:rPr>
        <w:t xml:space="preserve"> (ПК-6); </w:t>
      </w:r>
    </w:p>
    <w:p w:rsidR="00BC320B" w:rsidRPr="001F0EBA" w:rsidRDefault="00BC320B" w:rsidP="00BC320B">
      <w:pPr>
        <w:widowControl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F0EBA">
        <w:rPr>
          <w:sz w:val="28"/>
        </w:rPr>
        <w:t>способность</w:t>
      </w:r>
      <w:r>
        <w:rPr>
          <w:sz w:val="28"/>
        </w:rPr>
        <w:t>ю</w:t>
      </w:r>
      <w:r w:rsidRPr="001F0EBA">
        <w:rPr>
          <w:sz w:val="28"/>
          <w:szCs w:val="28"/>
        </w:rPr>
        <w:t>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(ПК-7);</w:t>
      </w:r>
    </w:p>
    <w:p w:rsidR="00BC320B" w:rsidRPr="00C37B37" w:rsidRDefault="00BC320B" w:rsidP="00BC320B">
      <w:pPr>
        <w:pStyle w:val="ae"/>
        <w:tabs>
          <w:tab w:val="clear" w:pos="643"/>
        </w:tabs>
        <w:spacing w:line="360" w:lineRule="auto"/>
        <w:ind w:firstLine="709"/>
        <w:rPr>
          <w:rFonts w:ascii="Calibri" w:hAnsi="Calibri"/>
          <w:szCs w:val="28"/>
        </w:rPr>
      </w:pPr>
      <w:r w:rsidRPr="001F0EBA">
        <w:rPr>
          <w:szCs w:val="28"/>
        </w:rPr>
        <w:t>способност</w:t>
      </w:r>
      <w:r w:rsidRPr="000A426C">
        <w:rPr>
          <w:rFonts w:ascii="Times New Roman" w:hAnsi="Times New Roman"/>
          <w:szCs w:val="28"/>
        </w:rPr>
        <w:t>ью</w:t>
      </w:r>
      <w:r w:rsidRPr="001F0EBA">
        <w:rPr>
          <w:szCs w:val="28"/>
        </w:rPr>
        <w:t xml:space="preserve"> использовать для решения аналитических и исследовательских задач современные технические средства и информационные технологии (ПК-8</w:t>
      </w:r>
      <w:r>
        <w:rPr>
          <w:szCs w:val="28"/>
        </w:rPr>
        <w:t>)</w:t>
      </w:r>
      <w:r w:rsidR="0007364E">
        <w:rPr>
          <w:rFonts w:ascii="Calibri" w:hAnsi="Calibri"/>
          <w:szCs w:val="28"/>
        </w:rPr>
        <w:t>;</w:t>
      </w:r>
    </w:p>
    <w:p w:rsidR="00BC320B" w:rsidRPr="001F0EBA" w:rsidRDefault="00BC320B" w:rsidP="00BC320B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b/>
          <w:szCs w:val="32"/>
        </w:rPr>
      </w:pPr>
      <w:r w:rsidRPr="001F0EBA">
        <w:rPr>
          <w:rFonts w:ascii="Times New Roman" w:hAnsi="Times New Roman"/>
          <w:b/>
          <w:szCs w:val="32"/>
        </w:rPr>
        <w:t>организационно-управленческая деятельность:</w:t>
      </w:r>
    </w:p>
    <w:p w:rsidR="00BC320B" w:rsidRPr="001F0EBA" w:rsidRDefault="00BC320B" w:rsidP="00BC320B">
      <w:pPr>
        <w:widowControl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1F0EBA">
        <w:rPr>
          <w:sz w:val="28"/>
          <w:szCs w:val="28"/>
        </w:rPr>
        <w:t xml:space="preserve">организовать деятельность малой группы, созданной для реализации конкретного </w:t>
      </w:r>
      <w:proofErr w:type="gramStart"/>
      <w:r w:rsidRPr="001F0EBA">
        <w:rPr>
          <w:sz w:val="28"/>
          <w:szCs w:val="28"/>
        </w:rPr>
        <w:t>экономического проекта</w:t>
      </w:r>
      <w:proofErr w:type="gramEnd"/>
      <w:r w:rsidRPr="001F0EBA">
        <w:rPr>
          <w:sz w:val="28"/>
          <w:szCs w:val="28"/>
        </w:rPr>
        <w:t xml:space="preserve"> (ПК-9);</w:t>
      </w:r>
    </w:p>
    <w:p w:rsidR="00BC320B" w:rsidRPr="001F0EBA" w:rsidRDefault="00BC320B" w:rsidP="00BC320B">
      <w:pPr>
        <w:widowControl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1F0EBA">
        <w:rPr>
          <w:sz w:val="28"/>
          <w:szCs w:val="28"/>
        </w:rPr>
        <w:t>использовать для решения коммуникативных задач современные технические средства и информационные технологии (ПК-10);</w:t>
      </w:r>
    </w:p>
    <w:p w:rsidR="00BC320B" w:rsidRPr="001F0EBA" w:rsidRDefault="00BC320B" w:rsidP="00BC320B">
      <w:pPr>
        <w:widowControl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1F0EBA">
        <w:rPr>
          <w:sz w:val="28"/>
          <w:szCs w:val="28"/>
        </w:rPr>
        <w:t xml:space="preserve">критически оценить предлагаемые варианты управленческих решений и разработать и обосновать предложения по их совершенствованию </w:t>
      </w:r>
      <w:r w:rsidR="00C27490">
        <w:rPr>
          <w:sz w:val="28"/>
          <w:szCs w:val="28"/>
        </w:rPr>
        <w:br/>
      </w:r>
      <w:r w:rsidRPr="001F0EBA">
        <w:rPr>
          <w:sz w:val="28"/>
          <w:szCs w:val="28"/>
        </w:rPr>
        <w:t>с учетом критериев социально-экономической эффективности, рисков и возможных социально-экономических последствий (ПК</w:t>
      </w:r>
      <w:r>
        <w:rPr>
          <w:sz w:val="28"/>
          <w:szCs w:val="28"/>
        </w:rPr>
        <w:t>-11)</w:t>
      </w:r>
      <w:r w:rsidR="0007364E">
        <w:rPr>
          <w:sz w:val="28"/>
          <w:szCs w:val="28"/>
        </w:rPr>
        <w:t>;</w:t>
      </w:r>
    </w:p>
    <w:p w:rsidR="00BC320B" w:rsidRPr="001F0EBA" w:rsidRDefault="00BC320B" w:rsidP="00BC320B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b/>
          <w:szCs w:val="32"/>
        </w:rPr>
      </w:pPr>
      <w:r w:rsidRPr="001F0EBA">
        <w:rPr>
          <w:rFonts w:ascii="Times New Roman" w:hAnsi="Times New Roman"/>
          <w:b/>
          <w:szCs w:val="32"/>
        </w:rPr>
        <w:t>педагогическая деятельность:</w:t>
      </w:r>
    </w:p>
    <w:p w:rsidR="00BC320B" w:rsidRPr="001F0EBA" w:rsidRDefault="00BC320B" w:rsidP="00BC320B">
      <w:pPr>
        <w:widowControl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1F0EBA">
        <w:rPr>
          <w:sz w:val="28"/>
          <w:szCs w:val="28"/>
        </w:rPr>
        <w:t xml:space="preserve">использовать в преподавании экономических дисциплин </w:t>
      </w:r>
      <w:r w:rsidR="00C27490">
        <w:rPr>
          <w:sz w:val="28"/>
          <w:szCs w:val="28"/>
        </w:rPr>
        <w:br/>
      </w:r>
      <w:r w:rsidRPr="001F0EBA">
        <w:rPr>
          <w:sz w:val="28"/>
          <w:szCs w:val="28"/>
        </w:rPr>
        <w:t xml:space="preserve">в образовательных учреждениях различного уровня, существующие программы </w:t>
      </w:r>
      <w:r w:rsidR="00C27490">
        <w:rPr>
          <w:sz w:val="28"/>
          <w:szCs w:val="28"/>
        </w:rPr>
        <w:br/>
      </w:r>
      <w:r w:rsidRPr="001F0EBA">
        <w:rPr>
          <w:sz w:val="28"/>
          <w:szCs w:val="28"/>
        </w:rPr>
        <w:t xml:space="preserve">и учебно-методические материалы (ПК-12); </w:t>
      </w:r>
    </w:p>
    <w:p w:rsidR="00BC320B" w:rsidRPr="001F0EBA" w:rsidRDefault="00BC320B" w:rsidP="00BC320B">
      <w:pPr>
        <w:widowControl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1F0EBA">
        <w:rPr>
          <w:sz w:val="28"/>
          <w:szCs w:val="28"/>
        </w:rPr>
        <w:t>принять участие в совершенствовании и разработке учебно-методического обеспечения экономических дисциплин (ПК-13)</w:t>
      </w:r>
      <w:r w:rsidR="0007364E">
        <w:rPr>
          <w:sz w:val="28"/>
          <w:szCs w:val="28"/>
        </w:rPr>
        <w:t>;</w:t>
      </w:r>
    </w:p>
    <w:p w:rsidR="00BC320B" w:rsidRPr="000A426C" w:rsidRDefault="00BC320B" w:rsidP="00BC320B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b/>
          <w:szCs w:val="32"/>
        </w:rPr>
      </w:pPr>
      <w:r w:rsidRPr="000A426C">
        <w:rPr>
          <w:rFonts w:ascii="Times New Roman" w:hAnsi="Times New Roman"/>
          <w:b/>
          <w:szCs w:val="32"/>
        </w:rPr>
        <w:lastRenderedPageBreak/>
        <w:t>учетная деятельность:</w:t>
      </w:r>
    </w:p>
    <w:p w:rsidR="00BC320B" w:rsidRPr="000A426C" w:rsidRDefault="00BC320B" w:rsidP="00BC320B">
      <w:pPr>
        <w:pStyle w:val="afa"/>
        <w:widowControl w:val="0"/>
        <w:spacing w:line="360" w:lineRule="auto"/>
        <w:ind w:left="0" w:firstLine="709"/>
        <w:jc w:val="both"/>
        <w:rPr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>осуществлять документирование хозяйственных операций, проводить учет денежных средств, разрабатывать рабочий план счетов бухгалтерского учета организации и формировать на его основе бухгалтерские проводки (</w:t>
      </w:r>
      <w:r>
        <w:rPr>
          <w:sz w:val="28"/>
          <w:szCs w:val="28"/>
        </w:rPr>
        <w:t>ПК-14</w:t>
      </w:r>
      <w:r w:rsidRPr="000A426C">
        <w:rPr>
          <w:sz w:val="28"/>
        </w:rPr>
        <w:t>);</w:t>
      </w:r>
    </w:p>
    <w:p w:rsidR="00BC320B" w:rsidRPr="000A426C" w:rsidRDefault="00BC320B" w:rsidP="00BC320B">
      <w:pPr>
        <w:pStyle w:val="afa"/>
        <w:widowControl w:val="0"/>
        <w:spacing w:line="360" w:lineRule="auto"/>
        <w:ind w:left="0" w:firstLine="709"/>
        <w:jc w:val="both"/>
        <w:rPr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>формировать бухгалтерские проводки по учету источников</w:t>
      </w:r>
      <w:r w:rsidR="00C27490">
        <w:rPr>
          <w:sz w:val="28"/>
        </w:rPr>
        <w:br/>
      </w:r>
      <w:r w:rsidRPr="000A426C">
        <w:rPr>
          <w:sz w:val="28"/>
        </w:rPr>
        <w:t xml:space="preserve"> и итогам инвентаризации и финансовых обязательств организации  (</w:t>
      </w:r>
      <w:r>
        <w:rPr>
          <w:sz w:val="28"/>
          <w:szCs w:val="28"/>
        </w:rPr>
        <w:t>ПК-15</w:t>
      </w:r>
      <w:r w:rsidRPr="000A426C">
        <w:rPr>
          <w:sz w:val="28"/>
        </w:rPr>
        <w:t>);</w:t>
      </w:r>
    </w:p>
    <w:p w:rsidR="00BC320B" w:rsidRPr="000A426C" w:rsidRDefault="00BC320B" w:rsidP="00BC320B">
      <w:pPr>
        <w:pStyle w:val="afa"/>
        <w:widowControl w:val="0"/>
        <w:spacing w:line="360" w:lineRule="auto"/>
        <w:ind w:left="0" w:firstLine="709"/>
        <w:jc w:val="both"/>
        <w:rPr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>оформлять платежные документы и формировать бухгалтерские проводки по начислению и перечислению налогов и сборов в бюджеты различных уровней, страховых взносов - во внебюджетные фонды (</w:t>
      </w:r>
      <w:r>
        <w:rPr>
          <w:sz w:val="28"/>
          <w:szCs w:val="28"/>
        </w:rPr>
        <w:t>ПК-16</w:t>
      </w:r>
      <w:r w:rsidRPr="000A426C">
        <w:rPr>
          <w:sz w:val="28"/>
        </w:rPr>
        <w:t>);</w:t>
      </w:r>
    </w:p>
    <w:p w:rsidR="00BC320B" w:rsidRPr="000A426C" w:rsidRDefault="00BC320B" w:rsidP="00BC320B">
      <w:pPr>
        <w:pStyle w:val="afa"/>
        <w:widowControl w:val="0"/>
        <w:spacing w:line="360" w:lineRule="auto"/>
        <w:ind w:left="0" w:firstLine="709"/>
        <w:jc w:val="both"/>
        <w:rPr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>отражать  на счетах бухгалтерского учета результаты хозяйственной деятельности за отчетный период, составлять формы бухгалтерской и статистической отчетности, налоговые декларации (</w:t>
      </w:r>
      <w:r>
        <w:rPr>
          <w:sz w:val="28"/>
          <w:szCs w:val="28"/>
        </w:rPr>
        <w:t>ПК-17</w:t>
      </w:r>
      <w:r w:rsidRPr="000A426C">
        <w:rPr>
          <w:sz w:val="28"/>
        </w:rPr>
        <w:t>);</w:t>
      </w:r>
    </w:p>
    <w:p w:rsidR="00BC320B" w:rsidRPr="000A426C" w:rsidRDefault="00BC320B" w:rsidP="00BC320B">
      <w:pPr>
        <w:pStyle w:val="afa"/>
        <w:widowControl w:val="0"/>
        <w:spacing w:line="360" w:lineRule="auto"/>
        <w:ind w:left="0" w:firstLine="709"/>
        <w:jc w:val="both"/>
        <w:rPr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>организовывать и осуществлять налоговый учет и налоговое планирование организации (</w:t>
      </w:r>
      <w:r>
        <w:rPr>
          <w:sz w:val="28"/>
          <w:szCs w:val="28"/>
        </w:rPr>
        <w:t>ПК-18</w:t>
      </w:r>
      <w:r>
        <w:rPr>
          <w:sz w:val="28"/>
        </w:rPr>
        <w:t>)</w:t>
      </w:r>
      <w:r w:rsidR="0007364E">
        <w:rPr>
          <w:sz w:val="28"/>
        </w:rPr>
        <w:t>;</w:t>
      </w:r>
    </w:p>
    <w:p w:rsidR="00BC320B" w:rsidRPr="000A426C" w:rsidRDefault="00BC320B" w:rsidP="00BC320B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b/>
          <w:szCs w:val="32"/>
        </w:rPr>
      </w:pPr>
      <w:r w:rsidRPr="000A426C">
        <w:rPr>
          <w:rFonts w:ascii="Times New Roman" w:hAnsi="Times New Roman"/>
          <w:b/>
          <w:szCs w:val="32"/>
        </w:rPr>
        <w:t>расчетно-финансовая деятельность:</w:t>
      </w:r>
    </w:p>
    <w:p w:rsidR="00BC320B" w:rsidRPr="000A426C" w:rsidRDefault="00BC320B" w:rsidP="00BC320B">
      <w:pPr>
        <w:spacing w:line="360" w:lineRule="auto"/>
        <w:ind w:firstLine="709"/>
        <w:jc w:val="both"/>
        <w:rPr>
          <w:sz w:val="28"/>
          <w:szCs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  <w:szCs w:val="28"/>
        </w:rPr>
        <w:t xml:space="preserve">рассчитывать показатели проектов бюджетов бюджетной системы Российской Федерации, обеспечивать их исполнение и контроль, составлять бюджетные сметы казенных учреждений и планы финансово-хозяйственной деятельности бюджетных и автономных учреждений </w:t>
      </w:r>
      <w:r w:rsidRPr="000A426C">
        <w:rPr>
          <w:sz w:val="28"/>
        </w:rPr>
        <w:t>(</w:t>
      </w:r>
      <w:r>
        <w:rPr>
          <w:sz w:val="28"/>
          <w:szCs w:val="28"/>
        </w:rPr>
        <w:t>ПК-19</w:t>
      </w:r>
      <w:r w:rsidRPr="000A426C">
        <w:rPr>
          <w:sz w:val="28"/>
        </w:rPr>
        <w:t>);</w:t>
      </w:r>
    </w:p>
    <w:p w:rsidR="00BC320B" w:rsidRPr="000A426C" w:rsidRDefault="00BC320B" w:rsidP="00BC320B">
      <w:pPr>
        <w:pStyle w:val="21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A426C">
        <w:rPr>
          <w:rFonts w:ascii="Times New Roman" w:hAnsi="Times New Roman" w:cs="Times New Roman"/>
          <w:sz w:val="28"/>
          <w:szCs w:val="20"/>
          <w:lang w:eastAsia="ru-RU"/>
        </w:rPr>
        <w:t>способностью</w:t>
      </w:r>
      <w:r w:rsidR="000379F0">
        <w:rPr>
          <w:rFonts w:ascii="Times New Roman" w:hAnsi="Times New Roman" w:cs="Times New Roman"/>
          <w:sz w:val="28"/>
          <w:szCs w:val="20"/>
          <w:lang w:eastAsia="ru-RU"/>
        </w:rPr>
        <w:t xml:space="preserve"> </w:t>
      </w:r>
      <w:r w:rsidRPr="000A426C">
        <w:rPr>
          <w:rFonts w:ascii="Times New Roman" w:hAnsi="Times New Roman" w:cs="Times New Roman"/>
          <w:sz w:val="28"/>
        </w:rPr>
        <w:t>вести работу по налоговому планированию в составе бюджетов бюджетной системы Российской Федерации (</w:t>
      </w:r>
      <w:r>
        <w:rPr>
          <w:rFonts w:ascii="Times New Roman" w:hAnsi="Times New Roman" w:cs="Times New Roman"/>
          <w:sz w:val="28"/>
        </w:rPr>
        <w:t>ПК-20</w:t>
      </w:r>
      <w:r w:rsidRPr="000A426C">
        <w:rPr>
          <w:rFonts w:ascii="Times New Roman" w:hAnsi="Times New Roman" w:cs="Times New Roman"/>
          <w:sz w:val="28"/>
        </w:rPr>
        <w:t>);</w:t>
      </w:r>
    </w:p>
    <w:p w:rsidR="00BC320B" w:rsidRPr="000A426C" w:rsidRDefault="00BC320B" w:rsidP="00BC320B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  <w:szCs w:val="28"/>
        </w:rPr>
        <w:t xml:space="preserve">составлять финансовые планы организации, обеспечивать осуществление финансовых взаимоотношений с организациями, органами государственной власти и местного самоуправления </w:t>
      </w:r>
      <w:r w:rsidRPr="000A426C">
        <w:rPr>
          <w:sz w:val="28"/>
        </w:rPr>
        <w:t>(</w:t>
      </w:r>
      <w:r>
        <w:rPr>
          <w:sz w:val="28"/>
          <w:szCs w:val="28"/>
        </w:rPr>
        <w:t>ПК-21</w:t>
      </w:r>
      <w:r w:rsidRPr="000A426C">
        <w:rPr>
          <w:sz w:val="28"/>
        </w:rPr>
        <w:t>);</w:t>
      </w:r>
    </w:p>
    <w:p w:rsidR="00BC320B" w:rsidRPr="000A426C" w:rsidRDefault="00BC320B" w:rsidP="00BC320B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  <w:szCs w:val="28"/>
        </w:rPr>
        <w:t>применять нормы, регулирующие бюджетные, налоговые, валютные отношения в области страховой, банковской деятельности, учета</w:t>
      </w:r>
      <w:r w:rsidR="00C27490">
        <w:rPr>
          <w:sz w:val="28"/>
          <w:szCs w:val="28"/>
        </w:rPr>
        <w:br/>
      </w:r>
      <w:r w:rsidRPr="000A426C">
        <w:rPr>
          <w:sz w:val="28"/>
          <w:szCs w:val="28"/>
        </w:rPr>
        <w:t xml:space="preserve"> и контроля </w:t>
      </w:r>
      <w:r w:rsidRPr="000A426C">
        <w:rPr>
          <w:sz w:val="28"/>
        </w:rPr>
        <w:t>(</w:t>
      </w:r>
      <w:r>
        <w:rPr>
          <w:sz w:val="28"/>
          <w:szCs w:val="28"/>
        </w:rPr>
        <w:t>ПК-22</w:t>
      </w:r>
      <w:r w:rsidRPr="000A426C">
        <w:rPr>
          <w:sz w:val="28"/>
        </w:rPr>
        <w:t>)</w:t>
      </w:r>
      <w:r w:rsidRPr="000A426C">
        <w:rPr>
          <w:sz w:val="28"/>
          <w:szCs w:val="28"/>
        </w:rPr>
        <w:t>;</w:t>
      </w:r>
    </w:p>
    <w:p w:rsidR="00BC320B" w:rsidRPr="000A426C" w:rsidRDefault="00BC320B" w:rsidP="00BC320B">
      <w:pPr>
        <w:spacing w:line="360" w:lineRule="auto"/>
        <w:ind w:firstLine="709"/>
        <w:jc w:val="both"/>
        <w:rPr>
          <w:sz w:val="28"/>
          <w:szCs w:val="28"/>
        </w:rPr>
      </w:pPr>
      <w:r w:rsidRPr="000A426C">
        <w:rPr>
          <w:sz w:val="28"/>
        </w:rPr>
        <w:lastRenderedPageBreak/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  <w:szCs w:val="28"/>
        </w:rPr>
        <w:t xml:space="preserve">участвовать в мероприятиях по организации и проведению финансового контроля в секторе государственного и муниципального управления, принимать меры по реализации выявленных отклонений </w:t>
      </w:r>
      <w:r w:rsidRPr="000A426C">
        <w:rPr>
          <w:sz w:val="28"/>
        </w:rPr>
        <w:t>(</w:t>
      </w:r>
      <w:r>
        <w:rPr>
          <w:sz w:val="28"/>
          <w:szCs w:val="28"/>
        </w:rPr>
        <w:t>ПК-23</w:t>
      </w:r>
      <w:r w:rsidRPr="000A426C">
        <w:rPr>
          <w:sz w:val="28"/>
        </w:rPr>
        <w:t>);</w:t>
      </w:r>
    </w:p>
    <w:p w:rsidR="00BC320B" w:rsidRPr="000A426C" w:rsidRDefault="00BC320B" w:rsidP="00BC320B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b/>
          <w:szCs w:val="32"/>
        </w:rPr>
      </w:pPr>
      <w:r w:rsidRPr="000A426C">
        <w:rPr>
          <w:rFonts w:ascii="Times New Roman" w:hAnsi="Times New Roman"/>
          <w:b/>
          <w:szCs w:val="32"/>
        </w:rPr>
        <w:t>банковская деятельность:</w:t>
      </w:r>
    </w:p>
    <w:p w:rsidR="00BC320B" w:rsidRPr="000A426C" w:rsidRDefault="00BC320B" w:rsidP="00BC320B">
      <w:pPr>
        <w:pStyle w:val="afa"/>
        <w:suppressAutoHyphens/>
        <w:kinsoku w:val="0"/>
        <w:spacing w:line="360" w:lineRule="auto"/>
        <w:ind w:left="0" w:firstLine="709"/>
        <w:jc w:val="both"/>
        <w:rPr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>осуществлять расчетно-кассовое обслуживание клиентов, межбанковские расчеты, расчеты по экспортно-импортным операциям (</w:t>
      </w:r>
      <w:r>
        <w:rPr>
          <w:sz w:val="28"/>
          <w:szCs w:val="28"/>
        </w:rPr>
        <w:t>ПК-24</w:t>
      </w:r>
      <w:r w:rsidRPr="000A426C">
        <w:rPr>
          <w:sz w:val="28"/>
        </w:rPr>
        <w:t>);</w:t>
      </w:r>
    </w:p>
    <w:p w:rsidR="00BC320B" w:rsidRPr="000A426C" w:rsidRDefault="00BC320B" w:rsidP="00BC320B">
      <w:pPr>
        <w:pStyle w:val="afa"/>
        <w:suppressAutoHyphens/>
        <w:kinsoku w:val="0"/>
        <w:spacing w:line="360" w:lineRule="auto"/>
        <w:ind w:left="0" w:firstLine="709"/>
        <w:jc w:val="both"/>
        <w:rPr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 xml:space="preserve">оценивать кредитоспособность клиентов, осуществлять </w:t>
      </w:r>
      <w:r w:rsidR="00C27490">
        <w:rPr>
          <w:sz w:val="28"/>
        </w:rPr>
        <w:br/>
      </w:r>
      <w:r w:rsidRPr="000A426C">
        <w:rPr>
          <w:sz w:val="28"/>
        </w:rPr>
        <w:t>и оформлять выдачу и сопровождение кредитов, проводить операции на рынке межбанковских кредитов, формировать и регулировать целевые резервы (</w:t>
      </w:r>
      <w:r>
        <w:rPr>
          <w:sz w:val="28"/>
          <w:szCs w:val="28"/>
        </w:rPr>
        <w:t>ПК-25</w:t>
      </w:r>
      <w:r w:rsidRPr="000A426C">
        <w:rPr>
          <w:sz w:val="28"/>
        </w:rPr>
        <w:t>);</w:t>
      </w:r>
    </w:p>
    <w:p w:rsidR="00BC320B" w:rsidRPr="000A426C" w:rsidRDefault="00BC320B" w:rsidP="00BC320B">
      <w:pPr>
        <w:pStyle w:val="afa"/>
        <w:suppressAutoHyphens/>
        <w:kinsoku w:val="0"/>
        <w:spacing w:line="360" w:lineRule="auto"/>
        <w:ind w:left="0" w:firstLine="709"/>
        <w:jc w:val="both"/>
        <w:rPr>
          <w:spacing w:val="-4"/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 xml:space="preserve">осуществлять активно-пассивные и посреднические операции </w:t>
      </w:r>
      <w:r w:rsidR="00C27490">
        <w:rPr>
          <w:sz w:val="28"/>
        </w:rPr>
        <w:br/>
      </w:r>
      <w:r w:rsidRPr="000A426C">
        <w:rPr>
          <w:sz w:val="28"/>
        </w:rPr>
        <w:t xml:space="preserve">с </w:t>
      </w:r>
      <w:r w:rsidRPr="000A426C">
        <w:rPr>
          <w:spacing w:val="-4"/>
          <w:sz w:val="28"/>
        </w:rPr>
        <w:t xml:space="preserve"> ценными бумагами (</w:t>
      </w:r>
      <w:r w:rsidRPr="001F0EBA">
        <w:rPr>
          <w:sz w:val="28"/>
          <w:szCs w:val="28"/>
        </w:rPr>
        <w:t>ПК-</w:t>
      </w:r>
      <w:r>
        <w:rPr>
          <w:sz w:val="28"/>
          <w:szCs w:val="28"/>
        </w:rPr>
        <w:t>26</w:t>
      </w:r>
      <w:r w:rsidRPr="000A426C">
        <w:rPr>
          <w:spacing w:val="-4"/>
          <w:sz w:val="28"/>
        </w:rPr>
        <w:t>);</w:t>
      </w:r>
    </w:p>
    <w:p w:rsidR="00BC320B" w:rsidRPr="000A426C" w:rsidRDefault="00BC320B" w:rsidP="00BC320B">
      <w:pPr>
        <w:pStyle w:val="afa"/>
        <w:suppressAutoHyphens/>
        <w:kinsoku w:val="0"/>
        <w:spacing w:line="360" w:lineRule="auto"/>
        <w:ind w:left="0" w:firstLine="709"/>
        <w:jc w:val="both"/>
        <w:rPr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 xml:space="preserve">готовить отчетность и обеспечивать </w:t>
      </w:r>
      <w:proofErr w:type="gramStart"/>
      <w:r w:rsidRPr="000A426C">
        <w:rPr>
          <w:sz w:val="28"/>
        </w:rPr>
        <w:t>контроль за</w:t>
      </w:r>
      <w:proofErr w:type="gramEnd"/>
      <w:r w:rsidRPr="000A426C">
        <w:rPr>
          <w:sz w:val="28"/>
        </w:rPr>
        <w:t xml:space="preserve"> выполнением резервных требований Банка России (</w:t>
      </w:r>
      <w:r>
        <w:rPr>
          <w:sz w:val="28"/>
          <w:szCs w:val="28"/>
        </w:rPr>
        <w:t>ПК-27</w:t>
      </w:r>
      <w:r w:rsidRPr="000A426C">
        <w:rPr>
          <w:sz w:val="28"/>
        </w:rPr>
        <w:t>);</w:t>
      </w:r>
    </w:p>
    <w:p w:rsidR="00BC320B" w:rsidRPr="000A426C" w:rsidRDefault="00BC320B" w:rsidP="00BC320B">
      <w:pPr>
        <w:pStyle w:val="afa"/>
        <w:suppressAutoHyphens/>
        <w:kinsoku w:val="0"/>
        <w:spacing w:line="360" w:lineRule="auto"/>
        <w:ind w:left="0" w:firstLine="709"/>
        <w:jc w:val="both"/>
        <w:rPr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>вести учет имущества, доходов, расходов и результатов деятельности кредитных организаций, уплату  налогов,  составлять бухгалтерскую отчетность (</w:t>
      </w:r>
      <w:r>
        <w:rPr>
          <w:sz w:val="28"/>
          <w:szCs w:val="28"/>
        </w:rPr>
        <w:t>ПК-28</w:t>
      </w:r>
      <w:r>
        <w:rPr>
          <w:sz w:val="28"/>
        </w:rPr>
        <w:t>)</w:t>
      </w:r>
      <w:r w:rsidR="0007364E">
        <w:rPr>
          <w:sz w:val="28"/>
        </w:rPr>
        <w:t>;</w:t>
      </w:r>
    </w:p>
    <w:p w:rsidR="00BC320B" w:rsidRPr="000A426C" w:rsidRDefault="00BC320B" w:rsidP="00BC320B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b/>
          <w:szCs w:val="32"/>
        </w:rPr>
      </w:pPr>
      <w:r w:rsidRPr="000A426C">
        <w:rPr>
          <w:rFonts w:ascii="Times New Roman" w:hAnsi="Times New Roman"/>
          <w:b/>
          <w:szCs w:val="32"/>
        </w:rPr>
        <w:t>страховая деятельность:</w:t>
      </w:r>
    </w:p>
    <w:p w:rsidR="00BC320B" w:rsidRPr="000A426C" w:rsidRDefault="00BC320B" w:rsidP="00BC320B">
      <w:pPr>
        <w:pStyle w:val="afa"/>
        <w:widowControl w:val="0"/>
        <w:spacing w:line="360" w:lineRule="auto"/>
        <w:ind w:left="0" w:firstLine="709"/>
        <w:jc w:val="both"/>
        <w:rPr>
          <w:sz w:val="28"/>
          <w:lang w:eastAsia="ar-SA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>осуществлять оперативное планирование продаж, организовывать розничные продажи, реализовывать различные технологии продаж в страховании, а</w:t>
      </w:r>
      <w:r w:rsidRPr="000A426C">
        <w:rPr>
          <w:sz w:val="28"/>
          <w:lang w:eastAsia="ar-SA"/>
        </w:rPr>
        <w:t>нализировать эффективность каждого канала продаж (</w:t>
      </w:r>
      <w:r>
        <w:rPr>
          <w:sz w:val="28"/>
          <w:szCs w:val="28"/>
        </w:rPr>
        <w:t>ПК-29</w:t>
      </w:r>
      <w:r w:rsidRPr="000A426C">
        <w:rPr>
          <w:sz w:val="28"/>
          <w:lang w:eastAsia="ar-SA"/>
        </w:rPr>
        <w:t>);</w:t>
      </w:r>
    </w:p>
    <w:p w:rsidR="00BC320B" w:rsidRPr="000A426C" w:rsidRDefault="00BC320B" w:rsidP="00BC320B">
      <w:pPr>
        <w:pStyle w:val="afa"/>
        <w:widowControl w:val="0"/>
        <w:spacing w:line="360" w:lineRule="auto"/>
        <w:ind w:left="0" w:firstLine="709"/>
        <w:jc w:val="both"/>
        <w:rPr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>документально оформлять страховые операции, вести учет страховых договоров, анализировать основные показатели продаж страховой организации (</w:t>
      </w:r>
      <w:r>
        <w:rPr>
          <w:sz w:val="28"/>
          <w:szCs w:val="28"/>
        </w:rPr>
        <w:t>ПК-30</w:t>
      </w:r>
      <w:r w:rsidRPr="000A426C">
        <w:rPr>
          <w:sz w:val="28"/>
        </w:rPr>
        <w:t>);</w:t>
      </w:r>
    </w:p>
    <w:p w:rsidR="00BC320B" w:rsidRPr="000A426C" w:rsidRDefault="00BC320B" w:rsidP="00BC320B">
      <w:pPr>
        <w:pStyle w:val="afa"/>
        <w:widowControl w:val="0"/>
        <w:spacing w:line="360" w:lineRule="auto"/>
        <w:ind w:left="0" w:firstLine="709"/>
        <w:jc w:val="both"/>
        <w:rPr>
          <w:sz w:val="28"/>
          <w:szCs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 xml:space="preserve">осуществлять действия по оформлению страхового случая, </w:t>
      </w:r>
      <w:r w:rsidRPr="000A426C">
        <w:rPr>
          <w:sz w:val="28"/>
          <w:szCs w:val="28"/>
        </w:rPr>
        <w:t>составлять отчеты, статистику убытков, принимать меры по предупреждению страхового мошенничества (</w:t>
      </w:r>
      <w:r>
        <w:rPr>
          <w:sz w:val="28"/>
          <w:szCs w:val="28"/>
        </w:rPr>
        <w:t>ПК-31</w:t>
      </w:r>
      <w:r w:rsidRPr="000A426C">
        <w:rPr>
          <w:sz w:val="28"/>
          <w:szCs w:val="28"/>
        </w:rPr>
        <w:t>);</w:t>
      </w:r>
    </w:p>
    <w:p w:rsidR="00BC320B" w:rsidRPr="000A426C" w:rsidRDefault="00BC320B" w:rsidP="00BC320B">
      <w:pPr>
        <w:pStyle w:val="afa"/>
        <w:widowControl w:val="0"/>
        <w:spacing w:line="360" w:lineRule="auto"/>
        <w:ind w:left="0" w:firstLine="709"/>
        <w:jc w:val="both"/>
        <w:rPr>
          <w:sz w:val="28"/>
        </w:rPr>
      </w:pPr>
      <w:r w:rsidRPr="000A426C">
        <w:rPr>
          <w:sz w:val="28"/>
        </w:rPr>
        <w:t>способностью</w:t>
      </w:r>
      <w:r w:rsidR="000379F0">
        <w:rPr>
          <w:sz w:val="28"/>
        </w:rPr>
        <w:t xml:space="preserve"> </w:t>
      </w:r>
      <w:r w:rsidRPr="000A426C">
        <w:rPr>
          <w:sz w:val="28"/>
        </w:rPr>
        <w:t>вести бухгалтерский учет в страховой организации, составлять отчетность для предоставления в органы надзора (</w:t>
      </w:r>
      <w:r>
        <w:rPr>
          <w:sz w:val="28"/>
          <w:szCs w:val="28"/>
        </w:rPr>
        <w:t>ПК-32</w:t>
      </w:r>
      <w:r w:rsidRPr="000A426C">
        <w:rPr>
          <w:sz w:val="28"/>
        </w:rPr>
        <w:t>).</w:t>
      </w:r>
    </w:p>
    <w:p w:rsidR="00775CAA" w:rsidRPr="003B2AE9" w:rsidRDefault="00775CAA" w:rsidP="00775CAA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 CYR" w:hAnsi="Times New Roman CYR" w:cs="Times New Roman CYR"/>
          <w:szCs w:val="28"/>
        </w:rPr>
        <w:t>5.5. </w:t>
      </w:r>
      <w:r w:rsidRPr="004A464C">
        <w:rPr>
          <w:rFonts w:ascii="Times New Roman CYR" w:hAnsi="Times New Roman CYR" w:cs="Times New Roman CYR"/>
          <w:szCs w:val="28"/>
        </w:rPr>
        <w:t>При разработке программы б</w:t>
      </w:r>
      <w:r>
        <w:rPr>
          <w:rFonts w:ascii="Times New Roman CYR" w:hAnsi="Times New Roman CYR" w:cs="Times New Roman CYR"/>
          <w:szCs w:val="28"/>
        </w:rPr>
        <w:t xml:space="preserve">акалавриата все общекультурные </w:t>
      </w:r>
      <w:r>
        <w:rPr>
          <w:rFonts w:ascii="Times New Roman CYR" w:hAnsi="Times New Roman CYR" w:cs="Times New Roman CYR"/>
          <w:szCs w:val="28"/>
        </w:rPr>
        <w:br/>
      </w:r>
      <w:r w:rsidRPr="004A464C">
        <w:rPr>
          <w:rFonts w:ascii="Times New Roman CYR" w:hAnsi="Times New Roman CYR" w:cs="Times New Roman CYR"/>
          <w:szCs w:val="28"/>
        </w:rPr>
        <w:t xml:space="preserve">и общепрофессиональные компетенции, а также профессиональные компетенции, </w:t>
      </w:r>
      <w:r w:rsidRPr="004A464C">
        <w:rPr>
          <w:rFonts w:ascii="Times New Roman CYR" w:hAnsi="Times New Roman CYR" w:cs="Times New Roman CYR"/>
          <w:szCs w:val="28"/>
        </w:rPr>
        <w:lastRenderedPageBreak/>
        <w:t>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:rsidR="00775CAA" w:rsidRPr="00525A81" w:rsidRDefault="00775CAA" w:rsidP="00775CA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515E4">
        <w:rPr>
          <w:rFonts w:eastAsia="Calibri"/>
          <w:sz w:val="28"/>
          <w:szCs w:val="28"/>
        </w:rPr>
        <w:t>5.6.</w:t>
      </w:r>
      <w:r w:rsidRPr="0037067E">
        <w:rPr>
          <w:rFonts w:eastAsia="Calibri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Pr="007247E7">
        <w:rPr>
          <w:rFonts w:ascii="Times New Roman CYR" w:hAnsi="Times New Roman CYR" w:cs="Times New Roman CYR"/>
          <w:sz w:val="28"/>
          <w:szCs w:val="28"/>
        </w:rPr>
        <w:t>направленности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программы бакалавриата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на конкретные области знания и (или) вид (виды) деятельности.</w:t>
      </w:r>
    </w:p>
    <w:p w:rsidR="00775CAA" w:rsidRPr="00A01A83" w:rsidRDefault="00775CAA" w:rsidP="00775CAA">
      <w:pPr>
        <w:pStyle w:val="ae"/>
        <w:suppressAutoHyphens/>
        <w:spacing w:line="360" w:lineRule="auto"/>
        <w:ind w:firstLine="709"/>
        <w:rPr>
          <w:szCs w:val="28"/>
        </w:rPr>
      </w:pPr>
      <w:r w:rsidRPr="00C515E4">
        <w:rPr>
          <w:szCs w:val="28"/>
        </w:rPr>
        <w:t>5.7.</w:t>
      </w:r>
      <w:r w:rsidRPr="0037067E">
        <w:rPr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При разработке программы бакалавриата требования к результатам </w:t>
      </w:r>
      <w:proofErr w:type="gramStart"/>
      <w:r w:rsidRPr="004A464C">
        <w:rPr>
          <w:rFonts w:ascii="Times New Roman CYR" w:hAnsi="Times New Roman CYR" w:cs="Times New Roman CYR"/>
          <w:szCs w:val="28"/>
        </w:rPr>
        <w:t>обучения по</w:t>
      </w:r>
      <w:proofErr w:type="gramEnd"/>
      <w:r w:rsidRPr="004A464C">
        <w:rPr>
          <w:rFonts w:ascii="Times New Roman CYR" w:hAnsi="Times New Roman CYR" w:cs="Times New Roman CYR"/>
          <w:szCs w:val="28"/>
        </w:rPr>
        <w:t xml:space="preserve">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:rsidR="00CD5013" w:rsidRDefault="00CD5013" w:rsidP="003F2E21">
      <w:pPr>
        <w:suppressAutoHyphens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VI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СТРУКТУРЕ ПРОГРАММЫ БАКАЛАВРИАТА</w:t>
      </w:r>
    </w:p>
    <w:p w:rsidR="00775CAA" w:rsidRPr="003B2AE9" w:rsidRDefault="00775CAA" w:rsidP="00775CAA">
      <w:pPr>
        <w:suppressAutoHyphens/>
        <w:spacing w:line="360" w:lineRule="auto"/>
        <w:ind w:firstLine="709"/>
        <w:jc w:val="both"/>
        <w:rPr>
          <w:b/>
          <w:sz w:val="28"/>
        </w:rPr>
      </w:pPr>
      <w:r w:rsidRPr="00C515E4">
        <w:rPr>
          <w:sz w:val="28"/>
          <w:szCs w:val="28"/>
        </w:rPr>
        <w:t>6.1.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:rsidR="00775CAA" w:rsidRPr="00C515E4" w:rsidRDefault="00775CAA" w:rsidP="00775CAA">
      <w:pPr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r w:rsidRPr="00C515E4">
        <w:rPr>
          <w:sz w:val="28"/>
          <w:szCs w:val="28"/>
        </w:rPr>
        <w:t xml:space="preserve">Программа бакалавриата состоит из следующих блоков: </w:t>
      </w:r>
    </w:p>
    <w:p w:rsidR="00775CAA" w:rsidRPr="004A464C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1</w:t>
      </w:r>
      <w:r w:rsidRPr="0037067E">
        <w:rPr>
          <w:rFonts w:ascii="Times New Roman CYR" w:hAnsi="Times New Roman CYR" w:cs="Times New Roman CYR"/>
          <w:bCs/>
          <w:sz w:val="28"/>
          <w:szCs w:val="28"/>
        </w:rPr>
        <w:t> </w:t>
      </w:r>
      <w:r w:rsidRPr="004A464C">
        <w:rPr>
          <w:b/>
          <w:bCs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>который включает дисциплины (модули), относящиеся к базовой части программы и дисциплины (модули), относящиеся к ее вариативной части.</w:t>
      </w:r>
    </w:p>
    <w:p w:rsidR="00775CAA" w:rsidRPr="004A464C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2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0379F0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3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Государственная итоговая аттестация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который в полном объеме относится к базовой части программы </w:t>
      </w:r>
      <w:proofErr w:type="spellStart"/>
      <w:r w:rsidRPr="004A464C">
        <w:rPr>
          <w:rFonts w:ascii="Times New Roman CYR" w:hAnsi="Times New Roman CYR" w:cs="Times New Roman CYR"/>
          <w:sz w:val="28"/>
          <w:szCs w:val="28"/>
        </w:rPr>
        <w:t>изавершается</w:t>
      </w:r>
      <w:proofErr w:type="spellEnd"/>
      <w:r w:rsidRPr="004A464C">
        <w:rPr>
          <w:rFonts w:ascii="Times New Roman CYR" w:hAnsi="Times New Roman CYR" w:cs="Times New Roman CYR"/>
          <w:sz w:val="28"/>
          <w:szCs w:val="28"/>
        </w:rPr>
        <w:t xml:space="preserve"> присвоением квалификации, указанной в перечне специальностей и направлений </w:t>
      </w:r>
      <w:proofErr w:type="spellStart"/>
      <w:r w:rsidRPr="004A464C">
        <w:rPr>
          <w:rFonts w:ascii="Times New Roman CYR" w:hAnsi="Times New Roman CYR" w:cs="Times New Roman CYR"/>
          <w:sz w:val="28"/>
          <w:szCs w:val="28"/>
        </w:rPr>
        <w:t>подготовки</w:t>
      </w:r>
      <w:r w:rsidRPr="0037067E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высшего</w:t>
      </w:r>
      <w:proofErr w:type="spellEnd"/>
      <w:r w:rsidRPr="0037067E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образования, утверждаем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ом</w:t>
      </w:r>
      <w:r w:rsidRPr="0037067E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Министерством образования и науки </w:t>
      </w:r>
      <w:r w:rsidR="000379F0">
        <w:rPr>
          <w:rFonts w:ascii="Times New Roman CYR" w:eastAsia="Calibri" w:hAnsi="Times New Roman CYR" w:cs="Times New Roman CYR"/>
          <w:sz w:val="28"/>
          <w:szCs w:val="28"/>
          <w:lang w:eastAsia="en-US"/>
        </w:rPr>
        <w:br/>
      </w:r>
    </w:p>
    <w:p w:rsidR="00775CAA" w:rsidRPr="0037067E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7067E">
        <w:rPr>
          <w:rFonts w:ascii="Times New Roman CYR" w:eastAsia="Calibri" w:hAnsi="Times New Roman CYR" w:cs="Times New Roman CYR"/>
          <w:sz w:val="28"/>
          <w:szCs w:val="28"/>
          <w:lang w:eastAsia="en-US"/>
        </w:rPr>
        <w:lastRenderedPageBreak/>
        <w:t xml:space="preserve">Российской </w:t>
      </w:r>
      <w:r w:rsidRPr="0037067E">
        <w:rPr>
          <w:rFonts w:ascii="Times New Roman CYR" w:hAnsi="Times New Roman CYR" w:cs="Times New Roman CYR"/>
          <w:sz w:val="28"/>
          <w:szCs w:val="28"/>
        </w:rPr>
        <w:t>Федерации</w:t>
      </w:r>
      <w:r w:rsidRPr="00B81AA2">
        <w:rPr>
          <w:rFonts w:ascii="Times New Roman CYR" w:hAnsi="Times New Roman CYR" w:cs="Times New Roman CYR"/>
          <w:sz w:val="28"/>
          <w:vertAlign w:val="superscript"/>
        </w:rPr>
        <w:footnoteReference w:id="2"/>
      </w:r>
      <w:r w:rsidRPr="0037067E">
        <w:rPr>
          <w:rFonts w:ascii="Times New Roman CYR" w:hAnsi="Times New Roman CYR" w:cs="Times New Roman CYR"/>
          <w:sz w:val="28"/>
          <w:szCs w:val="28"/>
        </w:rPr>
        <w:t>.</w:t>
      </w:r>
    </w:p>
    <w:p w:rsidR="00461349" w:rsidRPr="004A464C" w:rsidRDefault="00461349" w:rsidP="00461349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Структура программы бакалавриата</w:t>
      </w:r>
    </w:p>
    <w:p w:rsidR="00461349" w:rsidRPr="004A464C" w:rsidRDefault="00695874" w:rsidP="00775CAA">
      <w:pPr>
        <w:adjustRightInd w:val="0"/>
        <w:spacing w:line="360" w:lineRule="auto"/>
        <w:ind w:left="7079" w:firstLine="1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Таблица </w:t>
      </w:r>
    </w:p>
    <w:tbl>
      <w:tblPr>
        <w:tblW w:w="0" w:type="auto"/>
        <w:jc w:val="center"/>
        <w:tblLayout w:type="fixed"/>
        <w:tblLook w:val="0000"/>
      </w:tblPr>
      <w:tblGrid>
        <w:gridCol w:w="1450"/>
        <w:gridCol w:w="4820"/>
        <w:gridCol w:w="1873"/>
        <w:gridCol w:w="1559"/>
      </w:tblGrid>
      <w:tr w:rsidR="00461349" w:rsidRPr="00705183" w:rsidTr="0055659A">
        <w:trPr>
          <w:trHeight w:val="1114"/>
          <w:jc w:val="center"/>
        </w:trPr>
        <w:tc>
          <w:tcPr>
            <w:tcW w:w="62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705183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705183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705183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705183"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:rsidR="00461349" w:rsidRPr="00705183" w:rsidRDefault="00461349" w:rsidP="00695874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705183">
              <w:rPr>
                <w:rFonts w:ascii="Times New Roman CYR" w:hAnsi="Times New Roman CYR" w:cs="Times New Roman CYR"/>
                <w:b/>
                <w:bCs/>
              </w:rPr>
              <w:t xml:space="preserve">в </w:t>
            </w:r>
            <w:proofErr w:type="spellStart"/>
            <w:r w:rsidR="00695874">
              <w:rPr>
                <w:rFonts w:ascii="Times New Roman CYR" w:hAnsi="Times New Roman CYR" w:cs="Times New Roman CYR"/>
                <w:b/>
                <w:bCs/>
              </w:rPr>
              <w:t>з.е</w:t>
            </w:r>
            <w:proofErr w:type="spellEnd"/>
            <w:r w:rsidR="00695874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</w:tr>
      <w:tr w:rsidR="00461349" w:rsidRPr="00705183" w:rsidTr="0055659A">
        <w:trPr>
          <w:trHeight w:val="707"/>
          <w:jc w:val="center"/>
        </w:trPr>
        <w:tc>
          <w:tcPr>
            <w:tcW w:w="627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705183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705183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705183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программа </w:t>
            </w:r>
            <w:proofErr w:type="gramStart"/>
            <w:r w:rsidRPr="00705183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академического</w:t>
            </w:r>
            <w:proofErr w:type="gramEnd"/>
            <w:r w:rsidRPr="00705183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 бакалавриата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705183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705183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программа </w:t>
            </w:r>
            <w:proofErr w:type="gramStart"/>
            <w:r w:rsidRPr="00705183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прикладного</w:t>
            </w:r>
            <w:proofErr w:type="gramEnd"/>
            <w:r w:rsidRPr="00705183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 бакалавриата</w:t>
            </w:r>
          </w:p>
        </w:tc>
      </w:tr>
      <w:tr w:rsidR="00461349" w:rsidRPr="00705183" w:rsidTr="0055659A">
        <w:trPr>
          <w:trHeight w:val="1"/>
          <w:jc w:val="center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705183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  <w:p w:rsidR="00461349" w:rsidRPr="00705183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05183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  <w:p w:rsidR="00461349" w:rsidRPr="00705183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C27490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705183">
              <w:rPr>
                <w:bCs/>
                <w:sz w:val="28"/>
                <w:szCs w:val="28"/>
              </w:rPr>
              <w:t>216-219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C27490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705183">
              <w:rPr>
                <w:sz w:val="28"/>
                <w:szCs w:val="28"/>
              </w:rPr>
              <w:t>207-213</w:t>
            </w:r>
          </w:p>
        </w:tc>
      </w:tr>
      <w:tr w:rsidR="00461349" w:rsidRPr="00705183" w:rsidTr="0055659A">
        <w:trPr>
          <w:trHeight w:val="1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705183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C27490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 w:rsidRPr="00705183">
              <w:rPr>
                <w:sz w:val="28"/>
                <w:szCs w:val="28"/>
              </w:rPr>
              <w:t>100-112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C27490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 w:rsidRPr="00705183">
              <w:rPr>
                <w:sz w:val="28"/>
                <w:szCs w:val="28"/>
              </w:rPr>
              <w:t>91-106</w:t>
            </w:r>
          </w:p>
        </w:tc>
      </w:tr>
      <w:tr w:rsidR="00461349" w:rsidRPr="00705183" w:rsidTr="0055659A">
        <w:trPr>
          <w:trHeight w:val="1"/>
          <w:jc w:val="center"/>
        </w:trPr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705183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75188" w:rsidP="00A006A3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 w:rsidRPr="00705183">
              <w:rPr>
                <w:sz w:val="28"/>
                <w:szCs w:val="28"/>
              </w:rPr>
              <w:t>107-116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75188" w:rsidP="00A006A3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 w:rsidRPr="00705183">
              <w:rPr>
                <w:sz w:val="28"/>
                <w:szCs w:val="28"/>
              </w:rPr>
              <w:t>107-116</w:t>
            </w:r>
          </w:p>
        </w:tc>
      </w:tr>
      <w:tr w:rsidR="00461349" w:rsidRPr="00705183" w:rsidTr="0055659A">
        <w:trPr>
          <w:trHeight w:val="52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 w:rsidRPr="00705183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2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705183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705183" w:rsidRDefault="00C27490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705183">
              <w:rPr>
                <w:bCs/>
                <w:sz w:val="28"/>
                <w:szCs w:val="28"/>
              </w:rPr>
              <w:t>12-18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705183" w:rsidRDefault="00C27490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705183">
              <w:rPr>
                <w:sz w:val="28"/>
                <w:szCs w:val="28"/>
              </w:rPr>
              <w:t>18-27</w:t>
            </w:r>
          </w:p>
        </w:tc>
      </w:tr>
      <w:tr w:rsidR="00461349" w:rsidRPr="00705183" w:rsidTr="0055659A">
        <w:trPr>
          <w:trHeight w:val="381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05183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C27490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 w:rsidRPr="00705183">
              <w:rPr>
                <w:bCs/>
                <w:sz w:val="28"/>
                <w:szCs w:val="28"/>
              </w:rPr>
              <w:t>12-18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C27490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 w:rsidRPr="00705183">
              <w:rPr>
                <w:bCs/>
                <w:sz w:val="28"/>
                <w:szCs w:val="28"/>
              </w:rPr>
              <w:t>18-27</w:t>
            </w:r>
          </w:p>
        </w:tc>
      </w:tr>
      <w:tr w:rsidR="00461349" w:rsidRPr="00705183" w:rsidTr="00A006A3">
        <w:trPr>
          <w:trHeight w:val="588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 w:rsidRPr="00705183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705183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705183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705183">
              <w:rPr>
                <w:sz w:val="28"/>
                <w:szCs w:val="28"/>
              </w:rPr>
              <w:t>6-9</w:t>
            </w:r>
          </w:p>
        </w:tc>
      </w:tr>
      <w:tr w:rsidR="00461349" w:rsidRPr="00705183" w:rsidTr="0055659A">
        <w:trPr>
          <w:trHeight w:val="217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05183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705183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 w:rsidRPr="00705183">
              <w:rPr>
                <w:bCs/>
                <w:sz w:val="28"/>
                <w:szCs w:val="28"/>
              </w:rPr>
              <w:t>6-9</w:t>
            </w:r>
          </w:p>
        </w:tc>
      </w:tr>
      <w:tr w:rsidR="00461349" w:rsidRPr="0044097B" w:rsidTr="0055659A">
        <w:trPr>
          <w:trHeight w:val="1"/>
          <w:jc w:val="center"/>
        </w:trPr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705183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705183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705183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705183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:rsidR="00461349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75CAA" w:rsidRPr="003B2AE9" w:rsidRDefault="00775CAA" w:rsidP="00775CAA">
      <w:pPr>
        <w:tabs>
          <w:tab w:val="left" w:pos="4536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D3BB6">
        <w:rPr>
          <w:color w:val="000000"/>
          <w:sz w:val="28"/>
          <w:szCs w:val="28"/>
        </w:rPr>
        <w:t>6.3.</w:t>
      </w:r>
      <w:r>
        <w:rPr>
          <w:color w:val="000000"/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базовой части программы бакалавриата, являются обязательными для освоения обучающимся вне зависимости от направленности (профиля) программы бакалавриата, которую он осваивает.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Набор дисциплин (модулей), относящихся к базовой части программы бакалавриата, организация определяет самостоятельно в </w:t>
      </w:r>
      <w:r>
        <w:rPr>
          <w:rFonts w:ascii="Times New Roman CYR" w:hAnsi="Times New Roman CYR" w:cs="Times New Roman CYR"/>
          <w:sz w:val="28"/>
          <w:szCs w:val="28"/>
        </w:rPr>
        <w:t>объеме, установленном настоящим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  <w:proofErr w:type="gramEnd"/>
    </w:p>
    <w:p w:rsidR="00775CAA" w:rsidRDefault="00775CAA" w:rsidP="00775CAA">
      <w:pPr>
        <w:tabs>
          <w:tab w:val="left" w:pos="4536"/>
        </w:tabs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36CC7">
        <w:rPr>
          <w:color w:val="000000"/>
          <w:sz w:val="28"/>
          <w:szCs w:val="28"/>
        </w:rPr>
        <w:t>6.4.</w:t>
      </w:r>
      <w:r>
        <w:rPr>
          <w:b/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Дисциплины (модули) по философии, истории, иностранному языку, безопасности жизнедеятельности реализуются в рамках базовой части Блока 1</w:t>
      </w:r>
      <w:r w:rsidRPr="00C34713">
        <w:rPr>
          <w:rFonts w:ascii="Times New Roman CYR" w:hAnsi="Times New Roman CYR" w:cs="Times New Roman CYR"/>
          <w:sz w:val="28"/>
          <w:szCs w:val="28"/>
        </w:rPr>
        <w:t xml:space="preserve"> «Дисциплины (модули)</w:t>
      </w:r>
      <w:proofErr w:type="gramStart"/>
      <w:r w:rsidRPr="00C34713">
        <w:rPr>
          <w:rFonts w:ascii="Times New Roman CYR" w:hAnsi="Times New Roman CYR" w:cs="Times New Roman CYR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sz w:val="28"/>
          <w:szCs w:val="28"/>
        </w:rPr>
        <w:t>п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>рограммы бакалавриата. Объем, содержание и порядок реализации указанных дисциплин (модулей) определяются организацией самостоятельно.</w:t>
      </w:r>
    </w:p>
    <w:p w:rsidR="00775CAA" w:rsidRPr="004A464C" w:rsidRDefault="00775CAA" w:rsidP="00775CAA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6.5. 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в рамках:</w:t>
      </w:r>
    </w:p>
    <w:p w:rsidR="00775CAA" w:rsidRPr="004A464C" w:rsidRDefault="00775CAA" w:rsidP="00775CAA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базовой части Блока 1</w:t>
      </w:r>
      <w:r w:rsidRPr="00C34713">
        <w:rPr>
          <w:rFonts w:ascii="Times New Roman CYR" w:hAnsi="Times New Roman CYR" w:cs="Times New Roman CYR"/>
          <w:sz w:val="28"/>
          <w:szCs w:val="28"/>
        </w:rPr>
        <w:t xml:space="preserve"> «Дисциплины (модули)</w:t>
      </w:r>
      <w:proofErr w:type="gramStart"/>
      <w:r w:rsidRPr="00C34713">
        <w:rPr>
          <w:rFonts w:ascii="Times New Roman CYR" w:hAnsi="Times New Roman CYR" w:cs="Times New Roman CYR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sz w:val="28"/>
          <w:szCs w:val="28"/>
        </w:rPr>
        <w:t>п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рограммы бакалавриата в объеме не менее 72 академических часов (2 зачетные единицы) в очной форме обучения; </w:t>
      </w:r>
    </w:p>
    <w:p w:rsidR="00775CAA" w:rsidRPr="004A464C" w:rsidRDefault="00775CAA" w:rsidP="00775CAA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элективных дисциплин (модулей) в объеме не менее 328 академических часов. Указанные академические часы являются обязательными для освоения и в зачетные единицы не переводятся. </w:t>
      </w:r>
    </w:p>
    <w:p w:rsidR="00775CAA" w:rsidRPr="004A464C" w:rsidRDefault="00775CAA" w:rsidP="00775CAA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в порядке, установленном организацией. Для инвалидов и лиц с ограниченными возможностями здоровья организация устанавливает особый порядок освоения дисциплин (модулей) по физической культ</w:t>
      </w:r>
      <w:r>
        <w:rPr>
          <w:rFonts w:ascii="Times New Roman CYR" w:hAnsi="Times New Roman CYR" w:cs="Times New Roman CYR"/>
          <w:sz w:val="28"/>
          <w:szCs w:val="28"/>
        </w:rPr>
        <w:t>уре и спорту с учетом состояния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их здоровья.</w:t>
      </w:r>
    </w:p>
    <w:p w:rsidR="00775CAA" w:rsidRPr="00A01A83" w:rsidRDefault="00775CAA" w:rsidP="00775CAA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6.6.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0379F0">
        <w:rPr>
          <w:rFonts w:ascii="Times New Roman CYR" w:hAnsi="Times New Roman CYR" w:cs="Times New Roman CYR"/>
          <w:sz w:val="28"/>
          <w:szCs w:val="28"/>
        </w:rPr>
        <w:t>, и практики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0379F0">
        <w:rPr>
          <w:rFonts w:ascii="Times New Roman CYR" w:hAnsi="Times New Roman CYR" w:cs="Times New Roman CYR"/>
          <w:sz w:val="28"/>
          <w:szCs w:val="28"/>
        </w:rPr>
        <w:t>, и практик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организация определяет самостоятельно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объеме, установленном настоящим ФГОС 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ВО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>. После выбора обучающимся направленности (профиля) программы, набор соответствующих дисциплин (модулей) и практик становится обязательным для освоения обучающимся.</w:t>
      </w:r>
    </w:p>
    <w:p w:rsidR="00775CAA" w:rsidRPr="003B2AE9" w:rsidRDefault="00775CAA" w:rsidP="00775CAA">
      <w:pPr>
        <w:suppressAutoHyphens/>
        <w:spacing w:line="360" w:lineRule="auto"/>
        <w:ind w:firstLine="700"/>
        <w:jc w:val="both"/>
        <w:rPr>
          <w:sz w:val="28"/>
          <w:szCs w:val="28"/>
        </w:rPr>
      </w:pPr>
      <w:r w:rsidRPr="003F2773">
        <w:rPr>
          <w:color w:val="000000"/>
          <w:sz w:val="28"/>
          <w:szCs w:val="28"/>
        </w:rPr>
        <w:t>6.7.</w:t>
      </w:r>
      <w:r>
        <w:rPr>
          <w:sz w:val="28"/>
          <w:szCs w:val="28"/>
        </w:rPr>
        <w:t> </w:t>
      </w:r>
      <w:r w:rsidRPr="003B2AE9">
        <w:rPr>
          <w:sz w:val="28"/>
          <w:szCs w:val="28"/>
        </w:rPr>
        <w:t>В Блок 2 «Практики» входят учебная и производственная</w:t>
      </w:r>
      <w:r>
        <w:rPr>
          <w:sz w:val="28"/>
          <w:szCs w:val="28"/>
        </w:rPr>
        <w:t>,</w:t>
      </w:r>
      <w:r w:rsidRPr="003B2AE9">
        <w:rPr>
          <w:sz w:val="28"/>
          <w:szCs w:val="28"/>
        </w:rPr>
        <w:t xml:space="preserve"> в том числе преддипломная практики.</w:t>
      </w:r>
    </w:p>
    <w:p w:rsidR="00775CAA" w:rsidRPr="000379F0" w:rsidRDefault="00775CAA" w:rsidP="00775CAA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0379F0">
        <w:rPr>
          <w:color w:val="auto"/>
          <w:sz w:val="28"/>
          <w:szCs w:val="28"/>
          <w:lang w:eastAsia="ru-RU"/>
        </w:rPr>
        <w:t>Типы учебной практики:</w:t>
      </w:r>
    </w:p>
    <w:p w:rsidR="00775CAA" w:rsidRPr="000379F0" w:rsidRDefault="00775CAA" w:rsidP="00775CAA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0379F0">
        <w:rPr>
          <w:sz w:val="28"/>
          <w:szCs w:val="28"/>
        </w:rPr>
        <w:t>практика по получению первичных профессиональных умений и навыков</w:t>
      </w:r>
      <w:r w:rsidR="000379F0" w:rsidRPr="000379F0">
        <w:rPr>
          <w:sz w:val="28"/>
          <w:szCs w:val="28"/>
        </w:rPr>
        <w:t>,</w:t>
      </w:r>
      <w:r w:rsidR="000379F0" w:rsidRPr="000379F0">
        <w:rPr>
          <w:sz w:val="28"/>
          <w:szCs w:val="28"/>
        </w:rPr>
        <w:br/>
        <w:t>в том числе первичных умений и навыков научно-исследовательской деятельности.</w:t>
      </w:r>
    </w:p>
    <w:p w:rsidR="00775CAA" w:rsidRPr="00A01A83" w:rsidRDefault="00775CAA" w:rsidP="00775CAA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01A83">
        <w:rPr>
          <w:color w:val="auto"/>
          <w:sz w:val="28"/>
          <w:szCs w:val="28"/>
        </w:rPr>
        <w:t xml:space="preserve">Способы проведения учебной практики: </w:t>
      </w:r>
    </w:p>
    <w:p w:rsidR="00775CAA" w:rsidRPr="00A01A83" w:rsidRDefault="00775CAA" w:rsidP="00775CAA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01A83">
        <w:rPr>
          <w:color w:val="auto"/>
          <w:sz w:val="28"/>
          <w:szCs w:val="28"/>
        </w:rPr>
        <w:t>стационарная;</w:t>
      </w:r>
    </w:p>
    <w:p w:rsidR="00775CAA" w:rsidRPr="00A01A83" w:rsidRDefault="00775CAA" w:rsidP="00775CAA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01A83">
        <w:rPr>
          <w:color w:val="auto"/>
          <w:sz w:val="28"/>
          <w:szCs w:val="28"/>
        </w:rPr>
        <w:t>выездная.</w:t>
      </w:r>
    </w:p>
    <w:p w:rsidR="00775CAA" w:rsidRPr="00A01A83" w:rsidRDefault="00775CAA" w:rsidP="00775CAA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/>
        </w:rPr>
        <w:t>Т</w:t>
      </w:r>
      <w:r w:rsidRPr="00A01A83">
        <w:rPr>
          <w:color w:val="auto"/>
          <w:sz w:val="28"/>
          <w:szCs w:val="28"/>
          <w:lang w:eastAsia="ru-RU"/>
        </w:rPr>
        <w:t>ипы производственной практики:</w:t>
      </w:r>
    </w:p>
    <w:p w:rsidR="00775CAA" w:rsidRPr="00A01A83" w:rsidRDefault="00775CAA" w:rsidP="00775CA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sz w:val="28"/>
          <w:szCs w:val="28"/>
        </w:rPr>
        <w:lastRenderedPageBreak/>
        <w:t>практика по получению профессиональных умений и опыта профессиональной деятельности (в том числе технологическая практика, педагогическая практика);</w:t>
      </w:r>
    </w:p>
    <w:p w:rsidR="00775CAA" w:rsidRPr="00A01A83" w:rsidRDefault="00775CAA" w:rsidP="00775CA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sz w:val="28"/>
          <w:szCs w:val="28"/>
        </w:rPr>
        <w:t>научно-исследовательская работа.</w:t>
      </w:r>
    </w:p>
    <w:p w:rsidR="00775CAA" w:rsidRPr="00A01A83" w:rsidRDefault="00775CAA" w:rsidP="00775CAA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01A83">
        <w:rPr>
          <w:color w:val="auto"/>
          <w:sz w:val="28"/>
          <w:szCs w:val="28"/>
        </w:rPr>
        <w:t xml:space="preserve">Способы проведения производственной практики: </w:t>
      </w:r>
    </w:p>
    <w:p w:rsidR="00775CAA" w:rsidRPr="00A01A83" w:rsidRDefault="00775CAA" w:rsidP="00775CAA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01A83">
        <w:rPr>
          <w:color w:val="auto"/>
          <w:sz w:val="28"/>
          <w:szCs w:val="28"/>
        </w:rPr>
        <w:t>стационарная;</w:t>
      </w:r>
    </w:p>
    <w:p w:rsidR="00775CAA" w:rsidRPr="00A01A83" w:rsidRDefault="00775CAA" w:rsidP="00775CAA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highlight w:val="yellow"/>
        </w:rPr>
      </w:pPr>
      <w:r w:rsidRPr="00A01A83">
        <w:rPr>
          <w:color w:val="auto"/>
          <w:sz w:val="28"/>
          <w:szCs w:val="28"/>
        </w:rPr>
        <w:t>выездная.</w:t>
      </w:r>
    </w:p>
    <w:p w:rsidR="00775CAA" w:rsidRDefault="00775CAA" w:rsidP="00775CAA">
      <w:pPr>
        <w:pStyle w:val="Default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775CAA" w:rsidRPr="004A464C" w:rsidRDefault="00775CAA" w:rsidP="00775CAA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зависимости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установленным настоящим ФГОС ВО.</w:t>
      </w:r>
    </w:p>
    <w:p w:rsidR="00775CAA" w:rsidRPr="004A464C" w:rsidRDefault="00775CAA" w:rsidP="00775CAA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 (</w:t>
      </w:r>
      <w:r w:rsidRPr="004A464C">
        <w:rPr>
          <w:rFonts w:ascii="Times New Roman CYR" w:hAnsi="Times New Roman CYR" w:cs="Times New Roman CYR"/>
          <w:sz w:val="28"/>
          <w:szCs w:val="28"/>
        </w:rPr>
        <w:t>или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:rsidR="00775CAA" w:rsidRDefault="00775CAA" w:rsidP="00775CAA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775CAA" w:rsidRDefault="00775CAA" w:rsidP="00775CAA">
      <w:pPr>
        <w:suppressAutoHyphens/>
        <w:spacing w:line="360" w:lineRule="auto"/>
        <w:ind w:firstLine="700"/>
        <w:jc w:val="both"/>
        <w:rPr>
          <w:rFonts w:ascii="Times New Roman CYR" w:hAnsi="Times New Roman CYR" w:cs="Times New Roman CYR"/>
          <w:sz w:val="28"/>
          <w:szCs w:val="28"/>
        </w:rPr>
      </w:pPr>
      <w:r w:rsidRPr="003F2773">
        <w:rPr>
          <w:sz w:val="28"/>
          <w:szCs w:val="28"/>
        </w:rPr>
        <w:t>6.8.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Блок 3 «Государственная итоговая аттестация» входит защита выпускной квалификационной работы, включая подготовку к процедуре защиты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проце</w:t>
      </w:r>
      <w:r w:rsidR="000379F0">
        <w:rPr>
          <w:rFonts w:ascii="Times New Roman CYR" w:hAnsi="Times New Roman CYR" w:cs="Times New Roman CYR"/>
          <w:sz w:val="28"/>
          <w:szCs w:val="28"/>
        </w:rPr>
        <w:t xml:space="preserve">дуру защиты, а также подготовка к сдаче </w:t>
      </w:r>
      <w:r w:rsidRPr="004A464C">
        <w:rPr>
          <w:rFonts w:ascii="Times New Roman CYR" w:hAnsi="Times New Roman CYR" w:cs="Times New Roman CYR"/>
          <w:sz w:val="28"/>
          <w:szCs w:val="28"/>
        </w:rPr>
        <w:t>и сдача государственного экзамена (если организация включила государственный экзамен в состав государственной итоговой аттестации).</w:t>
      </w:r>
    </w:p>
    <w:p w:rsidR="00775CAA" w:rsidRPr="004A464C" w:rsidRDefault="00775CAA" w:rsidP="00775CAA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6.9. </w:t>
      </w:r>
      <w:r w:rsidRPr="004A464C">
        <w:rPr>
          <w:color w:val="000000"/>
          <w:sz w:val="28"/>
          <w:szCs w:val="28"/>
        </w:rPr>
        <w:t>При разработке программы бакалавриата обучающимся обеспечивается возможность освоения дисциплин (модулей)</w:t>
      </w:r>
      <w:r w:rsidRPr="004A464C">
        <w:rPr>
          <w:sz w:val="28"/>
          <w:szCs w:val="28"/>
        </w:rPr>
        <w:t xml:space="preserve"> по выбору, в том числе специальные условия </w:t>
      </w:r>
      <w:r w:rsidRPr="004A464C">
        <w:rPr>
          <w:color w:val="000000"/>
          <w:sz w:val="28"/>
          <w:szCs w:val="28"/>
        </w:rPr>
        <w:t xml:space="preserve">инвалидам и лицам с ограниченными возможностями здоровья, </w:t>
      </w:r>
      <w:r w:rsidRPr="004A464C">
        <w:rPr>
          <w:sz w:val="28"/>
          <w:szCs w:val="28"/>
        </w:rPr>
        <w:t xml:space="preserve">в объеме не менее 30 процентов объема вариативной части Блока </w:t>
      </w:r>
      <w:r w:rsidRPr="004A464C">
        <w:rPr>
          <w:color w:val="000000"/>
          <w:sz w:val="28"/>
          <w:szCs w:val="28"/>
        </w:rPr>
        <w:t>1 «Дисциплины (модули)».</w:t>
      </w:r>
    </w:p>
    <w:p w:rsidR="00775CAA" w:rsidRDefault="00775CAA" w:rsidP="00775CAA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6.1</w:t>
      </w:r>
      <w:r>
        <w:rPr>
          <w:sz w:val="28"/>
          <w:szCs w:val="28"/>
        </w:rPr>
        <w:t>0. </w:t>
      </w:r>
      <w:r w:rsidRPr="004A464C">
        <w:rPr>
          <w:sz w:val="28"/>
          <w:szCs w:val="28"/>
        </w:rPr>
        <w:t xml:space="preserve">Количество часов, отведенных на занятия лекционного типа в целом </w:t>
      </w:r>
      <w:r>
        <w:rPr>
          <w:sz w:val="28"/>
          <w:szCs w:val="28"/>
        </w:rPr>
        <w:br/>
      </w:r>
      <w:r w:rsidRPr="004A464C">
        <w:rPr>
          <w:sz w:val="28"/>
          <w:szCs w:val="28"/>
        </w:rPr>
        <w:t>по Блоку 1 «Д</w:t>
      </w:r>
      <w:r w:rsidRPr="004A464C">
        <w:rPr>
          <w:color w:val="000000"/>
          <w:sz w:val="28"/>
          <w:szCs w:val="28"/>
        </w:rPr>
        <w:t>исциплины (модули)</w:t>
      </w:r>
      <w:r w:rsidRPr="004A464C">
        <w:rPr>
          <w:sz w:val="28"/>
          <w:szCs w:val="28"/>
        </w:rPr>
        <w:t xml:space="preserve">» должно составлять не более </w:t>
      </w:r>
      <w:r>
        <w:rPr>
          <w:sz w:val="28"/>
          <w:szCs w:val="28"/>
        </w:rPr>
        <w:t>5</w:t>
      </w:r>
      <w:r w:rsidRPr="004A464C">
        <w:rPr>
          <w:sz w:val="28"/>
          <w:szCs w:val="28"/>
        </w:rPr>
        <w:t xml:space="preserve">0 процентов </w:t>
      </w:r>
      <w:r>
        <w:rPr>
          <w:sz w:val="28"/>
          <w:szCs w:val="28"/>
        </w:rPr>
        <w:br/>
      </w:r>
      <w:r w:rsidRPr="004A464C">
        <w:rPr>
          <w:sz w:val="28"/>
          <w:szCs w:val="28"/>
        </w:rPr>
        <w:lastRenderedPageBreak/>
        <w:t>от общего количества часов аудиторных занятий, отведенных на реализацию данного Блока.</w:t>
      </w:r>
    </w:p>
    <w:p w:rsidR="00775CAA" w:rsidRDefault="00775CAA" w:rsidP="00775CAA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7520C7" w:rsidRPr="004A464C" w:rsidRDefault="007520C7" w:rsidP="00915680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  <w:lang w:val="en-US"/>
        </w:rPr>
        <w:t>VII</w:t>
      </w:r>
      <w:r w:rsidRPr="004A464C">
        <w:rPr>
          <w:rFonts w:ascii="Times New Roman CYR" w:hAnsi="Times New Roman CYR" w:cs="Times New Roman CYR"/>
          <w:sz w:val="28"/>
          <w:szCs w:val="28"/>
        </w:rPr>
        <w:t>. ТРЕБОВАНИЯ</w:t>
      </w:r>
      <w:r w:rsidR="00C7648B">
        <w:rPr>
          <w:rFonts w:ascii="Times New Roman CYR" w:hAnsi="Times New Roman CYR" w:cs="Times New Roman CYR"/>
          <w:sz w:val="28"/>
          <w:szCs w:val="28"/>
        </w:rPr>
        <w:t xml:space="preserve"> К УСЛОВИЯМ РЕАЛИЗАЦИИ ПРОГРАММЫ </w:t>
      </w:r>
      <w:r w:rsidRPr="004A464C">
        <w:rPr>
          <w:rFonts w:ascii="Times New Roman CYR" w:hAnsi="Times New Roman CYR" w:cs="Times New Roman CYR"/>
          <w:sz w:val="28"/>
          <w:szCs w:val="28"/>
        </w:rPr>
        <w:t>БАКАЛАВРИАТА</w:t>
      </w:r>
    </w:p>
    <w:p w:rsidR="00775CAA" w:rsidRPr="004A464C" w:rsidRDefault="00775CAA" w:rsidP="00775CAA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7.1. 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775CAA" w:rsidRPr="00B3765C" w:rsidRDefault="00775CAA" w:rsidP="00775CAA">
      <w:pPr>
        <w:spacing w:line="360" w:lineRule="auto"/>
        <w:ind w:firstLine="708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7.1.1.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775CAA" w:rsidRDefault="00775CAA" w:rsidP="00775CAA">
      <w:pPr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7.1.2. </w:t>
      </w:r>
      <w:r w:rsidRPr="00C34713">
        <w:rPr>
          <w:color w:val="000000"/>
          <w:sz w:val="28"/>
          <w:szCs w:val="28"/>
        </w:rPr>
        <w:t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</w:t>
      </w:r>
      <w:r w:rsidRPr="000379F0">
        <w:rPr>
          <w:color w:val="000000"/>
          <w:sz w:val="28"/>
          <w:szCs w:val="28"/>
        </w:rPr>
        <w:t xml:space="preserve">образовательная среда должны обеспечивать возможность доступа обучающегося из </w:t>
      </w:r>
      <w:r w:rsidR="000379F0" w:rsidRPr="000379F0">
        <w:rPr>
          <w:color w:val="000000"/>
          <w:sz w:val="28"/>
          <w:szCs w:val="28"/>
        </w:rPr>
        <w:t xml:space="preserve">любой точки, </w:t>
      </w:r>
      <w:r w:rsidR="000379F0" w:rsidRPr="000379F0">
        <w:rPr>
          <w:color w:val="000000"/>
          <w:sz w:val="28"/>
          <w:szCs w:val="28"/>
        </w:rPr>
        <w:br/>
        <w:t>в которой имеется доступ к информационно-телекоммуникационной сети «Интернет» (далее – сеть «</w:t>
      </w:r>
      <w:r w:rsidR="000379F0" w:rsidRPr="000379F0">
        <w:rPr>
          <w:sz w:val="28"/>
          <w:szCs w:val="28"/>
        </w:rPr>
        <w:t xml:space="preserve">Интернет»), как на территории организации, так и </w:t>
      </w:r>
      <w:proofErr w:type="gramStart"/>
      <w:r w:rsidR="000379F0" w:rsidRPr="000379F0">
        <w:rPr>
          <w:sz w:val="28"/>
          <w:szCs w:val="28"/>
        </w:rPr>
        <w:t>вне</w:t>
      </w:r>
      <w:proofErr w:type="gramEnd"/>
      <w:r w:rsidR="000379F0" w:rsidRPr="000379F0">
        <w:rPr>
          <w:sz w:val="28"/>
          <w:szCs w:val="28"/>
        </w:rPr>
        <w:t xml:space="preserve"> </w:t>
      </w:r>
      <w:proofErr w:type="gramStart"/>
      <w:r w:rsidR="000379F0" w:rsidRPr="000379F0">
        <w:rPr>
          <w:sz w:val="28"/>
          <w:szCs w:val="28"/>
        </w:rPr>
        <w:t>ее</w:t>
      </w:r>
      <w:proofErr w:type="gramEnd"/>
      <w:r w:rsidR="000379F0" w:rsidRPr="000379F0">
        <w:rPr>
          <w:color w:val="000000"/>
          <w:sz w:val="28"/>
          <w:szCs w:val="28"/>
        </w:rPr>
        <w:t>.</w:t>
      </w:r>
    </w:p>
    <w:p w:rsidR="00775CAA" w:rsidRPr="004A464C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775CAA" w:rsidRPr="004A464C" w:rsidRDefault="00775CAA" w:rsidP="00775CAA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доступ к учебным планам, рабочим программам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дисциплин (модулей), практик,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к изданиям электронных библиотечных систем и электронным образовательным ресурсам, указанным в рабочих программах; </w:t>
      </w:r>
    </w:p>
    <w:p w:rsidR="00775CAA" w:rsidRPr="004A464C" w:rsidRDefault="00775CAA" w:rsidP="00775CAA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программы</w:t>
      </w:r>
      <w:r w:rsidR="000379F0">
        <w:rPr>
          <w:rFonts w:ascii="Times New Roman CYR" w:hAnsi="Times New Roman CYR" w:cs="Times New Roman CYR"/>
          <w:color w:val="000000"/>
          <w:sz w:val="28"/>
          <w:szCs w:val="28"/>
        </w:rPr>
        <w:t xml:space="preserve">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775CAA" w:rsidRPr="004A464C" w:rsidRDefault="00775CAA" w:rsidP="00775CAA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775CAA" w:rsidRPr="004A464C" w:rsidRDefault="00775CAA" w:rsidP="00775CAA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формирование электронного портфолио обучающегося, в том числе 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сохранение работ обучающегося, рецензий и оценок на эти работы со стороны любых участников образовательного процесса;</w:t>
      </w:r>
    </w:p>
    <w:p w:rsidR="00775CAA" w:rsidRPr="004A464C" w:rsidRDefault="00775CAA" w:rsidP="00775CAA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взаимодействие между участниками образовательного про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цесса, в том числе синхронное и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695874" w:rsidRDefault="00775CAA" w:rsidP="00695874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квалификацией работников, ее использующих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 поддерживающих. Функционирование электронной информационно-</w:t>
      </w:r>
      <w:r w:rsidR="00695874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образовательной среды должно соответствовать законодательству Российской </w:t>
      </w:r>
      <w:r w:rsidR="00695874">
        <w:rPr>
          <w:rFonts w:ascii="Times New Roman CYR" w:hAnsi="Times New Roman CYR" w:cs="Times New Roman CYR"/>
          <w:color w:val="000000"/>
          <w:sz w:val="28"/>
          <w:szCs w:val="28"/>
        </w:rPr>
        <w:br/>
      </w:r>
    </w:p>
    <w:p w:rsidR="00695874" w:rsidRDefault="00775CAA" w:rsidP="00695874">
      <w:pPr>
        <w:spacing w:line="36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7067E">
        <w:rPr>
          <w:rFonts w:ascii="Times New Roman CYR" w:hAnsi="Times New Roman CYR" w:cs="Times New Roman CYR"/>
          <w:color w:val="000000"/>
          <w:sz w:val="28"/>
          <w:szCs w:val="28"/>
        </w:rPr>
        <w:t>Федерации</w:t>
      </w:r>
      <w:r w:rsidRPr="00B81AA2">
        <w:rPr>
          <w:sz w:val="28"/>
          <w:szCs w:val="28"/>
          <w:vertAlign w:val="superscript"/>
        </w:rPr>
        <w:footnoteReference w:id="3"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775CAA" w:rsidRDefault="00775CAA" w:rsidP="00695874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>
        <w:rPr>
          <w:sz w:val="28"/>
          <w:szCs w:val="28"/>
        </w:rPr>
        <w:t>3</w:t>
      </w:r>
      <w:r w:rsidRPr="004A464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775CAA" w:rsidRPr="004A464C" w:rsidRDefault="00775CAA" w:rsidP="00775CAA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установленном порядке в иных организациях кафедрах </w:t>
      </w:r>
      <w:r w:rsidR="000379F0">
        <w:rPr>
          <w:rFonts w:ascii="Times New Roman CYR" w:hAnsi="Times New Roman CYR" w:cs="Times New Roman CYR"/>
          <w:sz w:val="28"/>
          <w:szCs w:val="28"/>
        </w:rPr>
        <w:t>и (</w:t>
      </w:r>
      <w:r w:rsidRPr="004A464C">
        <w:rPr>
          <w:rFonts w:ascii="Times New Roman CYR" w:hAnsi="Times New Roman CYR" w:cs="Times New Roman CYR"/>
          <w:sz w:val="28"/>
          <w:szCs w:val="28"/>
        </w:rPr>
        <w:t>или</w:t>
      </w:r>
      <w:r w:rsidR="000379F0">
        <w:rPr>
          <w:rFonts w:ascii="Times New Roman CYR" w:hAnsi="Times New Roman CYR" w:cs="Times New Roman CYR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775CAA" w:rsidRDefault="00775CAA" w:rsidP="00775CAA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Квалификационные характеристики должностей руководителей и специалистов высшего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>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 № 1н (зарегистрирован Министерством 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., регистрационный № 20237) </w:t>
      </w:r>
      <w:r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профессиональным стандартам (при наличии).</w:t>
      </w:r>
    </w:p>
    <w:p w:rsidR="00775CAA" w:rsidRDefault="00775CAA" w:rsidP="00775CAA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работников (в приведенных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 должна составлять не менее 50 процентов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от общего количества научно-педагогических работников организации.</w:t>
      </w:r>
    </w:p>
    <w:p w:rsidR="00775CAA" w:rsidRPr="004A464C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образования, утверждаемого Министерством образования и науки Российской </w:t>
      </w:r>
      <w:r w:rsidRPr="0037067E">
        <w:rPr>
          <w:rFonts w:ascii="Times New Roman CYR" w:hAnsi="Times New Roman CYR" w:cs="Times New Roman CYR"/>
          <w:sz w:val="28"/>
          <w:szCs w:val="28"/>
        </w:rPr>
        <w:t>Федерации</w:t>
      </w:r>
      <w:r w:rsidRPr="00B81AA2">
        <w:rPr>
          <w:rStyle w:val="af7"/>
          <w:sz w:val="28"/>
          <w:szCs w:val="28"/>
        </w:rPr>
        <w:footnoteReference w:id="4"/>
      </w:r>
      <w:r w:rsidRPr="00B81AA2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</w:p>
    <w:p w:rsidR="00775CAA" w:rsidRPr="004A464C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7.2. 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кадровым условиям реализации программы бакалавриата.</w:t>
      </w:r>
    </w:p>
    <w:p w:rsidR="00775CAA" w:rsidRPr="00A01A83" w:rsidRDefault="00775CAA" w:rsidP="00775CAA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7.2.1.</w:t>
      </w:r>
      <w:r w:rsidRPr="0037067E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руководящими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775CAA" w:rsidRDefault="00775CAA" w:rsidP="00775CAA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7.2.2.</w:t>
      </w:r>
      <w:r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целочисленным значениям ставок)</w:t>
      </w:r>
      <w:r w:rsidR="000379F0">
        <w:rPr>
          <w:rFonts w:ascii="Times New Roman CYR" w:hAnsi="Times New Roman CYR" w:cs="Times New Roman CYR"/>
          <w:sz w:val="28"/>
          <w:szCs w:val="28"/>
        </w:rPr>
        <w:t>,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должна составлять не менее 70 процентов.</w:t>
      </w:r>
      <w:proofErr w:type="gramEnd"/>
    </w:p>
    <w:p w:rsidR="00775CAA" w:rsidRPr="004A464C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7.2.3.</w:t>
      </w:r>
      <w:r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ставок), имеющих ученую степень (в том числе ученую степень, присвоенную за рубежом и признаваемую в Российской Федерации)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(или) ученое звание (в том числе ученое звание, полученное за рубежом и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>признаваемое Российской Федерации), в общем числе научно-педагогических работников, реализующих программу бак</w:t>
      </w:r>
      <w:r>
        <w:rPr>
          <w:rFonts w:ascii="Times New Roman CYR" w:hAnsi="Times New Roman CYR" w:cs="Times New Roman CYR"/>
          <w:sz w:val="28"/>
          <w:szCs w:val="28"/>
        </w:rPr>
        <w:t>алавриата, должна быть не менее</w:t>
      </w:r>
      <w:r>
        <w:rPr>
          <w:rFonts w:ascii="Times New Roman CYR" w:hAnsi="Times New Roman CYR" w:cs="Times New Roman CYR"/>
          <w:sz w:val="28"/>
          <w:szCs w:val="28"/>
        </w:rPr>
        <w:br/>
        <w:t>70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  <w:proofErr w:type="gramEnd"/>
    </w:p>
    <w:p w:rsidR="00775CAA" w:rsidRDefault="00775CAA" w:rsidP="00775CAA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7.2.4.</w:t>
      </w:r>
      <w:r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из числа руководителей и работников организаций, деятельность которых связана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 работников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>
        <w:rPr>
          <w:rFonts w:ascii="Times New Roman CYR" w:hAnsi="Times New Roman CYR" w:cs="Times New Roman CYR"/>
          <w:sz w:val="28"/>
          <w:szCs w:val="28"/>
        </w:rPr>
        <w:br/>
        <w:t>10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  <w:proofErr w:type="gramEnd"/>
    </w:p>
    <w:p w:rsidR="00775CAA" w:rsidRPr="004A464C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775CAA" w:rsidRPr="00C60418" w:rsidRDefault="00775CAA" w:rsidP="00775CAA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7.3.1. </w:t>
      </w:r>
      <w:r w:rsidRPr="00C60418">
        <w:rPr>
          <w:sz w:val="28"/>
          <w:szCs w:val="28"/>
        </w:rPr>
        <w:t xml:space="preserve"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</w:t>
      </w:r>
      <w:r>
        <w:rPr>
          <w:sz w:val="28"/>
          <w:szCs w:val="28"/>
        </w:rPr>
        <w:br/>
      </w:r>
      <w:r w:rsidRPr="00C60418">
        <w:rPr>
          <w:sz w:val="28"/>
          <w:szCs w:val="28"/>
        </w:rPr>
        <w:t xml:space="preserve">и индивидуальных консультаций, текущего контроля и промежуточной аттестации, а также помещения для самостоятельной работы и помещения для хранения </w:t>
      </w:r>
      <w:r>
        <w:rPr>
          <w:sz w:val="28"/>
          <w:szCs w:val="28"/>
        </w:rPr>
        <w:br/>
      </w:r>
      <w:r w:rsidRPr="00C60418">
        <w:rPr>
          <w:sz w:val="28"/>
          <w:szCs w:val="28"/>
        </w:rPr>
        <w:t xml:space="preserve">и профилактического обслуживания учебного оборудования. Специальные помещения должны быть укомплектованы специализированной мебелью </w:t>
      </w:r>
      <w:r>
        <w:rPr>
          <w:sz w:val="28"/>
          <w:szCs w:val="28"/>
        </w:rPr>
        <w:br/>
      </w:r>
      <w:r w:rsidRPr="00C60418">
        <w:rPr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775CAA" w:rsidRPr="00C60418" w:rsidRDefault="00775CAA" w:rsidP="00775CAA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60418">
        <w:rPr>
          <w:sz w:val="28"/>
          <w:szCs w:val="28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  </w:t>
      </w:r>
    </w:p>
    <w:p w:rsidR="00775CAA" w:rsidRPr="00C60418" w:rsidRDefault="00775CAA" w:rsidP="00775CAA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60418">
        <w:rPr>
          <w:sz w:val="28"/>
          <w:szCs w:val="28"/>
        </w:rPr>
        <w:t xml:space="preserve">Перечень материально-технического обеспечения, необходимого для реализации программы бакалавриата, включает в себя лаборатории, оснащенные лабораторным оборудованием, в зависимости от степени сложности. Конкретные </w:t>
      </w:r>
      <w:r w:rsidRPr="00C60418">
        <w:rPr>
          <w:sz w:val="28"/>
          <w:szCs w:val="28"/>
        </w:rPr>
        <w:lastRenderedPageBreak/>
        <w:t>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:rsidR="00775CAA" w:rsidRPr="00C60418" w:rsidRDefault="00775CAA" w:rsidP="00775CAA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60418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>
        <w:rPr>
          <w:sz w:val="28"/>
          <w:szCs w:val="28"/>
        </w:rPr>
        <w:t>«</w:t>
      </w:r>
      <w:r w:rsidRPr="00C60418">
        <w:rPr>
          <w:sz w:val="28"/>
          <w:szCs w:val="28"/>
        </w:rPr>
        <w:t>Интернет</w:t>
      </w:r>
      <w:r>
        <w:rPr>
          <w:sz w:val="28"/>
          <w:szCs w:val="28"/>
        </w:rPr>
        <w:t xml:space="preserve">» </w:t>
      </w:r>
      <w:r w:rsidRPr="00C60418">
        <w:rPr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775CAA" w:rsidRPr="00C60418" w:rsidRDefault="00775CAA" w:rsidP="00775CAA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60418">
        <w:rPr>
          <w:sz w:val="28"/>
          <w:szCs w:val="28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C60418">
        <w:rPr>
          <w:sz w:val="28"/>
          <w:szCs w:val="28"/>
        </w:rPr>
        <w:t>обучающимся</w:t>
      </w:r>
      <w:proofErr w:type="gramEnd"/>
      <w:r w:rsidRPr="00C60418">
        <w:rPr>
          <w:sz w:val="28"/>
          <w:szCs w:val="28"/>
        </w:rPr>
        <w:t xml:space="preserve"> осваивать умения и навыки, предусмотренные профессиональной деятельностью.</w:t>
      </w:r>
    </w:p>
    <w:p w:rsidR="00775CAA" w:rsidRPr="00C60418" w:rsidRDefault="00775CAA" w:rsidP="00775CAA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60418">
        <w:rPr>
          <w:sz w:val="28"/>
          <w:szCs w:val="28"/>
        </w:rPr>
        <w:t xml:space="preserve"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</w:t>
      </w:r>
      <w:r>
        <w:rPr>
          <w:sz w:val="28"/>
          <w:szCs w:val="28"/>
        </w:rPr>
        <w:br/>
      </w:r>
      <w:r w:rsidRPr="00C60418">
        <w:rPr>
          <w:sz w:val="28"/>
          <w:szCs w:val="28"/>
        </w:rPr>
        <w:t>на 100 обучающихся.</w:t>
      </w:r>
    </w:p>
    <w:p w:rsidR="00775CAA" w:rsidRPr="004A464C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775CAA" w:rsidRDefault="00775CAA" w:rsidP="00775CAA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775CAA" w:rsidRPr="004A464C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7.3.4.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Обучающимся должен быть обеспечен доступ (удаленный доступ), в том  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775CAA" w:rsidRPr="00CF4BFE" w:rsidRDefault="00775CAA" w:rsidP="00775CAA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lastRenderedPageBreak/>
        <w:t>7.3.5.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775CAA" w:rsidRPr="004A464C" w:rsidRDefault="00775CAA" w:rsidP="00775CA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:rsidR="00775CAA" w:rsidRDefault="00775CAA" w:rsidP="00775CA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7.4.1. </w:t>
      </w:r>
      <w:proofErr w:type="gramStart"/>
      <w:r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и науки Российской Федерации базовых нормативных затрат на оказание государственной услуги в сфере образования для данного уровня образования </w:t>
      </w:r>
      <w:r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и направления подготовки с учетом корректирующих коэффициентов, учитывающих специфику образовательных программ в соответствии с </w:t>
      </w:r>
      <w:r>
        <w:rPr>
          <w:sz w:val="28"/>
          <w:szCs w:val="28"/>
        </w:rPr>
        <w:t>М</w:t>
      </w:r>
      <w:r w:rsidRPr="004A464C">
        <w:rPr>
          <w:sz w:val="28"/>
          <w:szCs w:val="28"/>
        </w:rPr>
        <w:t>етодикой определения нормативных затрат на оказание государственных услуг по реализации имеющих государственную аккредитацию образовательных</w:t>
      </w:r>
      <w:proofErr w:type="gramEnd"/>
      <w:r w:rsidRPr="004A464C">
        <w:rPr>
          <w:sz w:val="28"/>
          <w:szCs w:val="28"/>
        </w:rPr>
        <w:t xml:space="preserve"> программ высшего образования по специальностям и направлениям подготовки, утвержденной приказом Министерства образования и науки Российской Федерации </w:t>
      </w:r>
      <w:r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от 2 августа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 № 638 (зарегистрирован Министерством юстиции Российской Федерации 16 сентября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., регистрационный № 29967). </w:t>
      </w:r>
    </w:p>
    <w:p w:rsidR="003272EF" w:rsidRPr="003272EF" w:rsidRDefault="003272EF" w:rsidP="00775CAA">
      <w:pPr>
        <w:suppressAutoHyphens/>
        <w:adjustRightInd w:val="0"/>
        <w:spacing w:line="360" w:lineRule="auto"/>
        <w:ind w:firstLine="720"/>
      </w:pPr>
    </w:p>
    <w:sectPr w:rsidR="003272EF" w:rsidRPr="003272EF" w:rsidSect="00695874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567" w:bottom="1134" w:left="1134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12E" w:rsidRDefault="00C7512E">
      <w:r>
        <w:separator/>
      </w:r>
    </w:p>
  </w:endnote>
  <w:endnote w:type="continuationSeparator" w:id="1">
    <w:p w:rsidR="00C7512E" w:rsidRDefault="00C75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E0A" w:rsidRPr="00495341" w:rsidRDefault="003F2E21" w:rsidP="003F2E21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>Ф</w:t>
    </w:r>
    <w:r w:rsidR="00C7648B">
      <w:rPr>
        <w:sz w:val="16"/>
        <w:szCs w:val="16"/>
      </w:rPr>
      <w:t xml:space="preserve">ГОС </w:t>
    </w:r>
    <w:r w:rsidR="00695874">
      <w:rPr>
        <w:sz w:val="16"/>
        <w:szCs w:val="16"/>
      </w:rPr>
      <w:t>э</w:t>
    </w:r>
    <w:r w:rsidR="00647554">
      <w:rPr>
        <w:sz w:val="16"/>
        <w:szCs w:val="16"/>
      </w:rPr>
      <w:t>кономика</w:t>
    </w:r>
    <w:r w:rsidRPr="00495341">
      <w:rPr>
        <w:sz w:val="16"/>
        <w:szCs w:val="16"/>
      </w:rPr>
      <w:t xml:space="preserve"> -05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50D" w:rsidRPr="00495341" w:rsidRDefault="003F2E21" w:rsidP="003F2E21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>Ф</w:t>
    </w:r>
    <w:r w:rsidR="00C7648B">
      <w:rPr>
        <w:sz w:val="16"/>
        <w:szCs w:val="16"/>
      </w:rPr>
      <w:t xml:space="preserve">ГОС </w:t>
    </w:r>
    <w:r w:rsidR="00695874">
      <w:rPr>
        <w:sz w:val="16"/>
        <w:szCs w:val="16"/>
      </w:rPr>
      <w:t>э</w:t>
    </w:r>
    <w:r w:rsidR="00647554">
      <w:rPr>
        <w:sz w:val="16"/>
        <w:szCs w:val="16"/>
      </w:rPr>
      <w:t>кономика</w:t>
    </w:r>
    <w:r w:rsidRPr="00495341">
      <w:rPr>
        <w:sz w:val="16"/>
        <w:szCs w:val="16"/>
      </w:rPr>
      <w:t>-05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12E" w:rsidRDefault="00C7512E">
      <w:r>
        <w:separator/>
      </w:r>
    </w:p>
  </w:footnote>
  <w:footnote w:type="continuationSeparator" w:id="1">
    <w:p w:rsidR="00C7512E" w:rsidRDefault="00C7512E">
      <w:r>
        <w:continuationSeparator/>
      </w:r>
    </w:p>
  </w:footnote>
  <w:footnote w:id="2">
    <w:p w:rsidR="00775CAA" w:rsidRPr="0037067E" w:rsidRDefault="00775CAA" w:rsidP="00775CAA">
      <w:pPr>
        <w:pStyle w:val="af5"/>
        <w:tabs>
          <w:tab w:val="left" w:pos="708"/>
        </w:tabs>
      </w:pPr>
      <w:r w:rsidRPr="00B81AA2">
        <w:rPr>
          <w:rStyle w:val="af7"/>
          <w:sz w:val="28"/>
        </w:rPr>
        <w:footnoteRef/>
      </w:r>
      <w:r w:rsidRPr="0037067E">
        <w:t xml:space="preserve"> Подпункт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 ст. 4702; 2014, № 2, ст. 126; № 6, ст. 582; № 27, ст. 3776).</w:t>
      </w:r>
    </w:p>
  </w:footnote>
  <w:footnote w:id="3">
    <w:p w:rsidR="00775CAA" w:rsidRPr="0037067E" w:rsidRDefault="00775CAA" w:rsidP="00775CAA">
      <w:pPr>
        <w:adjustRightInd w:val="0"/>
        <w:jc w:val="both"/>
        <w:outlineLvl w:val="0"/>
        <w:rPr>
          <w:b/>
        </w:rPr>
      </w:pPr>
      <w:r w:rsidRPr="00B81AA2">
        <w:rPr>
          <w:rStyle w:val="af7"/>
          <w:sz w:val="28"/>
          <w:szCs w:val="24"/>
        </w:rPr>
        <w:footnoteRef/>
      </w:r>
      <w:proofErr w:type="gramStart"/>
      <w:r w:rsidRPr="00C34713">
        <w:rPr>
          <w:rFonts w:ascii="Times New Roman CYR" w:hAnsi="Times New Roman CYR" w:cs="Times New Roman CYR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</w:t>
      </w:r>
      <w:proofErr w:type="gramEnd"/>
      <w:r w:rsidRPr="00C34713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Pr="00C34713">
        <w:rPr>
          <w:rFonts w:ascii="Times New Roman CYR" w:hAnsi="Times New Roman CYR" w:cs="Times New Roman CYR"/>
          <w:sz w:val="24"/>
          <w:szCs w:val="24"/>
        </w:rPr>
        <w:t>2014, № 19, ст. 2302; № 30, ст. 4223, ст. 4243), Федеральный закон от 27 июля 2006 г. № 152-ФЗ «О персональных данных» (Собрание законодательства Российской Федерации, 2006, № 31, ст. 3451; 2009, № 48, ст. 5716; № 52 ст. 6439; 2010, № 27, ст. 3407; № 31, ст. 4173, ст. 4196; № 49, ст. 6409; 2011, № 23, ст. 3263;</w:t>
      </w:r>
      <w:proofErr w:type="gramEnd"/>
      <w:r w:rsidRPr="00C34713">
        <w:rPr>
          <w:rFonts w:ascii="Times New Roman CYR" w:hAnsi="Times New Roman CYR" w:cs="Times New Roman CYR"/>
          <w:sz w:val="24"/>
          <w:szCs w:val="24"/>
        </w:rPr>
        <w:t xml:space="preserve"> № </w:t>
      </w:r>
      <w:proofErr w:type="gramStart"/>
      <w:r w:rsidRPr="00C34713">
        <w:rPr>
          <w:rFonts w:ascii="Times New Roman CYR" w:hAnsi="Times New Roman CYR" w:cs="Times New Roman CYR"/>
          <w:sz w:val="24"/>
          <w:szCs w:val="24"/>
        </w:rPr>
        <w:t>31, ст. 4701; 2013, № 14, ст. 1651; № 30, ст. 4038; № 51, ст. 6683; 2014, № 23, ст. 2927).</w:t>
      </w:r>
      <w:proofErr w:type="gramEnd"/>
    </w:p>
  </w:footnote>
  <w:footnote w:id="4">
    <w:p w:rsidR="00775CAA" w:rsidRPr="00C32662" w:rsidRDefault="00775CAA" w:rsidP="00695874">
      <w:pPr>
        <w:pStyle w:val="af5"/>
        <w:jc w:val="both"/>
        <w:rPr>
          <w:rFonts w:ascii="Times New Roman CYR" w:hAnsi="Times New Roman CYR" w:cs="Times New Roman CYR"/>
        </w:rPr>
      </w:pPr>
      <w:r w:rsidRPr="00B81AA2">
        <w:rPr>
          <w:rStyle w:val="af7"/>
          <w:sz w:val="28"/>
        </w:rPr>
        <w:footnoteRef/>
      </w:r>
      <w:r w:rsidRPr="0037067E">
        <w:rPr>
          <w:rFonts w:ascii="Times New Roman CYR" w:hAnsi="Times New Roman CYR" w:cs="Times New Roman CYR"/>
        </w:rPr>
        <w:t>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8D" w:rsidRDefault="00D95E93" w:rsidP="00316CB0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B0518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0518D" w:rsidRDefault="00B0518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E0A" w:rsidRDefault="00D95E93" w:rsidP="00B0518D">
    <w:pPr>
      <w:pStyle w:val="a7"/>
      <w:framePr w:wrap="around" w:vAnchor="text" w:hAnchor="margin" w:xAlign="center" w:y="1"/>
      <w:rPr>
        <w:rStyle w:val="ad"/>
        <w:sz w:val="24"/>
        <w:szCs w:val="24"/>
      </w:rPr>
    </w:pPr>
    <w:r>
      <w:rPr>
        <w:rStyle w:val="ad"/>
        <w:sz w:val="24"/>
        <w:szCs w:val="24"/>
      </w:rPr>
      <w:fldChar w:fldCharType="begin"/>
    </w:r>
    <w:r w:rsidR="000E7E0A">
      <w:rPr>
        <w:rStyle w:val="ad"/>
        <w:sz w:val="24"/>
        <w:szCs w:val="24"/>
      </w:rPr>
      <w:instrText xml:space="preserve">PAGE  </w:instrText>
    </w:r>
    <w:r>
      <w:rPr>
        <w:rStyle w:val="ad"/>
        <w:sz w:val="24"/>
        <w:szCs w:val="24"/>
      </w:rPr>
      <w:fldChar w:fldCharType="separate"/>
    </w:r>
    <w:r w:rsidR="000379F0">
      <w:rPr>
        <w:rStyle w:val="ad"/>
        <w:noProof/>
        <w:sz w:val="24"/>
        <w:szCs w:val="24"/>
      </w:rPr>
      <w:t>22</w:t>
    </w:r>
    <w:r>
      <w:rPr>
        <w:rStyle w:val="ad"/>
        <w:sz w:val="24"/>
        <w:szCs w:val="24"/>
      </w:rPr>
      <w:fldChar w:fldCharType="end"/>
    </w:r>
  </w:p>
  <w:p w:rsidR="000E7E0A" w:rsidRDefault="000E7E0A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346B3D09"/>
    <w:multiLevelType w:val="hybridMultilevel"/>
    <w:tmpl w:val="D2BAC506"/>
    <w:lvl w:ilvl="0" w:tplc="A5A65B02">
      <w:start w:val="1"/>
      <w:numFmt w:val="bullet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B249C4"/>
    <w:multiLevelType w:val="hybridMultilevel"/>
    <w:tmpl w:val="B802C6E0"/>
    <w:lvl w:ilvl="0" w:tplc="53904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614B6E"/>
    <w:multiLevelType w:val="hybridMultilevel"/>
    <w:tmpl w:val="AFF867EA"/>
    <w:lvl w:ilvl="0" w:tplc="83F28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A804E0"/>
    <w:multiLevelType w:val="hybridMultilevel"/>
    <w:tmpl w:val="36F603D8"/>
    <w:lvl w:ilvl="0" w:tplc="775C6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A153D7"/>
    <w:multiLevelType w:val="hybridMultilevel"/>
    <w:tmpl w:val="3AE82EF8"/>
    <w:lvl w:ilvl="0" w:tplc="04190001">
      <w:start w:val="1"/>
      <w:numFmt w:val="russianLower"/>
      <w:pStyle w:val="a0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1D747A"/>
    <w:multiLevelType w:val="multilevel"/>
    <w:tmpl w:val="25B85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31C"/>
    <w:rsid w:val="00000B98"/>
    <w:rsid w:val="00001E7C"/>
    <w:rsid w:val="0001450D"/>
    <w:rsid w:val="00023109"/>
    <w:rsid w:val="0002514A"/>
    <w:rsid w:val="00025C7C"/>
    <w:rsid w:val="00031648"/>
    <w:rsid w:val="0003320A"/>
    <w:rsid w:val="000332FF"/>
    <w:rsid w:val="00033553"/>
    <w:rsid w:val="00035931"/>
    <w:rsid w:val="000379F0"/>
    <w:rsid w:val="00041C96"/>
    <w:rsid w:val="00042C3C"/>
    <w:rsid w:val="00047920"/>
    <w:rsid w:val="00047F75"/>
    <w:rsid w:val="00052808"/>
    <w:rsid w:val="0007053C"/>
    <w:rsid w:val="00070664"/>
    <w:rsid w:val="0007364E"/>
    <w:rsid w:val="00074EA9"/>
    <w:rsid w:val="0007541A"/>
    <w:rsid w:val="00075D36"/>
    <w:rsid w:val="0009016A"/>
    <w:rsid w:val="00095E55"/>
    <w:rsid w:val="00096481"/>
    <w:rsid w:val="00096D7D"/>
    <w:rsid w:val="00097EC5"/>
    <w:rsid w:val="000A38D5"/>
    <w:rsid w:val="000B261E"/>
    <w:rsid w:val="000B3CCE"/>
    <w:rsid w:val="000B3D78"/>
    <w:rsid w:val="000B76D2"/>
    <w:rsid w:val="000C2670"/>
    <w:rsid w:val="000C7788"/>
    <w:rsid w:val="000E1AD4"/>
    <w:rsid w:val="000E3F51"/>
    <w:rsid w:val="000E4B1D"/>
    <w:rsid w:val="000E7E0A"/>
    <w:rsid w:val="000F1DDD"/>
    <w:rsid w:val="000F6D9E"/>
    <w:rsid w:val="001015BC"/>
    <w:rsid w:val="001034A7"/>
    <w:rsid w:val="001038A3"/>
    <w:rsid w:val="001103D6"/>
    <w:rsid w:val="00113D55"/>
    <w:rsid w:val="00114D7F"/>
    <w:rsid w:val="00115832"/>
    <w:rsid w:val="00126FE7"/>
    <w:rsid w:val="00127964"/>
    <w:rsid w:val="00127A86"/>
    <w:rsid w:val="001310F2"/>
    <w:rsid w:val="00134F0B"/>
    <w:rsid w:val="00137015"/>
    <w:rsid w:val="0014123F"/>
    <w:rsid w:val="00141491"/>
    <w:rsid w:val="001426D5"/>
    <w:rsid w:val="0015620B"/>
    <w:rsid w:val="0015650B"/>
    <w:rsid w:val="00163A61"/>
    <w:rsid w:val="001657AD"/>
    <w:rsid w:val="00172BB9"/>
    <w:rsid w:val="00176DE2"/>
    <w:rsid w:val="00177685"/>
    <w:rsid w:val="00181486"/>
    <w:rsid w:val="0018273E"/>
    <w:rsid w:val="001827DC"/>
    <w:rsid w:val="00184271"/>
    <w:rsid w:val="00186792"/>
    <w:rsid w:val="00193F35"/>
    <w:rsid w:val="00195D6F"/>
    <w:rsid w:val="00195E4A"/>
    <w:rsid w:val="001966C5"/>
    <w:rsid w:val="001A2466"/>
    <w:rsid w:val="001A2969"/>
    <w:rsid w:val="001A2B87"/>
    <w:rsid w:val="001A6DF4"/>
    <w:rsid w:val="001B3BA1"/>
    <w:rsid w:val="001B5191"/>
    <w:rsid w:val="001C2533"/>
    <w:rsid w:val="001C505E"/>
    <w:rsid w:val="001C6FCE"/>
    <w:rsid w:val="001C7220"/>
    <w:rsid w:val="001D1DBA"/>
    <w:rsid w:val="001D62B0"/>
    <w:rsid w:val="001D715B"/>
    <w:rsid w:val="001E3C5A"/>
    <w:rsid w:val="001E45FF"/>
    <w:rsid w:val="001E6485"/>
    <w:rsid w:val="001F022E"/>
    <w:rsid w:val="001F28DC"/>
    <w:rsid w:val="001F37DD"/>
    <w:rsid w:val="001F61FA"/>
    <w:rsid w:val="002003BB"/>
    <w:rsid w:val="00204B8E"/>
    <w:rsid w:val="002079A7"/>
    <w:rsid w:val="00211FB0"/>
    <w:rsid w:val="00216ADB"/>
    <w:rsid w:val="002267FA"/>
    <w:rsid w:val="00226941"/>
    <w:rsid w:val="00231A5C"/>
    <w:rsid w:val="002514A5"/>
    <w:rsid w:val="00253C4F"/>
    <w:rsid w:val="002604BD"/>
    <w:rsid w:val="0026142C"/>
    <w:rsid w:val="0026260A"/>
    <w:rsid w:val="00263184"/>
    <w:rsid w:val="002670B6"/>
    <w:rsid w:val="00271A7D"/>
    <w:rsid w:val="0028556B"/>
    <w:rsid w:val="002859B0"/>
    <w:rsid w:val="00285E4D"/>
    <w:rsid w:val="002947A7"/>
    <w:rsid w:val="002951E5"/>
    <w:rsid w:val="00297B22"/>
    <w:rsid w:val="00297B3B"/>
    <w:rsid w:val="002A0237"/>
    <w:rsid w:val="002A72A2"/>
    <w:rsid w:val="002B0834"/>
    <w:rsid w:val="002B2A71"/>
    <w:rsid w:val="002B3D96"/>
    <w:rsid w:val="002B5E69"/>
    <w:rsid w:val="002B7550"/>
    <w:rsid w:val="002B7BBC"/>
    <w:rsid w:val="002B7EF3"/>
    <w:rsid w:val="002D031B"/>
    <w:rsid w:val="002D2D7A"/>
    <w:rsid w:val="002D373C"/>
    <w:rsid w:val="002D5557"/>
    <w:rsid w:val="002E02E7"/>
    <w:rsid w:val="002E1006"/>
    <w:rsid w:val="002E2109"/>
    <w:rsid w:val="002E26C9"/>
    <w:rsid w:val="002E2952"/>
    <w:rsid w:val="002E3168"/>
    <w:rsid w:val="002E4523"/>
    <w:rsid w:val="002E738C"/>
    <w:rsid w:val="002F3A69"/>
    <w:rsid w:val="002F724F"/>
    <w:rsid w:val="00305345"/>
    <w:rsid w:val="00312BB4"/>
    <w:rsid w:val="00315F63"/>
    <w:rsid w:val="00316CB0"/>
    <w:rsid w:val="00323A7E"/>
    <w:rsid w:val="003272EF"/>
    <w:rsid w:val="00341C09"/>
    <w:rsid w:val="0034565F"/>
    <w:rsid w:val="00346051"/>
    <w:rsid w:val="00354189"/>
    <w:rsid w:val="0035669E"/>
    <w:rsid w:val="00356A13"/>
    <w:rsid w:val="00365369"/>
    <w:rsid w:val="003678EE"/>
    <w:rsid w:val="00372B16"/>
    <w:rsid w:val="00375BEB"/>
    <w:rsid w:val="00375E4A"/>
    <w:rsid w:val="00376CC2"/>
    <w:rsid w:val="00385B54"/>
    <w:rsid w:val="003865F7"/>
    <w:rsid w:val="00386FEE"/>
    <w:rsid w:val="0039537A"/>
    <w:rsid w:val="0039563C"/>
    <w:rsid w:val="00396AD4"/>
    <w:rsid w:val="003A09E8"/>
    <w:rsid w:val="003A2052"/>
    <w:rsid w:val="003A2650"/>
    <w:rsid w:val="003A41B2"/>
    <w:rsid w:val="003B0FF3"/>
    <w:rsid w:val="003B6855"/>
    <w:rsid w:val="003B7EB4"/>
    <w:rsid w:val="003B7EE8"/>
    <w:rsid w:val="003C6034"/>
    <w:rsid w:val="003D3EA1"/>
    <w:rsid w:val="003E197C"/>
    <w:rsid w:val="003F2E21"/>
    <w:rsid w:val="003F4D4A"/>
    <w:rsid w:val="003F67D5"/>
    <w:rsid w:val="004026D9"/>
    <w:rsid w:val="00416B5A"/>
    <w:rsid w:val="00422225"/>
    <w:rsid w:val="00422EE0"/>
    <w:rsid w:val="00440654"/>
    <w:rsid w:val="00441178"/>
    <w:rsid w:val="00442589"/>
    <w:rsid w:val="00445604"/>
    <w:rsid w:val="0045203F"/>
    <w:rsid w:val="00454757"/>
    <w:rsid w:val="004601A8"/>
    <w:rsid w:val="00461349"/>
    <w:rsid w:val="00465F78"/>
    <w:rsid w:val="00467298"/>
    <w:rsid w:val="004675AB"/>
    <w:rsid w:val="004703E5"/>
    <w:rsid w:val="0047184D"/>
    <w:rsid w:val="00472652"/>
    <w:rsid w:val="00472DF6"/>
    <w:rsid w:val="00475188"/>
    <w:rsid w:val="00476B10"/>
    <w:rsid w:val="004838E8"/>
    <w:rsid w:val="004859C2"/>
    <w:rsid w:val="00491FD9"/>
    <w:rsid w:val="004942F3"/>
    <w:rsid w:val="00495341"/>
    <w:rsid w:val="00497290"/>
    <w:rsid w:val="00497334"/>
    <w:rsid w:val="004A1097"/>
    <w:rsid w:val="004A1A2B"/>
    <w:rsid w:val="004B2245"/>
    <w:rsid w:val="004B263D"/>
    <w:rsid w:val="004C39A9"/>
    <w:rsid w:val="004C41B4"/>
    <w:rsid w:val="004C5FAE"/>
    <w:rsid w:val="004C649C"/>
    <w:rsid w:val="004C6500"/>
    <w:rsid w:val="004D53A0"/>
    <w:rsid w:val="004D670E"/>
    <w:rsid w:val="004E0297"/>
    <w:rsid w:val="004E23F1"/>
    <w:rsid w:val="004F4FED"/>
    <w:rsid w:val="004F6D83"/>
    <w:rsid w:val="004F7A37"/>
    <w:rsid w:val="005004EE"/>
    <w:rsid w:val="0050268C"/>
    <w:rsid w:val="00505C98"/>
    <w:rsid w:val="00507306"/>
    <w:rsid w:val="005103BE"/>
    <w:rsid w:val="005213D6"/>
    <w:rsid w:val="00521D03"/>
    <w:rsid w:val="00522606"/>
    <w:rsid w:val="005248EB"/>
    <w:rsid w:val="00527B2E"/>
    <w:rsid w:val="005378C4"/>
    <w:rsid w:val="00541474"/>
    <w:rsid w:val="00543625"/>
    <w:rsid w:val="00551472"/>
    <w:rsid w:val="00552C90"/>
    <w:rsid w:val="00555ABF"/>
    <w:rsid w:val="0055659A"/>
    <w:rsid w:val="00564C07"/>
    <w:rsid w:val="005714AE"/>
    <w:rsid w:val="00573002"/>
    <w:rsid w:val="00573B15"/>
    <w:rsid w:val="00577CFB"/>
    <w:rsid w:val="00587CA6"/>
    <w:rsid w:val="00590163"/>
    <w:rsid w:val="00594544"/>
    <w:rsid w:val="00597AB2"/>
    <w:rsid w:val="005A211B"/>
    <w:rsid w:val="005B3230"/>
    <w:rsid w:val="005B73D5"/>
    <w:rsid w:val="005B78C3"/>
    <w:rsid w:val="005C0012"/>
    <w:rsid w:val="005C326A"/>
    <w:rsid w:val="005C3E2C"/>
    <w:rsid w:val="005C3F76"/>
    <w:rsid w:val="005D133E"/>
    <w:rsid w:val="005D32F0"/>
    <w:rsid w:val="005E1126"/>
    <w:rsid w:val="005E3A94"/>
    <w:rsid w:val="005E6C26"/>
    <w:rsid w:val="005F118A"/>
    <w:rsid w:val="005F3929"/>
    <w:rsid w:val="005F4F58"/>
    <w:rsid w:val="005F636B"/>
    <w:rsid w:val="006010E3"/>
    <w:rsid w:val="006073A2"/>
    <w:rsid w:val="0061108E"/>
    <w:rsid w:val="0061215C"/>
    <w:rsid w:val="006123D8"/>
    <w:rsid w:val="00627C98"/>
    <w:rsid w:val="00631F42"/>
    <w:rsid w:val="0063594E"/>
    <w:rsid w:val="006367E4"/>
    <w:rsid w:val="00642BFD"/>
    <w:rsid w:val="00645A87"/>
    <w:rsid w:val="006461F7"/>
    <w:rsid w:val="00647554"/>
    <w:rsid w:val="00651000"/>
    <w:rsid w:val="00653743"/>
    <w:rsid w:val="00653DEE"/>
    <w:rsid w:val="006565B2"/>
    <w:rsid w:val="00661951"/>
    <w:rsid w:val="00662601"/>
    <w:rsid w:val="00667E9F"/>
    <w:rsid w:val="006718D2"/>
    <w:rsid w:val="00672391"/>
    <w:rsid w:val="00673973"/>
    <w:rsid w:val="00674EF1"/>
    <w:rsid w:val="0068236B"/>
    <w:rsid w:val="006864DB"/>
    <w:rsid w:val="00691868"/>
    <w:rsid w:val="00695874"/>
    <w:rsid w:val="0069649D"/>
    <w:rsid w:val="006A1E94"/>
    <w:rsid w:val="006B284F"/>
    <w:rsid w:val="006B34DC"/>
    <w:rsid w:val="006B5BF6"/>
    <w:rsid w:val="006B785F"/>
    <w:rsid w:val="006C1E0F"/>
    <w:rsid w:val="006C1F8F"/>
    <w:rsid w:val="006D1FAC"/>
    <w:rsid w:val="006D3081"/>
    <w:rsid w:val="006D519C"/>
    <w:rsid w:val="006D793B"/>
    <w:rsid w:val="006E26E2"/>
    <w:rsid w:val="006E2C29"/>
    <w:rsid w:val="006E3C9D"/>
    <w:rsid w:val="006E4BBA"/>
    <w:rsid w:val="006F2BFD"/>
    <w:rsid w:val="00705183"/>
    <w:rsid w:val="00705BB3"/>
    <w:rsid w:val="007063C2"/>
    <w:rsid w:val="007066C8"/>
    <w:rsid w:val="00710BE9"/>
    <w:rsid w:val="00712BB4"/>
    <w:rsid w:val="00716AA6"/>
    <w:rsid w:val="0071711B"/>
    <w:rsid w:val="00717FD6"/>
    <w:rsid w:val="00732210"/>
    <w:rsid w:val="00732817"/>
    <w:rsid w:val="007345D1"/>
    <w:rsid w:val="007354C7"/>
    <w:rsid w:val="00740B80"/>
    <w:rsid w:val="007411CB"/>
    <w:rsid w:val="007423C4"/>
    <w:rsid w:val="00744E60"/>
    <w:rsid w:val="007520C7"/>
    <w:rsid w:val="0075519C"/>
    <w:rsid w:val="00755C77"/>
    <w:rsid w:val="00764733"/>
    <w:rsid w:val="007677A9"/>
    <w:rsid w:val="007713FE"/>
    <w:rsid w:val="00772842"/>
    <w:rsid w:val="00775CAA"/>
    <w:rsid w:val="0077719D"/>
    <w:rsid w:val="00784166"/>
    <w:rsid w:val="00790656"/>
    <w:rsid w:val="00794B7F"/>
    <w:rsid w:val="007959C8"/>
    <w:rsid w:val="0079766B"/>
    <w:rsid w:val="007A723C"/>
    <w:rsid w:val="007C19E3"/>
    <w:rsid w:val="007C55FE"/>
    <w:rsid w:val="007C6B48"/>
    <w:rsid w:val="007D3EE8"/>
    <w:rsid w:val="007E193A"/>
    <w:rsid w:val="007E3F79"/>
    <w:rsid w:val="007F31F9"/>
    <w:rsid w:val="007F3955"/>
    <w:rsid w:val="007F531C"/>
    <w:rsid w:val="00800432"/>
    <w:rsid w:val="00805BA1"/>
    <w:rsid w:val="00821AD5"/>
    <w:rsid w:val="00827E69"/>
    <w:rsid w:val="00833F4B"/>
    <w:rsid w:val="00835D64"/>
    <w:rsid w:val="00837224"/>
    <w:rsid w:val="00837D47"/>
    <w:rsid w:val="008409D5"/>
    <w:rsid w:val="00853BE2"/>
    <w:rsid w:val="00856173"/>
    <w:rsid w:val="00856636"/>
    <w:rsid w:val="00873F40"/>
    <w:rsid w:val="008770DF"/>
    <w:rsid w:val="008827AB"/>
    <w:rsid w:val="00887367"/>
    <w:rsid w:val="00891567"/>
    <w:rsid w:val="008927BC"/>
    <w:rsid w:val="008944C9"/>
    <w:rsid w:val="00895F45"/>
    <w:rsid w:val="008B0706"/>
    <w:rsid w:val="008B41D4"/>
    <w:rsid w:val="008B6CDF"/>
    <w:rsid w:val="008B7D34"/>
    <w:rsid w:val="008C0FE7"/>
    <w:rsid w:val="008C25F2"/>
    <w:rsid w:val="008C467A"/>
    <w:rsid w:val="008E1742"/>
    <w:rsid w:val="008E20A1"/>
    <w:rsid w:val="008E23CA"/>
    <w:rsid w:val="008E4635"/>
    <w:rsid w:val="008E613F"/>
    <w:rsid w:val="008E7FCD"/>
    <w:rsid w:val="008F11DA"/>
    <w:rsid w:val="008F249F"/>
    <w:rsid w:val="00900852"/>
    <w:rsid w:val="0090297F"/>
    <w:rsid w:val="00903FFD"/>
    <w:rsid w:val="009101C8"/>
    <w:rsid w:val="00911C16"/>
    <w:rsid w:val="00915680"/>
    <w:rsid w:val="00920A51"/>
    <w:rsid w:val="009241A6"/>
    <w:rsid w:val="00925F3B"/>
    <w:rsid w:val="00927D8D"/>
    <w:rsid w:val="00933C9E"/>
    <w:rsid w:val="009343A1"/>
    <w:rsid w:val="00935BCE"/>
    <w:rsid w:val="00940945"/>
    <w:rsid w:val="009416D7"/>
    <w:rsid w:val="009443D7"/>
    <w:rsid w:val="009459FD"/>
    <w:rsid w:val="009474F7"/>
    <w:rsid w:val="0095379B"/>
    <w:rsid w:val="00954209"/>
    <w:rsid w:val="009628E7"/>
    <w:rsid w:val="00962970"/>
    <w:rsid w:val="009643B8"/>
    <w:rsid w:val="00975821"/>
    <w:rsid w:val="00975A6C"/>
    <w:rsid w:val="009769CD"/>
    <w:rsid w:val="00994BAA"/>
    <w:rsid w:val="0099759F"/>
    <w:rsid w:val="009A262D"/>
    <w:rsid w:val="009A2D00"/>
    <w:rsid w:val="009A59A0"/>
    <w:rsid w:val="009A7DEF"/>
    <w:rsid w:val="009B0022"/>
    <w:rsid w:val="009B18D3"/>
    <w:rsid w:val="009B389F"/>
    <w:rsid w:val="009B5AD5"/>
    <w:rsid w:val="009C1D08"/>
    <w:rsid w:val="009C61FA"/>
    <w:rsid w:val="009C6C80"/>
    <w:rsid w:val="009D0B9B"/>
    <w:rsid w:val="009D2ED3"/>
    <w:rsid w:val="009D3244"/>
    <w:rsid w:val="009D7557"/>
    <w:rsid w:val="009D7E2C"/>
    <w:rsid w:val="009E503A"/>
    <w:rsid w:val="009F2170"/>
    <w:rsid w:val="009F5E75"/>
    <w:rsid w:val="009F741D"/>
    <w:rsid w:val="00A006A3"/>
    <w:rsid w:val="00A029D2"/>
    <w:rsid w:val="00A053D4"/>
    <w:rsid w:val="00A066EB"/>
    <w:rsid w:val="00A1164A"/>
    <w:rsid w:val="00A17A02"/>
    <w:rsid w:val="00A221AC"/>
    <w:rsid w:val="00A22622"/>
    <w:rsid w:val="00A23D62"/>
    <w:rsid w:val="00A34A62"/>
    <w:rsid w:val="00A354F0"/>
    <w:rsid w:val="00A356CB"/>
    <w:rsid w:val="00A371EF"/>
    <w:rsid w:val="00A44D0B"/>
    <w:rsid w:val="00A50DE1"/>
    <w:rsid w:val="00A531BA"/>
    <w:rsid w:val="00A53F7C"/>
    <w:rsid w:val="00A61000"/>
    <w:rsid w:val="00A740C6"/>
    <w:rsid w:val="00A76189"/>
    <w:rsid w:val="00A822F5"/>
    <w:rsid w:val="00A8788F"/>
    <w:rsid w:val="00A92FB2"/>
    <w:rsid w:val="00A9301C"/>
    <w:rsid w:val="00AA111C"/>
    <w:rsid w:val="00AA18DD"/>
    <w:rsid w:val="00AA4B4E"/>
    <w:rsid w:val="00AA5726"/>
    <w:rsid w:val="00AA62D3"/>
    <w:rsid w:val="00AB0CB9"/>
    <w:rsid w:val="00AB315D"/>
    <w:rsid w:val="00AB6010"/>
    <w:rsid w:val="00AB63A5"/>
    <w:rsid w:val="00AC2F21"/>
    <w:rsid w:val="00AC48E7"/>
    <w:rsid w:val="00AC6F39"/>
    <w:rsid w:val="00AD77DA"/>
    <w:rsid w:val="00AE2DE9"/>
    <w:rsid w:val="00AF400A"/>
    <w:rsid w:val="00AF4B82"/>
    <w:rsid w:val="00AF4E23"/>
    <w:rsid w:val="00AF5F16"/>
    <w:rsid w:val="00AF658D"/>
    <w:rsid w:val="00B02EDB"/>
    <w:rsid w:val="00B03F53"/>
    <w:rsid w:val="00B0518D"/>
    <w:rsid w:val="00B05991"/>
    <w:rsid w:val="00B114CD"/>
    <w:rsid w:val="00B121EF"/>
    <w:rsid w:val="00B21609"/>
    <w:rsid w:val="00B3282F"/>
    <w:rsid w:val="00B32BFF"/>
    <w:rsid w:val="00B3320D"/>
    <w:rsid w:val="00B338CE"/>
    <w:rsid w:val="00B3536B"/>
    <w:rsid w:val="00B35C05"/>
    <w:rsid w:val="00B36011"/>
    <w:rsid w:val="00B3653C"/>
    <w:rsid w:val="00B36A25"/>
    <w:rsid w:val="00B42B11"/>
    <w:rsid w:val="00B475B4"/>
    <w:rsid w:val="00B55A59"/>
    <w:rsid w:val="00B57B75"/>
    <w:rsid w:val="00B60B23"/>
    <w:rsid w:val="00B61222"/>
    <w:rsid w:val="00B6278A"/>
    <w:rsid w:val="00B63C2D"/>
    <w:rsid w:val="00B65877"/>
    <w:rsid w:val="00B6617B"/>
    <w:rsid w:val="00B71AF5"/>
    <w:rsid w:val="00B73029"/>
    <w:rsid w:val="00B77671"/>
    <w:rsid w:val="00B777D4"/>
    <w:rsid w:val="00B816D0"/>
    <w:rsid w:val="00B840F9"/>
    <w:rsid w:val="00B85E9C"/>
    <w:rsid w:val="00B874F9"/>
    <w:rsid w:val="00B9277C"/>
    <w:rsid w:val="00B93BF0"/>
    <w:rsid w:val="00B94200"/>
    <w:rsid w:val="00B95556"/>
    <w:rsid w:val="00B957C5"/>
    <w:rsid w:val="00BA1BBF"/>
    <w:rsid w:val="00BA3D34"/>
    <w:rsid w:val="00BC320B"/>
    <w:rsid w:val="00BC4F05"/>
    <w:rsid w:val="00BD1E5E"/>
    <w:rsid w:val="00BD3165"/>
    <w:rsid w:val="00BD3346"/>
    <w:rsid w:val="00BD60EA"/>
    <w:rsid w:val="00BD7DDB"/>
    <w:rsid w:val="00BE5F4E"/>
    <w:rsid w:val="00BF4748"/>
    <w:rsid w:val="00BF71A7"/>
    <w:rsid w:val="00C00863"/>
    <w:rsid w:val="00C00E43"/>
    <w:rsid w:val="00C0617A"/>
    <w:rsid w:val="00C06E80"/>
    <w:rsid w:val="00C07906"/>
    <w:rsid w:val="00C1179B"/>
    <w:rsid w:val="00C11CB8"/>
    <w:rsid w:val="00C13172"/>
    <w:rsid w:val="00C132FB"/>
    <w:rsid w:val="00C14DAE"/>
    <w:rsid w:val="00C160A0"/>
    <w:rsid w:val="00C207A5"/>
    <w:rsid w:val="00C21D92"/>
    <w:rsid w:val="00C224FF"/>
    <w:rsid w:val="00C225A2"/>
    <w:rsid w:val="00C24040"/>
    <w:rsid w:val="00C27490"/>
    <w:rsid w:val="00C31215"/>
    <w:rsid w:val="00C3133A"/>
    <w:rsid w:val="00C33467"/>
    <w:rsid w:val="00C34053"/>
    <w:rsid w:val="00C34280"/>
    <w:rsid w:val="00C37B37"/>
    <w:rsid w:val="00C40CA7"/>
    <w:rsid w:val="00C41B40"/>
    <w:rsid w:val="00C42A19"/>
    <w:rsid w:val="00C43E9D"/>
    <w:rsid w:val="00C47424"/>
    <w:rsid w:val="00C47985"/>
    <w:rsid w:val="00C5290A"/>
    <w:rsid w:val="00C52B2F"/>
    <w:rsid w:val="00C56980"/>
    <w:rsid w:val="00C57155"/>
    <w:rsid w:val="00C57826"/>
    <w:rsid w:val="00C6177E"/>
    <w:rsid w:val="00C663B6"/>
    <w:rsid w:val="00C70A55"/>
    <w:rsid w:val="00C7512E"/>
    <w:rsid w:val="00C7648B"/>
    <w:rsid w:val="00C7733E"/>
    <w:rsid w:val="00C91159"/>
    <w:rsid w:val="00C92D7C"/>
    <w:rsid w:val="00C943CC"/>
    <w:rsid w:val="00C95522"/>
    <w:rsid w:val="00CA0021"/>
    <w:rsid w:val="00CA2D9A"/>
    <w:rsid w:val="00CA48DB"/>
    <w:rsid w:val="00CB0615"/>
    <w:rsid w:val="00CB1934"/>
    <w:rsid w:val="00CB1CD8"/>
    <w:rsid w:val="00CB1F8E"/>
    <w:rsid w:val="00CC4ED2"/>
    <w:rsid w:val="00CD06B2"/>
    <w:rsid w:val="00CD13E4"/>
    <w:rsid w:val="00CD233A"/>
    <w:rsid w:val="00CD3DFF"/>
    <w:rsid w:val="00CD4ABA"/>
    <w:rsid w:val="00CD5013"/>
    <w:rsid w:val="00CD5263"/>
    <w:rsid w:val="00CE28FE"/>
    <w:rsid w:val="00CE3A63"/>
    <w:rsid w:val="00CE61A5"/>
    <w:rsid w:val="00CE6EE5"/>
    <w:rsid w:val="00CF1761"/>
    <w:rsid w:val="00CF373D"/>
    <w:rsid w:val="00CF645D"/>
    <w:rsid w:val="00CF70D5"/>
    <w:rsid w:val="00CF752E"/>
    <w:rsid w:val="00D0242F"/>
    <w:rsid w:val="00D02669"/>
    <w:rsid w:val="00D12341"/>
    <w:rsid w:val="00D26A57"/>
    <w:rsid w:val="00D30992"/>
    <w:rsid w:val="00D33382"/>
    <w:rsid w:val="00D4059B"/>
    <w:rsid w:val="00D40CF8"/>
    <w:rsid w:val="00D41303"/>
    <w:rsid w:val="00D43C8A"/>
    <w:rsid w:val="00D50E2F"/>
    <w:rsid w:val="00D60F02"/>
    <w:rsid w:val="00D634ED"/>
    <w:rsid w:val="00D64C4F"/>
    <w:rsid w:val="00D6591F"/>
    <w:rsid w:val="00D66318"/>
    <w:rsid w:val="00D666E4"/>
    <w:rsid w:val="00D917B8"/>
    <w:rsid w:val="00D95E93"/>
    <w:rsid w:val="00D964E2"/>
    <w:rsid w:val="00DA065F"/>
    <w:rsid w:val="00DB2BCC"/>
    <w:rsid w:val="00DB591F"/>
    <w:rsid w:val="00DC2FD8"/>
    <w:rsid w:val="00DC436C"/>
    <w:rsid w:val="00DC6BBD"/>
    <w:rsid w:val="00DC7C5D"/>
    <w:rsid w:val="00DD510A"/>
    <w:rsid w:val="00DD5547"/>
    <w:rsid w:val="00DD5685"/>
    <w:rsid w:val="00DD5D5F"/>
    <w:rsid w:val="00DD5FB0"/>
    <w:rsid w:val="00DE1C60"/>
    <w:rsid w:val="00DE1FA9"/>
    <w:rsid w:val="00DE2A5A"/>
    <w:rsid w:val="00DE4F1A"/>
    <w:rsid w:val="00E0085F"/>
    <w:rsid w:val="00E102BD"/>
    <w:rsid w:val="00E10574"/>
    <w:rsid w:val="00E1065F"/>
    <w:rsid w:val="00E14D64"/>
    <w:rsid w:val="00E2642D"/>
    <w:rsid w:val="00E26C37"/>
    <w:rsid w:val="00E2756C"/>
    <w:rsid w:val="00E30F3A"/>
    <w:rsid w:val="00E36620"/>
    <w:rsid w:val="00E4158A"/>
    <w:rsid w:val="00E45966"/>
    <w:rsid w:val="00E46235"/>
    <w:rsid w:val="00E50960"/>
    <w:rsid w:val="00E52683"/>
    <w:rsid w:val="00E61054"/>
    <w:rsid w:val="00E62B86"/>
    <w:rsid w:val="00E65944"/>
    <w:rsid w:val="00E6613E"/>
    <w:rsid w:val="00E730B8"/>
    <w:rsid w:val="00E76285"/>
    <w:rsid w:val="00E76D7E"/>
    <w:rsid w:val="00E77E72"/>
    <w:rsid w:val="00E846AB"/>
    <w:rsid w:val="00E84F76"/>
    <w:rsid w:val="00EA410C"/>
    <w:rsid w:val="00EA6839"/>
    <w:rsid w:val="00EB30B7"/>
    <w:rsid w:val="00EB466C"/>
    <w:rsid w:val="00EB570D"/>
    <w:rsid w:val="00EB76D4"/>
    <w:rsid w:val="00EC062C"/>
    <w:rsid w:val="00EC71D8"/>
    <w:rsid w:val="00ED1713"/>
    <w:rsid w:val="00ED19CF"/>
    <w:rsid w:val="00ED4123"/>
    <w:rsid w:val="00EE64CE"/>
    <w:rsid w:val="00EF5F0D"/>
    <w:rsid w:val="00F02C80"/>
    <w:rsid w:val="00F02E89"/>
    <w:rsid w:val="00F030C1"/>
    <w:rsid w:val="00F039C7"/>
    <w:rsid w:val="00F05927"/>
    <w:rsid w:val="00F10195"/>
    <w:rsid w:val="00F119BC"/>
    <w:rsid w:val="00F11B51"/>
    <w:rsid w:val="00F121AA"/>
    <w:rsid w:val="00F123A7"/>
    <w:rsid w:val="00F146BD"/>
    <w:rsid w:val="00F1485C"/>
    <w:rsid w:val="00F17B9B"/>
    <w:rsid w:val="00F216BF"/>
    <w:rsid w:val="00F305A4"/>
    <w:rsid w:val="00F305B5"/>
    <w:rsid w:val="00F30DBF"/>
    <w:rsid w:val="00F33262"/>
    <w:rsid w:val="00F36100"/>
    <w:rsid w:val="00F40388"/>
    <w:rsid w:val="00F40D98"/>
    <w:rsid w:val="00F437A3"/>
    <w:rsid w:val="00F43FB3"/>
    <w:rsid w:val="00F4625B"/>
    <w:rsid w:val="00F50667"/>
    <w:rsid w:val="00F50FEE"/>
    <w:rsid w:val="00F5166B"/>
    <w:rsid w:val="00F51795"/>
    <w:rsid w:val="00F5260E"/>
    <w:rsid w:val="00F538C9"/>
    <w:rsid w:val="00F53DAC"/>
    <w:rsid w:val="00F61C8B"/>
    <w:rsid w:val="00F63926"/>
    <w:rsid w:val="00F660AC"/>
    <w:rsid w:val="00F671AB"/>
    <w:rsid w:val="00F67E8D"/>
    <w:rsid w:val="00F70917"/>
    <w:rsid w:val="00F7190E"/>
    <w:rsid w:val="00F72FBA"/>
    <w:rsid w:val="00F76595"/>
    <w:rsid w:val="00F84CE7"/>
    <w:rsid w:val="00F859E4"/>
    <w:rsid w:val="00F90C19"/>
    <w:rsid w:val="00F921DB"/>
    <w:rsid w:val="00F92532"/>
    <w:rsid w:val="00F93565"/>
    <w:rsid w:val="00F94B83"/>
    <w:rsid w:val="00FA007B"/>
    <w:rsid w:val="00FA1760"/>
    <w:rsid w:val="00FA2BAC"/>
    <w:rsid w:val="00FA4D6F"/>
    <w:rsid w:val="00FA73C8"/>
    <w:rsid w:val="00FD06B4"/>
    <w:rsid w:val="00FD2062"/>
    <w:rsid w:val="00FD2A33"/>
    <w:rsid w:val="00FD60F6"/>
    <w:rsid w:val="00FD64E1"/>
    <w:rsid w:val="00FD6BBD"/>
    <w:rsid w:val="00FE1B46"/>
    <w:rsid w:val="00FE2557"/>
    <w:rsid w:val="00FE76FE"/>
    <w:rsid w:val="00FF2691"/>
    <w:rsid w:val="00FF31E5"/>
    <w:rsid w:val="00FF549E"/>
    <w:rsid w:val="00FF6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60F02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60F02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D60F02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D60F02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D60F02"/>
    <w:rPr>
      <w:sz w:val="20"/>
      <w:szCs w:val="20"/>
    </w:rPr>
  </w:style>
  <w:style w:type="paragraph" w:customStyle="1" w:styleId="a9">
    <w:name w:val="Письмо"/>
    <w:basedOn w:val="a1"/>
    <w:uiPriority w:val="99"/>
    <w:rsid w:val="00D60F02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D60F02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D60F02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D60F02"/>
    <w:rPr>
      <w:sz w:val="20"/>
      <w:szCs w:val="20"/>
    </w:rPr>
  </w:style>
  <w:style w:type="character" w:customStyle="1" w:styleId="ad">
    <w:name w:val="номер страницы"/>
    <w:uiPriority w:val="99"/>
    <w:rsid w:val="00D60F02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uiPriority w:val="34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semiHidden/>
    <w:rsid w:val="007520C7"/>
    <w:rPr>
      <w:sz w:val="16"/>
      <w:szCs w:val="16"/>
    </w:rPr>
  </w:style>
  <w:style w:type="paragraph" w:styleId="af9">
    <w:name w:val="annotation text"/>
    <w:basedOn w:val="a1"/>
    <w:semiHidden/>
    <w:rsid w:val="007520C7"/>
  </w:style>
  <w:style w:type="paragraph" w:customStyle="1" w:styleId="ConsPlusNormal">
    <w:name w:val="ConsPlusNormal"/>
    <w:rsid w:val="00D26A5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List 2"/>
    <w:basedOn w:val="a1"/>
    <w:rsid w:val="00D26A57"/>
    <w:pPr>
      <w:autoSpaceDE/>
      <w:autoSpaceDN/>
      <w:ind w:left="566" w:hanging="283"/>
    </w:pPr>
  </w:style>
  <w:style w:type="paragraph" w:customStyle="1" w:styleId="21">
    <w:name w:val="Список 21"/>
    <w:basedOn w:val="a1"/>
    <w:rsid w:val="00D26A57"/>
    <w:pPr>
      <w:suppressAutoHyphens/>
      <w:autoSpaceDE/>
      <w:autoSpaceDN/>
      <w:ind w:left="566" w:hanging="283"/>
    </w:pPr>
    <w:rPr>
      <w:rFonts w:ascii="Arial" w:hAnsi="Arial" w:cs="Arial"/>
      <w:sz w:val="24"/>
      <w:szCs w:val="28"/>
      <w:lang w:eastAsia="ar-SA"/>
    </w:rPr>
  </w:style>
  <w:style w:type="paragraph" w:customStyle="1" w:styleId="FR2">
    <w:name w:val="FR2"/>
    <w:rsid w:val="00BC320B"/>
    <w:pPr>
      <w:widowControl w:val="0"/>
      <w:spacing w:line="300" w:lineRule="auto"/>
      <w:ind w:firstLine="720"/>
      <w:jc w:val="both"/>
    </w:pPr>
    <w:rPr>
      <w:sz w:val="28"/>
    </w:rPr>
  </w:style>
  <w:style w:type="paragraph" w:styleId="afa">
    <w:name w:val="List"/>
    <w:basedOn w:val="a1"/>
    <w:uiPriority w:val="99"/>
    <w:semiHidden/>
    <w:unhideWhenUsed/>
    <w:rsid w:val="00BC320B"/>
    <w:pPr>
      <w:ind w:left="283" w:hanging="283"/>
      <w:contextualSpacing/>
    </w:pPr>
  </w:style>
  <w:style w:type="paragraph" w:styleId="afb">
    <w:name w:val="endnote text"/>
    <w:basedOn w:val="a1"/>
    <w:link w:val="afc"/>
    <w:uiPriority w:val="99"/>
    <w:semiHidden/>
    <w:unhideWhenUsed/>
    <w:rsid w:val="00915680"/>
  </w:style>
  <w:style w:type="character" w:customStyle="1" w:styleId="afc">
    <w:name w:val="Текст концевой сноски Знак"/>
    <w:basedOn w:val="a2"/>
    <w:link w:val="afb"/>
    <w:uiPriority w:val="99"/>
    <w:semiHidden/>
    <w:rsid w:val="00915680"/>
  </w:style>
  <w:style w:type="character" w:styleId="afd">
    <w:name w:val="endnote reference"/>
    <w:uiPriority w:val="99"/>
    <w:semiHidden/>
    <w:unhideWhenUsed/>
    <w:rsid w:val="00915680"/>
    <w:rPr>
      <w:vertAlign w:val="superscript"/>
    </w:rPr>
  </w:style>
  <w:style w:type="character" w:customStyle="1" w:styleId="af6">
    <w:name w:val="Текст сноски Знак"/>
    <w:link w:val="af5"/>
    <w:uiPriority w:val="99"/>
    <w:rsid w:val="0091568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285C1-A756-48C2-983E-B8B3F9CD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22</Pages>
  <Words>3735</Words>
  <Characters>31354</Characters>
  <Application>Microsoft Office Word</Application>
  <DocSecurity>0</DocSecurity>
  <Lines>261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Минпромнауки России</Company>
  <LinksUpToDate>false</LinksUpToDate>
  <CharactersWithSpaces>35019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Комарова Н.Г.</dc:creator>
  <cp:keywords/>
  <cp:lastModifiedBy>Евген</cp:lastModifiedBy>
  <cp:revision>15</cp:revision>
  <cp:lastPrinted>2014-04-22T10:56:00Z</cp:lastPrinted>
  <dcterms:created xsi:type="dcterms:W3CDTF">2014-06-29T08:42:00Z</dcterms:created>
  <dcterms:modified xsi:type="dcterms:W3CDTF">2015-02-10T05:21:00Z</dcterms:modified>
</cp:coreProperties>
</file>