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01" w:rsidRDefault="00634B01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634B01" w:rsidRDefault="00634B01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634B01" w:rsidRDefault="00634B01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5F60BF" w:rsidRPr="00BC10D8" w:rsidRDefault="005F60BF" w:rsidP="005F60BF">
      <w:pPr>
        <w:spacing w:line="360" w:lineRule="auto"/>
        <w:jc w:val="center"/>
        <w:rPr>
          <w:b/>
        </w:rPr>
      </w:pPr>
    </w:p>
    <w:p w:rsidR="005F60BF" w:rsidRPr="00BC10D8" w:rsidRDefault="005F60BF" w:rsidP="005F60BF">
      <w:pPr>
        <w:spacing w:line="360" w:lineRule="auto"/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1751330" cy="1578610"/>
            <wp:effectExtent l="19050" t="0" r="12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57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0BF" w:rsidRPr="00BC10D8" w:rsidRDefault="005F60BF" w:rsidP="005F60BF">
      <w:pPr>
        <w:spacing w:line="360" w:lineRule="auto"/>
        <w:jc w:val="center"/>
        <w:rPr>
          <w:b/>
          <w:lang w:val="en-US"/>
        </w:rPr>
      </w:pPr>
    </w:p>
    <w:p w:rsidR="005F60BF" w:rsidRPr="00BC10D8" w:rsidRDefault="005F60BF" w:rsidP="005F60BF">
      <w:pPr>
        <w:spacing w:line="360" w:lineRule="auto"/>
        <w:jc w:val="center"/>
        <w:rPr>
          <w:caps/>
          <w:sz w:val="28"/>
        </w:rPr>
      </w:pPr>
    </w:p>
    <w:p w:rsidR="005F60BF" w:rsidRPr="00BC10D8" w:rsidRDefault="005F60BF" w:rsidP="005F60BF">
      <w:pPr>
        <w:spacing w:line="360" w:lineRule="auto"/>
        <w:jc w:val="center"/>
        <w:rPr>
          <w:caps/>
          <w:sz w:val="28"/>
        </w:rPr>
      </w:pPr>
    </w:p>
    <w:p w:rsidR="005F60BF" w:rsidRPr="00F3348B" w:rsidRDefault="00E233D0" w:rsidP="005F60BF">
      <w:pPr>
        <w:spacing w:line="36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noProof/>
          <w:sz w:val="32"/>
          <w:szCs w:val="32"/>
        </w:rPr>
        <w:pict>
          <v:line id="_x0000_s1026" style="position:absolute;left:0;text-align:left;z-index:251660288" from="-6pt,24.5pt" to="7in,24.5pt" strokeweight="2.25pt"/>
        </w:pict>
      </w:r>
      <w:r w:rsidR="005F60BF" w:rsidRPr="00F3348B">
        <w:rPr>
          <w:rFonts w:ascii="Times New Roman" w:hAnsi="Times New Roman" w:cs="Times New Roman"/>
          <w:b/>
          <w:caps/>
          <w:sz w:val="32"/>
          <w:szCs w:val="32"/>
        </w:rPr>
        <w:t>С Т А Н Д А Р Т    У Н И В Е Р С И Т Е Т А</w:t>
      </w:r>
    </w:p>
    <w:p w:rsidR="005F60BF" w:rsidRPr="00F3348B" w:rsidRDefault="005F60BF" w:rsidP="005F60BF">
      <w:pPr>
        <w:pStyle w:val="4"/>
        <w:keepLines w:val="0"/>
        <w:widowControl/>
        <w:autoSpaceDE/>
        <w:autoSpaceDN/>
        <w:adjustRightInd/>
        <w:spacing w:before="0"/>
        <w:jc w:val="center"/>
        <w:rPr>
          <w:rFonts w:ascii="Times New Roman" w:eastAsia="Times New Roman" w:hAnsi="Times New Roman" w:cs="Times New Roman"/>
          <w:i w:val="0"/>
          <w:iCs w:val="0"/>
          <w:caps/>
          <w:color w:val="auto"/>
          <w:sz w:val="28"/>
          <w:szCs w:val="28"/>
        </w:rPr>
      </w:pPr>
      <w:r w:rsidRPr="00F3348B">
        <w:rPr>
          <w:rFonts w:ascii="Times New Roman" w:eastAsia="Times New Roman" w:hAnsi="Times New Roman" w:cs="Times New Roman"/>
          <w:i w:val="0"/>
          <w:iCs w:val="0"/>
          <w:caps/>
          <w:color w:val="auto"/>
          <w:sz w:val="28"/>
          <w:szCs w:val="28"/>
        </w:rPr>
        <w:t>СИСТЕМА менеджмента КАЧЕСТВА</w:t>
      </w:r>
    </w:p>
    <w:p w:rsidR="005F60BF" w:rsidRPr="00F3348B" w:rsidRDefault="005F60BF" w:rsidP="005F60BF">
      <w:pPr>
        <w:rPr>
          <w:rFonts w:ascii="Times New Roman" w:hAnsi="Times New Roman" w:cs="Times New Roman"/>
        </w:rPr>
      </w:pPr>
    </w:p>
    <w:p w:rsidR="005F60BF" w:rsidRPr="00F3348B" w:rsidRDefault="005F60BF" w:rsidP="005F60BF">
      <w:pPr>
        <w:pStyle w:val="2"/>
        <w:ind w:right="-1"/>
        <w:rPr>
          <w:sz w:val="36"/>
        </w:rPr>
      </w:pPr>
    </w:p>
    <w:p w:rsidR="005F60BF" w:rsidRPr="00F3348B" w:rsidRDefault="005F60BF" w:rsidP="005F60BF">
      <w:pPr>
        <w:rPr>
          <w:rFonts w:ascii="Times New Roman" w:hAnsi="Times New Roman" w:cs="Times New Roman"/>
        </w:rPr>
      </w:pPr>
    </w:p>
    <w:p w:rsidR="002F19E2" w:rsidRPr="00F3348B" w:rsidRDefault="00343A90" w:rsidP="00343A90">
      <w:pPr>
        <w:ind w:right="-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348B">
        <w:rPr>
          <w:rFonts w:ascii="Times New Roman" w:hAnsi="Times New Roman" w:cs="Times New Roman"/>
          <w:b/>
          <w:bCs/>
          <w:sz w:val="32"/>
          <w:szCs w:val="32"/>
        </w:rPr>
        <w:t xml:space="preserve">ПРЕДЕЛЬНЫЕ </w:t>
      </w:r>
      <w:r w:rsidRPr="00F3348B">
        <w:rPr>
          <w:rFonts w:ascii="Times New Roman" w:hAnsi="Times New Roman" w:cs="Times New Roman"/>
          <w:b/>
          <w:sz w:val="32"/>
          <w:szCs w:val="32"/>
        </w:rPr>
        <w:t>ОБЪЕМЫ ЗАНЯТИЙ (РАБОТЫ ОБУЧАЮЩИХСЯ) ПО ОБРАЗОВАТЕЛЬНЫМ ПРОГРАММАМ ВЫСШЕГО ОБРАЗОВАНИЯ – ПРОГРАММАМ  БАКАЛАВРИАТА, ПРОГРАММАМ СПЕЦИАЛИТЕТА, ПРОГРАММАМ МАГИСТРАТУРЫ</w:t>
      </w:r>
    </w:p>
    <w:p w:rsidR="00343A90" w:rsidRDefault="00343A90" w:rsidP="005F60BF">
      <w:pPr>
        <w:spacing w:line="360" w:lineRule="auto"/>
        <w:jc w:val="center"/>
        <w:rPr>
          <w:rFonts w:ascii="Times New Roman" w:hAnsi="Times New Roman" w:cs="Times New Roman"/>
          <w:b/>
          <w:caps/>
          <w:sz w:val="32"/>
        </w:rPr>
      </w:pPr>
    </w:p>
    <w:p w:rsidR="005F60BF" w:rsidRPr="00F3348B" w:rsidRDefault="005F60BF" w:rsidP="005F60BF">
      <w:pPr>
        <w:spacing w:line="360" w:lineRule="auto"/>
        <w:jc w:val="center"/>
        <w:rPr>
          <w:rFonts w:ascii="Times New Roman" w:hAnsi="Times New Roman" w:cs="Times New Roman"/>
          <w:b/>
          <w:caps/>
          <w:sz w:val="32"/>
        </w:rPr>
      </w:pPr>
      <w:r w:rsidRPr="00F3348B">
        <w:rPr>
          <w:rFonts w:ascii="Times New Roman" w:hAnsi="Times New Roman" w:cs="Times New Roman"/>
          <w:b/>
          <w:caps/>
          <w:sz w:val="32"/>
        </w:rPr>
        <w:t>СТ Т</w:t>
      </w:r>
      <w:r w:rsidRPr="00F3348B">
        <w:rPr>
          <w:rFonts w:ascii="Times New Roman" w:hAnsi="Times New Roman" w:cs="Times New Roman"/>
          <w:b/>
          <w:sz w:val="32"/>
        </w:rPr>
        <w:t>ул</w:t>
      </w:r>
      <w:r w:rsidRPr="00F3348B">
        <w:rPr>
          <w:rFonts w:ascii="Times New Roman" w:hAnsi="Times New Roman" w:cs="Times New Roman"/>
          <w:b/>
          <w:caps/>
          <w:sz w:val="32"/>
        </w:rPr>
        <w:t xml:space="preserve">ГУ </w:t>
      </w:r>
      <w:r w:rsidRPr="003111CD">
        <w:rPr>
          <w:rFonts w:ascii="Times New Roman" w:hAnsi="Times New Roman" w:cs="Times New Roman"/>
          <w:b/>
          <w:caps/>
          <w:sz w:val="32"/>
        </w:rPr>
        <w:t>7.3.1</w:t>
      </w:r>
      <w:r w:rsidRPr="00F3348B">
        <w:rPr>
          <w:rFonts w:ascii="Times New Roman" w:hAnsi="Times New Roman" w:cs="Times New Roman"/>
          <w:b/>
          <w:caps/>
          <w:sz w:val="32"/>
        </w:rPr>
        <w:t>-</w:t>
      </w:r>
      <w:r w:rsidR="003111CD">
        <w:rPr>
          <w:rFonts w:ascii="Times New Roman" w:hAnsi="Times New Roman" w:cs="Times New Roman"/>
          <w:b/>
          <w:caps/>
          <w:sz w:val="32"/>
        </w:rPr>
        <w:t>02-</w:t>
      </w:r>
      <w:r w:rsidRPr="00F3348B">
        <w:rPr>
          <w:rFonts w:ascii="Times New Roman" w:hAnsi="Times New Roman" w:cs="Times New Roman"/>
          <w:b/>
          <w:caps/>
          <w:sz w:val="32"/>
        </w:rPr>
        <w:t>2015</w:t>
      </w:r>
    </w:p>
    <w:p w:rsidR="005F60BF" w:rsidRPr="00F3348B" w:rsidRDefault="005F60BF" w:rsidP="005F60BF">
      <w:pPr>
        <w:spacing w:line="360" w:lineRule="auto"/>
        <w:jc w:val="center"/>
        <w:rPr>
          <w:rFonts w:ascii="Times New Roman" w:hAnsi="Times New Roman" w:cs="Times New Roman"/>
          <w:b/>
          <w:caps/>
          <w:sz w:val="32"/>
        </w:rPr>
      </w:pPr>
    </w:p>
    <w:p w:rsidR="005F60BF" w:rsidRPr="00F3348B" w:rsidRDefault="005F60BF" w:rsidP="005F60BF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5F60BF" w:rsidRPr="00F3348B" w:rsidRDefault="005F60BF" w:rsidP="005F60BF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5F60BF" w:rsidRPr="00F3348B" w:rsidRDefault="005F60BF" w:rsidP="005F60BF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5F60BF" w:rsidRPr="00F3348B" w:rsidRDefault="005F60BF" w:rsidP="005F60BF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5F60BF" w:rsidRPr="00F3348B" w:rsidRDefault="005F60BF" w:rsidP="005F60BF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A0144E" w:rsidRDefault="005F60BF" w:rsidP="005F60BF">
      <w:pPr>
        <w:jc w:val="center"/>
        <w:rPr>
          <w:rFonts w:ascii="Times New Roman" w:hAnsi="Times New Roman" w:cs="Times New Roman"/>
          <w:b/>
        </w:rPr>
      </w:pPr>
      <w:r w:rsidRPr="00F3348B">
        <w:rPr>
          <w:rFonts w:ascii="Times New Roman" w:hAnsi="Times New Roman" w:cs="Times New Roman"/>
          <w:b/>
        </w:rPr>
        <w:t xml:space="preserve">ФЕДЕРАЛЬНОЕ ГОСУДАРСТВЕННОЕ БЮДЖЕТНОЕ </w:t>
      </w:r>
    </w:p>
    <w:p w:rsidR="005F60BF" w:rsidRPr="00F3348B" w:rsidRDefault="005F60BF" w:rsidP="005F60BF">
      <w:pPr>
        <w:jc w:val="center"/>
        <w:rPr>
          <w:rFonts w:ascii="Times New Roman" w:hAnsi="Times New Roman" w:cs="Times New Roman"/>
          <w:b/>
        </w:rPr>
      </w:pPr>
      <w:r w:rsidRPr="00F3348B">
        <w:rPr>
          <w:rFonts w:ascii="Times New Roman" w:hAnsi="Times New Roman" w:cs="Times New Roman"/>
          <w:b/>
        </w:rPr>
        <w:t xml:space="preserve">ОБРАЗОВАТЕЛЬНОЕ УЧРЕЖДЕНИЕ ВЫСШЕГО ОБРАЗОВАНИЯ </w:t>
      </w:r>
    </w:p>
    <w:p w:rsidR="00A0144E" w:rsidRDefault="005F60BF" w:rsidP="005F60BF">
      <w:pPr>
        <w:pStyle w:val="Iauiue"/>
        <w:jc w:val="center"/>
        <w:rPr>
          <w:b/>
          <w:sz w:val="24"/>
          <w:szCs w:val="24"/>
        </w:rPr>
      </w:pPr>
      <w:r w:rsidRPr="00F3348B">
        <w:rPr>
          <w:b/>
          <w:sz w:val="24"/>
          <w:szCs w:val="24"/>
        </w:rPr>
        <w:t>«ТУЛЬСКИЙ ГОСУДАРСТВЕННЫЙ УНИВЕРСИТЕТ»</w:t>
      </w:r>
    </w:p>
    <w:p w:rsidR="00A0144E" w:rsidRDefault="00A0144E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F60BF" w:rsidRPr="00F3348B" w:rsidRDefault="0055147F" w:rsidP="005F60BF">
      <w:pPr>
        <w:pStyle w:val="Iauiue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5742412" cy="7108166"/>
            <wp:effectExtent l="19050" t="0" r="0" b="0"/>
            <wp:docPr id="4" name="Рисунок 3" descr="тит лист с датой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 лист с датой1 001.jpg"/>
                    <pic:cNvPicPr/>
                  </pic:nvPicPr>
                  <pic:blipFill>
                    <a:blip r:embed="rId8"/>
                    <a:srcRect l="12752" t="18813" r="12006" b="12627"/>
                    <a:stretch>
                      <a:fillRect/>
                    </a:stretch>
                  </pic:blipFill>
                  <pic:spPr>
                    <a:xfrm>
                      <a:off x="0" y="0"/>
                      <a:ext cx="5745512" cy="711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9FD" w:rsidRDefault="00EC69FD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36"/>
          <w:szCs w:val="36"/>
        </w:rPr>
        <w:br w:type="page"/>
      </w:r>
    </w:p>
    <w:p w:rsidR="00634B01" w:rsidRDefault="00634B01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343A90" w:rsidRPr="00F937A2" w:rsidRDefault="00343A90" w:rsidP="00343A90">
      <w:pPr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937A2">
        <w:rPr>
          <w:rFonts w:ascii="Times New Roman" w:eastAsia="Times New Roman" w:hAnsi="Times New Roman" w:cs="Times New Roman"/>
          <w:b/>
          <w:sz w:val="28"/>
          <w:szCs w:val="24"/>
        </w:rPr>
        <w:t>Предисловие</w:t>
      </w:r>
    </w:p>
    <w:p w:rsidR="00343A90" w:rsidRPr="00F937A2" w:rsidRDefault="00343A90" w:rsidP="00343A90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EC69FD" w:rsidRDefault="00EC69FD" w:rsidP="00343A9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8"/>
          <w:szCs w:val="24"/>
        </w:rPr>
      </w:pPr>
    </w:p>
    <w:p w:rsidR="00EC69FD" w:rsidRDefault="00EC69FD" w:rsidP="00343A9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8"/>
          <w:szCs w:val="24"/>
        </w:rPr>
      </w:pPr>
      <w:r w:rsidRPr="00EC69FD">
        <w:rPr>
          <w:rFonts w:ascii="Times New Roman" w:eastAsia="Times New Roman" w:hAnsi="Times New Roman" w:cs="Times New Roman"/>
          <w:b/>
          <w:noProof/>
          <w:sz w:val="28"/>
          <w:szCs w:val="24"/>
        </w:rPr>
        <w:drawing>
          <wp:inline distT="0" distB="0" distL="0" distR="0">
            <wp:extent cx="5857336" cy="1069675"/>
            <wp:effectExtent l="19050" t="0" r="0" b="0"/>
            <wp:docPr id="6" name="Рисунок 0" descr="стр 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 3 001.jpg"/>
                    <pic:cNvPicPr/>
                  </pic:nvPicPr>
                  <pic:blipFill>
                    <a:blip r:embed="rId9"/>
                    <a:srcRect l="13283" t="24706" r="12697" b="65334"/>
                    <a:stretch>
                      <a:fillRect/>
                    </a:stretch>
                  </pic:blipFill>
                  <pic:spPr>
                    <a:xfrm>
                      <a:off x="0" y="0"/>
                      <a:ext cx="5857336" cy="106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9FD" w:rsidRDefault="00EC69FD" w:rsidP="00343A9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8"/>
          <w:szCs w:val="24"/>
        </w:rPr>
      </w:pPr>
    </w:p>
    <w:p w:rsidR="00343A90" w:rsidRPr="00F937A2" w:rsidRDefault="00343A90" w:rsidP="00343A9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8"/>
          <w:szCs w:val="24"/>
        </w:rPr>
      </w:pPr>
      <w:r w:rsidRPr="00F937A2">
        <w:rPr>
          <w:rFonts w:ascii="Times New Roman" w:eastAsia="Times New Roman" w:hAnsi="Times New Roman" w:cs="Times New Roman"/>
          <w:sz w:val="28"/>
          <w:szCs w:val="24"/>
        </w:rPr>
        <w:t>2 ВНЕСЕН рабочей группой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43A90" w:rsidRPr="00F937A2" w:rsidRDefault="00343A90" w:rsidP="00343A9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8"/>
          <w:szCs w:val="24"/>
        </w:rPr>
      </w:pPr>
      <w:r w:rsidRPr="00F937A2">
        <w:rPr>
          <w:rFonts w:ascii="Times New Roman" w:eastAsia="Times New Roman" w:hAnsi="Times New Roman" w:cs="Times New Roman"/>
          <w:caps/>
          <w:sz w:val="28"/>
          <w:szCs w:val="28"/>
        </w:rPr>
        <w:t>3 ПРИНЯТ</w:t>
      </w:r>
      <w:r w:rsidRPr="00F937A2">
        <w:rPr>
          <w:rFonts w:ascii="Times New Roman" w:eastAsia="Times New Roman" w:hAnsi="Times New Roman" w:cs="Times New Roman"/>
          <w:sz w:val="28"/>
          <w:szCs w:val="28"/>
        </w:rPr>
        <w:t xml:space="preserve"> решением Ученого совета университета от </w:t>
      </w:r>
      <w:r w:rsidRPr="00F937A2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30</w:t>
      </w:r>
      <w:r w:rsidRPr="00F937A2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апреля</w:t>
      </w:r>
      <w:r w:rsidRPr="00F937A2">
        <w:rPr>
          <w:rFonts w:ascii="Times New Roman" w:eastAsia="Times New Roman" w:hAnsi="Times New Roman" w:cs="Times New Roman"/>
          <w:i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15</w:t>
      </w:r>
      <w:r w:rsidRPr="00F937A2">
        <w:rPr>
          <w:rFonts w:ascii="Times New Roman" w:eastAsia="Times New Roman" w:hAnsi="Times New Roman" w:cs="Times New Roman"/>
          <w:i/>
          <w:sz w:val="28"/>
          <w:szCs w:val="28"/>
        </w:rPr>
        <w:t>г.</w:t>
      </w:r>
      <w:r w:rsidRPr="00F937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F937A2">
        <w:rPr>
          <w:rFonts w:ascii="Times New Roman" w:eastAsia="Times New Roman" w:hAnsi="Times New Roman" w:cs="Times New Roman"/>
          <w:sz w:val="28"/>
          <w:szCs w:val="28"/>
        </w:rPr>
        <w:t xml:space="preserve"> протокол № </w:t>
      </w:r>
      <w:r>
        <w:rPr>
          <w:rFonts w:ascii="Times New Roman" w:eastAsia="Times New Roman" w:hAnsi="Times New Roman" w:cs="Times New Roman"/>
          <w:sz w:val="28"/>
          <w:szCs w:val="28"/>
        </w:rPr>
        <w:t>8.</w:t>
      </w:r>
    </w:p>
    <w:p w:rsidR="00343A90" w:rsidRPr="00F937A2" w:rsidRDefault="00343A90" w:rsidP="00343A90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36"/>
          <w:szCs w:val="24"/>
        </w:rPr>
      </w:pPr>
      <w:r w:rsidRPr="00F937A2">
        <w:rPr>
          <w:rFonts w:ascii="Times New Roman" w:eastAsia="Times New Roman" w:hAnsi="Times New Roman" w:cs="Times New Roman"/>
          <w:sz w:val="28"/>
          <w:szCs w:val="28"/>
        </w:rPr>
        <w:t xml:space="preserve">4 ВВЕДЕН В ДЕЙСТВИЕ приказом </w:t>
      </w:r>
      <w:r w:rsidRPr="00F937A2">
        <w:rPr>
          <w:rFonts w:ascii="Times New Roman" w:eastAsia="Times New Roman" w:hAnsi="Times New Roman" w:cs="Times New Roman"/>
          <w:sz w:val="28"/>
          <w:szCs w:val="24"/>
        </w:rPr>
        <w:t xml:space="preserve"> от  </w:t>
      </w:r>
      <w:r w:rsidR="007760DD">
        <w:rPr>
          <w:rFonts w:ascii="Times New Roman" w:eastAsia="Times New Roman" w:hAnsi="Times New Roman" w:cs="Times New Roman"/>
          <w:i/>
          <w:sz w:val="28"/>
          <w:szCs w:val="24"/>
        </w:rPr>
        <w:t>19 июня</w:t>
      </w:r>
      <w:r w:rsidRPr="00F937A2">
        <w:rPr>
          <w:rFonts w:ascii="Times New Roman" w:eastAsia="Times New Roman" w:hAnsi="Times New Roman" w:cs="Times New Roman"/>
          <w:sz w:val="28"/>
          <w:szCs w:val="24"/>
        </w:rPr>
        <w:t xml:space="preserve"> 20</w:t>
      </w:r>
      <w:r w:rsidRPr="00F937A2">
        <w:rPr>
          <w:rFonts w:ascii="Times New Roman" w:eastAsia="Times New Roman" w:hAnsi="Times New Roman" w:cs="Times New Roman"/>
          <w:i/>
          <w:sz w:val="28"/>
          <w:szCs w:val="24"/>
          <w:u w:val="single"/>
        </w:rPr>
        <w:t>15</w:t>
      </w:r>
      <w:r w:rsidRPr="00F937A2">
        <w:rPr>
          <w:rFonts w:ascii="Times New Roman" w:eastAsia="Times New Roman" w:hAnsi="Times New Roman" w:cs="Times New Roman"/>
          <w:i/>
          <w:sz w:val="36"/>
          <w:szCs w:val="24"/>
        </w:rPr>
        <w:t xml:space="preserve"> </w:t>
      </w:r>
      <w:r w:rsidRPr="00F937A2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4"/>
        </w:rPr>
        <w:t>№</w:t>
      </w:r>
      <w:r w:rsidR="007760DD">
        <w:rPr>
          <w:rFonts w:ascii="Times New Roman" w:eastAsia="Times New Roman" w:hAnsi="Times New Roman" w:cs="Times New Roman"/>
          <w:sz w:val="28"/>
          <w:szCs w:val="24"/>
        </w:rPr>
        <w:t xml:space="preserve"> 1009.</w:t>
      </w:r>
    </w:p>
    <w:p w:rsidR="00343A90" w:rsidRPr="00F937A2" w:rsidRDefault="00343A90" w:rsidP="00343A90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8"/>
          <w:szCs w:val="24"/>
          <w:u w:val="single"/>
        </w:rPr>
      </w:pPr>
      <w:r w:rsidRPr="00F937A2">
        <w:rPr>
          <w:rFonts w:ascii="Times New Roman" w:eastAsia="Times New Roman" w:hAnsi="Times New Roman" w:cs="Times New Roman"/>
          <w:sz w:val="28"/>
          <w:szCs w:val="24"/>
        </w:rPr>
        <w:t xml:space="preserve">5 ИЗДАНИЕ   </w:t>
      </w:r>
      <w:r>
        <w:rPr>
          <w:rFonts w:ascii="Times New Roman" w:eastAsia="Times New Roman" w:hAnsi="Times New Roman" w:cs="Times New Roman"/>
          <w:i/>
          <w:sz w:val="28"/>
          <w:szCs w:val="24"/>
          <w:u w:val="single"/>
        </w:rPr>
        <w:t>перв</w:t>
      </w:r>
      <w:r w:rsidRPr="00F937A2">
        <w:rPr>
          <w:rFonts w:ascii="Times New Roman" w:eastAsia="Times New Roman" w:hAnsi="Times New Roman" w:cs="Times New Roman"/>
          <w:i/>
          <w:sz w:val="28"/>
          <w:szCs w:val="24"/>
          <w:u w:val="single"/>
        </w:rPr>
        <w:t>ое</w:t>
      </w:r>
      <w:r w:rsidR="007760DD">
        <w:rPr>
          <w:rFonts w:ascii="Times New Roman" w:eastAsia="Times New Roman" w:hAnsi="Times New Roman" w:cs="Times New Roman"/>
          <w:i/>
          <w:sz w:val="28"/>
          <w:szCs w:val="24"/>
          <w:u w:val="single"/>
        </w:rPr>
        <w:t>.</w:t>
      </w:r>
    </w:p>
    <w:p w:rsidR="00343A90" w:rsidRDefault="00343A90" w:rsidP="00343A90">
      <w:pPr>
        <w:widowControl/>
        <w:autoSpaceDE/>
        <w:autoSpaceDN/>
        <w:adjustRightInd/>
        <w:spacing w:line="36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F937A2">
        <w:rPr>
          <w:rFonts w:ascii="Times New Roman" w:eastAsia="Times New Roman" w:hAnsi="Times New Roman" w:cs="Times New Roman"/>
          <w:sz w:val="28"/>
          <w:szCs w:val="28"/>
        </w:rPr>
        <w:t xml:space="preserve">6 Дата размещения документа на сайте университета </w:t>
      </w:r>
      <w:hyperlink r:id="rId10" w:history="1">
        <w:r w:rsidRPr="00F937A2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http://tsu.tula.ru/docs/smk/details/standarts/</w:t>
        </w:r>
      </w:hyperlink>
      <w:r>
        <w:t xml:space="preserve"> </w:t>
      </w:r>
      <w:r w:rsidRPr="00F937A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760DD">
        <w:rPr>
          <w:rFonts w:ascii="Times New Roman" w:eastAsia="Times New Roman" w:hAnsi="Times New Roman" w:cs="Times New Roman"/>
          <w:sz w:val="28"/>
          <w:szCs w:val="28"/>
        </w:rPr>
        <w:t>23 июня</w:t>
      </w:r>
      <w:r w:rsidRPr="00F937A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937A2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r w:rsidRPr="00F937A2">
        <w:rPr>
          <w:rFonts w:ascii="Times New Roman" w:eastAsia="Times New Roman" w:hAnsi="Times New Roman" w:cs="Times New Roman"/>
          <w:sz w:val="28"/>
          <w:szCs w:val="28"/>
        </w:rPr>
        <w:t>2015 г.</w:t>
      </w:r>
    </w:p>
    <w:p w:rsidR="00343A90" w:rsidRDefault="00343A90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343A90" w:rsidRDefault="00343A90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343A90" w:rsidRDefault="00343A90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Default="00F85275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Default="00F85275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Default="00F85275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Default="00F85275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Default="00F85275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Default="00F85275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Default="00F85275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Default="00F85275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Default="00F85275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Default="00F85275" w:rsidP="00F85275">
      <w:pPr>
        <w:shd w:val="clear" w:color="auto" w:fill="FFFFFF"/>
        <w:spacing w:line="322" w:lineRule="exact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Default="00F85275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Default="00F85275" w:rsidP="00F85275">
      <w:pPr>
        <w:shd w:val="clear" w:color="auto" w:fill="FFFFFF"/>
        <w:spacing w:line="322" w:lineRule="exact"/>
        <w:ind w:left="567"/>
        <w:jc w:val="both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343A90" w:rsidRDefault="00343A90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343A90" w:rsidRDefault="00343A90" w:rsidP="00F85275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D54101">
        <w:rPr>
          <w:rFonts w:ascii="Times New Roman" w:eastAsia="Times New Roman" w:hAnsi="Times New Roman" w:cs="Times New Roman"/>
        </w:rPr>
        <w:t>Документ является собственностью ТулГУ и не подлежит передаче,  воспроизведению и копированию без разрешения представителя ректората, ответственного за систему менеджмента качества.</w:t>
      </w:r>
    </w:p>
    <w:p w:rsidR="00343A90" w:rsidRDefault="00343A90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343A90" w:rsidRDefault="00343A90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343A90" w:rsidRDefault="00343A90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Default="00F85275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Default="00F85275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Pr="00F85275" w:rsidRDefault="00F85275" w:rsidP="00F852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275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F85275" w:rsidRPr="00F85275" w:rsidRDefault="00E233D0">
      <w:pPr>
        <w:pStyle w:val="21"/>
        <w:tabs>
          <w:tab w:val="left" w:pos="660"/>
          <w:tab w:val="right" w:leader="dot" w:pos="8921"/>
        </w:tabs>
        <w:rPr>
          <w:rFonts w:ascii="Times New Roman" w:hAnsi="Times New Roman" w:cs="Times New Roman"/>
          <w:noProof/>
          <w:sz w:val="28"/>
          <w:szCs w:val="28"/>
        </w:rPr>
      </w:pPr>
      <w:r w:rsidRPr="00F85275">
        <w:rPr>
          <w:rFonts w:ascii="Times New Roman" w:hAnsi="Times New Roman" w:cs="Times New Roman"/>
          <w:sz w:val="28"/>
          <w:szCs w:val="28"/>
        </w:rPr>
        <w:fldChar w:fldCharType="begin"/>
      </w:r>
      <w:r w:rsidR="00F85275" w:rsidRPr="00F85275">
        <w:rPr>
          <w:rFonts w:ascii="Times New Roman" w:hAnsi="Times New Roman" w:cs="Times New Roman"/>
          <w:sz w:val="28"/>
          <w:szCs w:val="28"/>
        </w:rPr>
        <w:instrText xml:space="preserve"> TOC \o "1-3" </w:instrText>
      </w:r>
      <w:r w:rsidRPr="00F85275">
        <w:rPr>
          <w:rFonts w:ascii="Times New Roman" w:hAnsi="Times New Roman" w:cs="Times New Roman"/>
          <w:sz w:val="28"/>
          <w:szCs w:val="28"/>
        </w:rPr>
        <w:fldChar w:fldCharType="separate"/>
      </w:r>
      <w:r w:rsidR="00F85275" w:rsidRPr="00F8527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</w:t>
      </w:r>
      <w:r w:rsidR="00F85275" w:rsidRPr="00F85275">
        <w:rPr>
          <w:rFonts w:ascii="Times New Roman" w:hAnsi="Times New Roman" w:cs="Times New Roman"/>
          <w:noProof/>
          <w:sz w:val="28"/>
          <w:szCs w:val="28"/>
        </w:rPr>
        <w:tab/>
        <w:t>Назначение и область применения</w:t>
      </w:r>
      <w:r w:rsidR="00F85275" w:rsidRPr="00F85275">
        <w:rPr>
          <w:rFonts w:ascii="Times New Roman" w:hAnsi="Times New Roman" w:cs="Times New Roman"/>
          <w:noProof/>
          <w:sz w:val="28"/>
          <w:szCs w:val="28"/>
        </w:rPr>
        <w:tab/>
      </w:r>
      <w:r w:rsidRPr="00F85275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="00F85275" w:rsidRPr="00F85275">
        <w:rPr>
          <w:rFonts w:ascii="Times New Roman" w:hAnsi="Times New Roman" w:cs="Times New Roman"/>
          <w:noProof/>
          <w:sz w:val="28"/>
          <w:szCs w:val="28"/>
        </w:rPr>
        <w:instrText xml:space="preserve"> PAGEREF _Toc420490901 \h </w:instrText>
      </w:r>
      <w:r w:rsidRPr="00F85275">
        <w:rPr>
          <w:rFonts w:ascii="Times New Roman" w:hAnsi="Times New Roman" w:cs="Times New Roman"/>
          <w:noProof/>
          <w:sz w:val="28"/>
          <w:szCs w:val="28"/>
        </w:rPr>
      </w:r>
      <w:r w:rsidRPr="00F85275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77117F">
        <w:rPr>
          <w:rFonts w:ascii="Times New Roman" w:hAnsi="Times New Roman" w:cs="Times New Roman"/>
          <w:noProof/>
          <w:sz w:val="28"/>
          <w:szCs w:val="28"/>
        </w:rPr>
        <w:t>5</w:t>
      </w:r>
      <w:r w:rsidRPr="00F85275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F85275" w:rsidRPr="00F85275" w:rsidRDefault="00F85275">
      <w:pPr>
        <w:pStyle w:val="21"/>
        <w:tabs>
          <w:tab w:val="left" w:pos="660"/>
          <w:tab w:val="right" w:leader="dot" w:pos="8921"/>
        </w:tabs>
        <w:rPr>
          <w:rFonts w:ascii="Times New Roman" w:hAnsi="Times New Roman" w:cs="Times New Roman"/>
          <w:noProof/>
          <w:sz w:val="28"/>
          <w:szCs w:val="28"/>
        </w:rPr>
      </w:pPr>
      <w:r w:rsidRPr="00F8527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</w:t>
      </w:r>
      <w:r w:rsidRPr="00F85275">
        <w:rPr>
          <w:rFonts w:ascii="Times New Roman" w:hAnsi="Times New Roman" w:cs="Times New Roman"/>
          <w:noProof/>
          <w:sz w:val="28"/>
          <w:szCs w:val="28"/>
        </w:rPr>
        <w:tab/>
        <w:t>Нормативные ссылки</w:t>
      </w:r>
      <w:r w:rsidRPr="00F85275">
        <w:rPr>
          <w:rFonts w:ascii="Times New Roman" w:hAnsi="Times New Roman" w:cs="Times New Roman"/>
          <w:noProof/>
          <w:sz w:val="28"/>
          <w:szCs w:val="28"/>
        </w:rPr>
        <w:tab/>
      </w:r>
      <w:r w:rsidR="00E233D0" w:rsidRPr="00F85275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F85275">
        <w:rPr>
          <w:rFonts w:ascii="Times New Roman" w:hAnsi="Times New Roman" w:cs="Times New Roman"/>
          <w:noProof/>
          <w:sz w:val="28"/>
          <w:szCs w:val="28"/>
        </w:rPr>
        <w:instrText xml:space="preserve"> PAGEREF _Toc420490902 \h </w:instrText>
      </w:r>
      <w:r w:rsidR="00E233D0" w:rsidRPr="00F85275">
        <w:rPr>
          <w:rFonts w:ascii="Times New Roman" w:hAnsi="Times New Roman" w:cs="Times New Roman"/>
          <w:noProof/>
          <w:sz w:val="28"/>
          <w:szCs w:val="28"/>
        </w:rPr>
      </w:r>
      <w:r w:rsidR="00E233D0" w:rsidRPr="00F85275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77117F">
        <w:rPr>
          <w:rFonts w:ascii="Times New Roman" w:hAnsi="Times New Roman" w:cs="Times New Roman"/>
          <w:noProof/>
          <w:sz w:val="28"/>
          <w:szCs w:val="28"/>
        </w:rPr>
        <w:t>5</w:t>
      </w:r>
      <w:r w:rsidR="00E233D0" w:rsidRPr="00F85275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F85275" w:rsidRPr="00F85275" w:rsidRDefault="00F85275">
      <w:pPr>
        <w:pStyle w:val="21"/>
        <w:tabs>
          <w:tab w:val="left" w:pos="660"/>
          <w:tab w:val="right" w:leader="dot" w:pos="8921"/>
        </w:tabs>
        <w:rPr>
          <w:rFonts w:ascii="Times New Roman" w:hAnsi="Times New Roman" w:cs="Times New Roman"/>
          <w:noProof/>
          <w:sz w:val="28"/>
          <w:szCs w:val="28"/>
        </w:rPr>
      </w:pPr>
      <w:r w:rsidRPr="00F8527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3</w:t>
      </w:r>
      <w:r w:rsidRPr="00F85275">
        <w:rPr>
          <w:rFonts w:ascii="Times New Roman" w:hAnsi="Times New Roman" w:cs="Times New Roman"/>
          <w:noProof/>
          <w:sz w:val="28"/>
          <w:szCs w:val="28"/>
        </w:rPr>
        <w:tab/>
        <w:t>Термины, обозначения и сокращения</w:t>
      </w:r>
      <w:r w:rsidRPr="00F85275">
        <w:rPr>
          <w:rFonts w:ascii="Times New Roman" w:hAnsi="Times New Roman" w:cs="Times New Roman"/>
          <w:noProof/>
          <w:sz w:val="28"/>
          <w:szCs w:val="28"/>
        </w:rPr>
        <w:tab/>
      </w:r>
      <w:r w:rsidR="00E233D0" w:rsidRPr="00F85275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F85275">
        <w:rPr>
          <w:rFonts w:ascii="Times New Roman" w:hAnsi="Times New Roman" w:cs="Times New Roman"/>
          <w:noProof/>
          <w:sz w:val="28"/>
          <w:szCs w:val="28"/>
        </w:rPr>
        <w:instrText xml:space="preserve"> PAGEREF _Toc420490903 \h </w:instrText>
      </w:r>
      <w:r w:rsidR="00E233D0" w:rsidRPr="00F85275">
        <w:rPr>
          <w:rFonts w:ascii="Times New Roman" w:hAnsi="Times New Roman" w:cs="Times New Roman"/>
          <w:noProof/>
          <w:sz w:val="28"/>
          <w:szCs w:val="28"/>
        </w:rPr>
      </w:r>
      <w:r w:rsidR="00E233D0" w:rsidRPr="00F85275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77117F">
        <w:rPr>
          <w:rFonts w:ascii="Times New Roman" w:hAnsi="Times New Roman" w:cs="Times New Roman"/>
          <w:noProof/>
          <w:sz w:val="28"/>
          <w:szCs w:val="28"/>
        </w:rPr>
        <w:t>6</w:t>
      </w:r>
      <w:r w:rsidR="00E233D0" w:rsidRPr="00F85275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F85275" w:rsidRPr="00F85275" w:rsidRDefault="00F85275">
      <w:pPr>
        <w:pStyle w:val="21"/>
        <w:tabs>
          <w:tab w:val="left" w:pos="660"/>
          <w:tab w:val="right" w:leader="dot" w:pos="8921"/>
        </w:tabs>
        <w:rPr>
          <w:rFonts w:ascii="Times New Roman" w:hAnsi="Times New Roman" w:cs="Times New Roman"/>
          <w:noProof/>
          <w:sz w:val="28"/>
          <w:szCs w:val="28"/>
        </w:rPr>
      </w:pPr>
      <w:r w:rsidRPr="00F8527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4</w:t>
      </w:r>
      <w:r w:rsidRPr="00F85275">
        <w:rPr>
          <w:rFonts w:ascii="Times New Roman" w:hAnsi="Times New Roman" w:cs="Times New Roman"/>
          <w:noProof/>
          <w:sz w:val="28"/>
          <w:szCs w:val="28"/>
        </w:rPr>
        <w:tab/>
        <w:t>Общие положения</w:t>
      </w:r>
      <w:r w:rsidRPr="00F85275">
        <w:rPr>
          <w:rFonts w:ascii="Times New Roman" w:hAnsi="Times New Roman" w:cs="Times New Roman"/>
          <w:noProof/>
          <w:sz w:val="28"/>
          <w:szCs w:val="28"/>
        </w:rPr>
        <w:tab/>
      </w:r>
      <w:r w:rsidR="00E233D0" w:rsidRPr="00F85275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F85275">
        <w:rPr>
          <w:rFonts w:ascii="Times New Roman" w:hAnsi="Times New Roman" w:cs="Times New Roman"/>
          <w:noProof/>
          <w:sz w:val="28"/>
          <w:szCs w:val="28"/>
        </w:rPr>
        <w:instrText xml:space="preserve"> PAGEREF _Toc420490904 \h </w:instrText>
      </w:r>
      <w:r w:rsidR="00E233D0" w:rsidRPr="00F85275">
        <w:rPr>
          <w:rFonts w:ascii="Times New Roman" w:hAnsi="Times New Roman" w:cs="Times New Roman"/>
          <w:noProof/>
          <w:sz w:val="28"/>
          <w:szCs w:val="28"/>
        </w:rPr>
      </w:r>
      <w:r w:rsidR="00E233D0" w:rsidRPr="00F85275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77117F">
        <w:rPr>
          <w:rFonts w:ascii="Times New Roman" w:hAnsi="Times New Roman" w:cs="Times New Roman"/>
          <w:noProof/>
          <w:sz w:val="28"/>
          <w:szCs w:val="28"/>
        </w:rPr>
        <w:t>6</w:t>
      </w:r>
      <w:r w:rsidR="00E233D0" w:rsidRPr="00F85275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F85275" w:rsidRPr="00F85275" w:rsidRDefault="00F85275">
      <w:pPr>
        <w:pStyle w:val="21"/>
        <w:tabs>
          <w:tab w:val="left" w:pos="660"/>
          <w:tab w:val="right" w:leader="dot" w:pos="8921"/>
        </w:tabs>
        <w:rPr>
          <w:rFonts w:ascii="Times New Roman" w:hAnsi="Times New Roman" w:cs="Times New Roman"/>
          <w:noProof/>
          <w:sz w:val="28"/>
          <w:szCs w:val="28"/>
        </w:rPr>
      </w:pPr>
      <w:r w:rsidRPr="00F8527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5</w:t>
      </w:r>
      <w:r w:rsidRPr="00F85275">
        <w:rPr>
          <w:rFonts w:ascii="Times New Roman" w:hAnsi="Times New Roman" w:cs="Times New Roman"/>
          <w:noProof/>
          <w:sz w:val="28"/>
          <w:szCs w:val="28"/>
        </w:rPr>
        <w:tab/>
        <w:t>Предельные объемы занятий (работы обучающихся) по образовательным программам высшего образования</w:t>
      </w:r>
      <w:r w:rsidRPr="00F85275">
        <w:rPr>
          <w:rFonts w:ascii="Times New Roman" w:hAnsi="Times New Roman" w:cs="Times New Roman"/>
          <w:noProof/>
          <w:sz w:val="28"/>
          <w:szCs w:val="28"/>
        </w:rPr>
        <w:tab/>
      </w:r>
      <w:r w:rsidR="00E233D0" w:rsidRPr="00F85275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F85275">
        <w:rPr>
          <w:rFonts w:ascii="Times New Roman" w:hAnsi="Times New Roman" w:cs="Times New Roman"/>
          <w:noProof/>
          <w:sz w:val="28"/>
          <w:szCs w:val="28"/>
        </w:rPr>
        <w:instrText xml:space="preserve"> PAGEREF _Toc420490905 \h </w:instrText>
      </w:r>
      <w:r w:rsidR="00E233D0" w:rsidRPr="00F85275">
        <w:rPr>
          <w:rFonts w:ascii="Times New Roman" w:hAnsi="Times New Roman" w:cs="Times New Roman"/>
          <w:noProof/>
          <w:sz w:val="28"/>
          <w:szCs w:val="28"/>
        </w:rPr>
      </w:r>
      <w:r w:rsidR="00E233D0" w:rsidRPr="00F85275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77117F">
        <w:rPr>
          <w:rFonts w:ascii="Times New Roman" w:hAnsi="Times New Roman" w:cs="Times New Roman"/>
          <w:noProof/>
          <w:sz w:val="28"/>
          <w:szCs w:val="28"/>
        </w:rPr>
        <w:t>8</w:t>
      </w:r>
      <w:r w:rsidR="00E233D0" w:rsidRPr="00F85275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F85275" w:rsidRPr="00F85275" w:rsidRDefault="00F85275">
      <w:pPr>
        <w:pStyle w:val="12"/>
        <w:tabs>
          <w:tab w:val="right" w:leader="dot" w:pos="8921"/>
        </w:tabs>
        <w:rPr>
          <w:rFonts w:ascii="Times New Roman" w:hAnsi="Times New Roman" w:cs="Times New Roman"/>
          <w:noProof/>
          <w:sz w:val="28"/>
          <w:szCs w:val="28"/>
        </w:rPr>
      </w:pPr>
      <w:r w:rsidRPr="00F85275">
        <w:rPr>
          <w:rFonts w:ascii="Times New Roman" w:hAnsi="Times New Roman" w:cs="Times New Roman"/>
          <w:caps/>
          <w:noProof/>
          <w:sz w:val="28"/>
          <w:szCs w:val="28"/>
        </w:rPr>
        <w:t>Лист регистрации изменений</w:t>
      </w:r>
      <w:r w:rsidRPr="00F85275">
        <w:rPr>
          <w:rFonts w:ascii="Times New Roman" w:hAnsi="Times New Roman" w:cs="Times New Roman"/>
          <w:noProof/>
          <w:sz w:val="28"/>
          <w:szCs w:val="28"/>
        </w:rPr>
        <w:tab/>
      </w:r>
      <w:r w:rsidR="00E233D0" w:rsidRPr="00F85275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F85275">
        <w:rPr>
          <w:rFonts w:ascii="Times New Roman" w:hAnsi="Times New Roman" w:cs="Times New Roman"/>
          <w:noProof/>
          <w:sz w:val="28"/>
          <w:szCs w:val="28"/>
        </w:rPr>
        <w:instrText xml:space="preserve"> PAGEREF _Toc420490906 \h </w:instrText>
      </w:r>
      <w:r w:rsidR="00E233D0" w:rsidRPr="00F85275">
        <w:rPr>
          <w:rFonts w:ascii="Times New Roman" w:hAnsi="Times New Roman" w:cs="Times New Roman"/>
          <w:noProof/>
          <w:sz w:val="28"/>
          <w:szCs w:val="28"/>
        </w:rPr>
      </w:r>
      <w:r w:rsidR="00E233D0" w:rsidRPr="00F85275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="0077117F">
        <w:rPr>
          <w:rFonts w:ascii="Times New Roman" w:hAnsi="Times New Roman" w:cs="Times New Roman"/>
          <w:noProof/>
          <w:sz w:val="28"/>
          <w:szCs w:val="28"/>
        </w:rPr>
        <w:t>10</w:t>
      </w:r>
      <w:r w:rsidR="00E233D0" w:rsidRPr="00F85275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F85275" w:rsidRDefault="00E233D0" w:rsidP="00F85275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F85275">
        <w:rPr>
          <w:rFonts w:ascii="Times New Roman" w:hAnsi="Times New Roman" w:cs="Times New Roman"/>
          <w:sz w:val="28"/>
          <w:szCs w:val="28"/>
        </w:rPr>
        <w:fldChar w:fldCharType="end"/>
      </w:r>
    </w:p>
    <w:p w:rsidR="00F85275" w:rsidRDefault="00F85275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Default="00F85275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Default="00F85275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Default="00F85275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Default="00F85275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Default="00F85275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Default="00F85275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Default="00F85275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F85275" w:rsidRDefault="00F85275" w:rsidP="00634B01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</w:p>
    <w:p w:rsidR="001B5249" w:rsidRDefault="001B5249" w:rsidP="00F937A2">
      <w:pPr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8"/>
          <w:szCs w:val="24"/>
        </w:rPr>
        <w:sectPr w:rsidR="001B5249" w:rsidSect="000B286A">
          <w:headerReference w:type="default" r:id="rId11"/>
          <w:pgSz w:w="11906" w:h="16838"/>
          <w:pgMar w:top="1134" w:right="1274" w:bottom="1134" w:left="1701" w:header="708" w:footer="708" w:gutter="0"/>
          <w:cols w:space="708"/>
          <w:titlePg/>
          <w:docGrid w:linePitch="360"/>
        </w:sectPr>
      </w:pPr>
    </w:p>
    <w:p w:rsidR="00634B01" w:rsidRDefault="00634B01" w:rsidP="00634B01">
      <w:pPr>
        <w:pStyle w:val="2"/>
        <w:numPr>
          <w:ilvl w:val="0"/>
          <w:numId w:val="4"/>
        </w:numPr>
        <w:tabs>
          <w:tab w:val="left" w:pos="709"/>
        </w:tabs>
        <w:spacing w:before="360" w:after="360"/>
        <w:ind w:left="1202" w:hanging="1202"/>
        <w:jc w:val="both"/>
        <w:rPr>
          <w:b/>
          <w:sz w:val="28"/>
          <w:szCs w:val="28"/>
        </w:rPr>
      </w:pPr>
      <w:bookmarkStart w:id="0" w:name="_Toc152339925"/>
      <w:bookmarkStart w:id="1" w:name="_Toc416266095"/>
      <w:bookmarkStart w:id="2" w:name="_Toc416422687"/>
      <w:bookmarkStart w:id="3" w:name="_Toc420482399"/>
      <w:bookmarkStart w:id="4" w:name="_Toc420490901"/>
      <w:r w:rsidRPr="00BC10D8">
        <w:rPr>
          <w:b/>
          <w:sz w:val="28"/>
          <w:szCs w:val="28"/>
        </w:rPr>
        <w:lastRenderedPageBreak/>
        <w:t>Назначение и область применения</w:t>
      </w:r>
      <w:bookmarkEnd w:id="0"/>
      <w:bookmarkEnd w:id="1"/>
      <w:bookmarkEnd w:id="2"/>
      <w:bookmarkEnd w:id="3"/>
      <w:bookmarkEnd w:id="4"/>
    </w:p>
    <w:p w:rsidR="000B705B" w:rsidRDefault="00634B01" w:rsidP="000B705B">
      <w:pPr>
        <w:pStyle w:val="a5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634B01">
        <w:rPr>
          <w:sz w:val="28"/>
          <w:szCs w:val="28"/>
        </w:rPr>
        <w:t xml:space="preserve">Настоящий стандарт является нормативным документом, </w:t>
      </w:r>
      <w:r w:rsidRPr="00634B01">
        <w:rPr>
          <w:snapToGrid w:val="0"/>
          <w:sz w:val="28"/>
          <w:szCs w:val="28"/>
        </w:rPr>
        <w:t xml:space="preserve">устанавливающим </w:t>
      </w:r>
      <w:r w:rsidR="004F1FA3">
        <w:rPr>
          <w:sz w:val="28"/>
          <w:szCs w:val="28"/>
        </w:rPr>
        <w:t>предельные</w:t>
      </w:r>
      <w:r w:rsidRPr="00634B01">
        <w:rPr>
          <w:sz w:val="28"/>
          <w:szCs w:val="28"/>
        </w:rPr>
        <w:t xml:space="preserve"> объем</w:t>
      </w:r>
      <w:r w:rsidR="004F1FA3">
        <w:rPr>
          <w:sz w:val="28"/>
          <w:szCs w:val="28"/>
        </w:rPr>
        <w:t>ы</w:t>
      </w:r>
      <w:r w:rsidRPr="00634B01">
        <w:rPr>
          <w:sz w:val="28"/>
          <w:szCs w:val="28"/>
        </w:rPr>
        <w:t xml:space="preserve"> </w:t>
      </w:r>
      <w:r w:rsidR="000D7903">
        <w:rPr>
          <w:sz w:val="28"/>
          <w:szCs w:val="28"/>
        </w:rPr>
        <w:t xml:space="preserve">отдельных видов учебных </w:t>
      </w:r>
      <w:r w:rsidR="002F19E2" w:rsidRPr="002F19E2">
        <w:rPr>
          <w:sz w:val="28"/>
          <w:szCs w:val="28"/>
        </w:rPr>
        <w:t xml:space="preserve">занятий </w:t>
      </w:r>
      <w:r w:rsidR="002F19E2">
        <w:rPr>
          <w:sz w:val="28"/>
          <w:szCs w:val="28"/>
        </w:rPr>
        <w:t>(</w:t>
      </w:r>
      <w:r w:rsidR="000D7903">
        <w:rPr>
          <w:sz w:val="28"/>
          <w:szCs w:val="28"/>
        </w:rPr>
        <w:t>форм</w:t>
      </w:r>
      <w:r w:rsidR="000D7903" w:rsidRPr="00634B01">
        <w:rPr>
          <w:sz w:val="28"/>
          <w:szCs w:val="28"/>
        </w:rPr>
        <w:t xml:space="preserve"> </w:t>
      </w:r>
      <w:r w:rsidRPr="00634B01">
        <w:rPr>
          <w:sz w:val="28"/>
          <w:szCs w:val="28"/>
        </w:rPr>
        <w:t>работы обучающихся</w:t>
      </w:r>
      <w:r w:rsidR="002F19E2">
        <w:rPr>
          <w:sz w:val="28"/>
          <w:szCs w:val="28"/>
        </w:rPr>
        <w:t>)</w:t>
      </w:r>
      <w:r w:rsidRPr="00634B01">
        <w:rPr>
          <w:sz w:val="28"/>
          <w:szCs w:val="28"/>
        </w:rPr>
        <w:t xml:space="preserve"> по образовательным программам высшего образования </w:t>
      </w:r>
      <w:r>
        <w:rPr>
          <w:sz w:val="28"/>
          <w:szCs w:val="28"/>
        </w:rPr>
        <w:t>–</w:t>
      </w:r>
      <w:r w:rsidRPr="00634B01">
        <w:rPr>
          <w:sz w:val="28"/>
          <w:szCs w:val="28"/>
        </w:rPr>
        <w:t xml:space="preserve"> программам</w:t>
      </w:r>
      <w:r>
        <w:rPr>
          <w:sz w:val="28"/>
          <w:szCs w:val="28"/>
        </w:rPr>
        <w:t xml:space="preserve"> </w:t>
      </w:r>
      <w:r w:rsidRPr="00634B01">
        <w:rPr>
          <w:sz w:val="28"/>
          <w:szCs w:val="28"/>
        </w:rPr>
        <w:t xml:space="preserve"> бакалавриата, программам специалитета, программам магистратуры</w:t>
      </w:r>
      <w:r w:rsidR="002F19E2">
        <w:rPr>
          <w:sz w:val="28"/>
          <w:szCs w:val="28"/>
        </w:rPr>
        <w:t xml:space="preserve"> в</w:t>
      </w:r>
      <w:r w:rsidR="002F19E2" w:rsidRPr="009A74F1">
        <w:rPr>
          <w:sz w:val="28"/>
          <w:szCs w:val="28"/>
        </w:rPr>
        <w:t xml:space="preserve"> </w:t>
      </w:r>
      <w:r w:rsidR="002F19E2" w:rsidRPr="00F8075D">
        <w:rPr>
          <w:sz w:val="28"/>
          <w:szCs w:val="28"/>
        </w:rPr>
        <w:t>федерально</w:t>
      </w:r>
      <w:r w:rsidR="002F19E2">
        <w:rPr>
          <w:sz w:val="28"/>
          <w:szCs w:val="28"/>
        </w:rPr>
        <w:t>м</w:t>
      </w:r>
      <w:r w:rsidR="002F19E2" w:rsidRPr="009A74F1">
        <w:rPr>
          <w:sz w:val="28"/>
          <w:szCs w:val="28"/>
        </w:rPr>
        <w:t xml:space="preserve"> </w:t>
      </w:r>
      <w:r w:rsidR="002F19E2" w:rsidRPr="00F8075D">
        <w:rPr>
          <w:sz w:val="28"/>
          <w:szCs w:val="28"/>
        </w:rPr>
        <w:t>государственно</w:t>
      </w:r>
      <w:r w:rsidR="002F19E2">
        <w:rPr>
          <w:sz w:val="28"/>
          <w:szCs w:val="28"/>
        </w:rPr>
        <w:t>м</w:t>
      </w:r>
      <w:r w:rsidR="002F19E2" w:rsidRPr="009A74F1">
        <w:rPr>
          <w:sz w:val="28"/>
          <w:szCs w:val="28"/>
        </w:rPr>
        <w:t xml:space="preserve"> </w:t>
      </w:r>
      <w:r w:rsidR="002F19E2" w:rsidRPr="00F8075D">
        <w:rPr>
          <w:sz w:val="28"/>
          <w:szCs w:val="28"/>
        </w:rPr>
        <w:t>бюджетно</w:t>
      </w:r>
      <w:r w:rsidR="002F19E2">
        <w:rPr>
          <w:sz w:val="28"/>
          <w:szCs w:val="28"/>
        </w:rPr>
        <w:t>м</w:t>
      </w:r>
      <w:r w:rsidR="002F19E2" w:rsidRPr="009A74F1">
        <w:rPr>
          <w:sz w:val="28"/>
          <w:szCs w:val="28"/>
        </w:rPr>
        <w:t xml:space="preserve"> </w:t>
      </w:r>
      <w:r w:rsidR="002F19E2" w:rsidRPr="00F8075D">
        <w:rPr>
          <w:sz w:val="28"/>
          <w:szCs w:val="28"/>
        </w:rPr>
        <w:t>образовательно</w:t>
      </w:r>
      <w:r w:rsidR="002F19E2">
        <w:rPr>
          <w:sz w:val="28"/>
          <w:szCs w:val="28"/>
        </w:rPr>
        <w:t>м</w:t>
      </w:r>
      <w:r w:rsidR="002F19E2" w:rsidRPr="009A74F1">
        <w:rPr>
          <w:sz w:val="28"/>
          <w:szCs w:val="28"/>
        </w:rPr>
        <w:t xml:space="preserve"> </w:t>
      </w:r>
      <w:r w:rsidR="002F19E2" w:rsidRPr="00F8075D">
        <w:rPr>
          <w:sz w:val="28"/>
          <w:szCs w:val="28"/>
        </w:rPr>
        <w:t>у</w:t>
      </w:r>
      <w:r w:rsidR="002F19E2">
        <w:rPr>
          <w:sz w:val="28"/>
          <w:szCs w:val="28"/>
        </w:rPr>
        <w:t>ч</w:t>
      </w:r>
      <w:r w:rsidR="002F19E2" w:rsidRPr="00F8075D">
        <w:rPr>
          <w:sz w:val="28"/>
          <w:szCs w:val="28"/>
        </w:rPr>
        <w:t>реждени</w:t>
      </w:r>
      <w:r w:rsidR="002F19E2">
        <w:rPr>
          <w:sz w:val="28"/>
          <w:szCs w:val="28"/>
        </w:rPr>
        <w:t>и</w:t>
      </w:r>
      <w:r w:rsidR="002F19E2" w:rsidRPr="009A74F1">
        <w:rPr>
          <w:sz w:val="28"/>
          <w:szCs w:val="28"/>
        </w:rPr>
        <w:t xml:space="preserve"> </w:t>
      </w:r>
      <w:r w:rsidR="002F19E2" w:rsidRPr="00F8075D">
        <w:rPr>
          <w:sz w:val="28"/>
          <w:szCs w:val="28"/>
        </w:rPr>
        <w:t>высшего образования «Тульски</w:t>
      </w:r>
      <w:r w:rsidR="002F19E2">
        <w:rPr>
          <w:sz w:val="28"/>
          <w:szCs w:val="28"/>
        </w:rPr>
        <w:t>й</w:t>
      </w:r>
      <w:r w:rsidR="002F19E2" w:rsidRPr="009A74F1">
        <w:rPr>
          <w:sz w:val="28"/>
          <w:szCs w:val="28"/>
        </w:rPr>
        <w:t xml:space="preserve"> </w:t>
      </w:r>
      <w:r w:rsidR="002F19E2">
        <w:rPr>
          <w:sz w:val="28"/>
          <w:szCs w:val="28"/>
        </w:rPr>
        <w:t>г</w:t>
      </w:r>
      <w:r w:rsidR="002F19E2" w:rsidRPr="009A74F1">
        <w:rPr>
          <w:sz w:val="28"/>
          <w:szCs w:val="28"/>
        </w:rPr>
        <w:t>осударственный</w:t>
      </w:r>
      <w:r w:rsidR="002F19E2" w:rsidRPr="00F8075D">
        <w:rPr>
          <w:sz w:val="28"/>
          <w:szCs w:val="28"/>
        </w:rPr>
        <w:t xml:space="preserve"> </w:t>
      </w:r>
      <w:r w:rsidR="002F19E2">
        <w:rPr>
          <w:sz w:val="28"/>
          <w:szCs w:val="28"/>
        </w:rPr>
        <w:t>у</w:t>
      </w:r>
      <w:r w:rsidR="002F19E2" w:rsidRPr="009A74F1">
        <w:rPr>
          <w:sz w:val="28"/>
          <w:szCs w:val="28"/>
        </w:rPr>
        <w:t>ниверситет</w:t>
      </w:r>
      <w:r w:rsidR="002F19E2" w:rsidRPr="00F8075D">
        <w:rPr>
          <w:sz w:val="28"/>
          <w:szCs w:val="28"/>
        </w:rPr>
        <w:t>»</w:t>
      </w:r>
      <w:r w:rsidR="002F19E2">
        <w:rPr>
          <w:sz w:val="28"/>
          <w:szCs w:val="28"/>
        </w:rPr>
        <w:t xml:space="preserve"> </w:t>
      </w:r>
      <w:r w:rsidR="002F19E2" w:rsidRPr="00F8075D">
        <w:rPr>
          <w:sz w:val="28"/>
          <w:szCs w:val="28"/>
        </w:rPr>
        <w:t>(далее –ТулГУ)</w:t>
      </w:r>
      <w:r w:rsidRPr="00634B01">
        <w:rPr>
          <w:sz w:val="28"/>
          <w:szCs w:val="28"/>
        </w:rPr>
        <w:t xml:space="preserve">.  </w:t>
      </w:r>
    </w:p>
    <w:p w:rsidR="000B705B" w:rsidRDefault="000B705B" w:rsidP="000B705B">
      <w:pPr>
        <w:pStyle w:val="a5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BC10D8">
        <w:rPr>
          <w:sz w:val="28"/>
          <w:szCs w:val="28"/>
        </w:rPr>
        <w:t xml:space="preserve">Настоящий стандарт введен с целью </w:t>
      </w:r>
      <w:r w:rsidR="004F1FA3">
        <w:rPr>
          <w:sz w:val="28"/>
          <w:szCs w:val="28"/>
        </w:rPr>
        <w:t xml:space="preserve">обеспечения единства </w:t>
      </w:r>
      <w:r w:rsidRPr="00BC10D8">
        <w:rPr>
          <w:sz w:val="28"/>
          <w:szCs w:val="28"/>
        </w:rPr>
        <w:t xml:space="preserve"> </w:t>
      </w:r>
      <w:r w:rsidR="004F1FA3">
        <w:rPr>
          <w:sz w:val="28"/>
          <w:szCs w:val="28"/>
        </w:rPr>
        <w:t xml:space="preserve">предельных </w:t>
      </w:r>
      <w:r w:rsidRPr="00634B01">
        <w:rPr>
          <w:sz w:val="28"/>
          <w:szCs w:val="28"/>
        </w:rPr>
        <w:t>объем</w:t>
      </w:r>
      <w:r w:rsidR="00490F32">
        <w:rPr>
          <w:sz w:val="28"/>
          <w:szCs w:val="28"/>
        </w:rPr>
        <w:t>ов</w:t>
      </w:r>
      <w:r w:rsidRPr="00634B01">
        <w:rPr>
          <w:sz w:val="28"/>
          <w:szCs w:val="28"/>
        </w:rPr>
        <w:t xml:space="preserve"> </w:t>
      </w:r>
      <w:r w:rsidR="004F1FA3">
        <w:rPr>
          <w:sz w:val="28"/>
          <w:szCs w:val="28"/>
        </w:rPr>
        <w:t>отдельных видов учебных занятий</w:t>
      </w:r>
      <w:r w:rsidRPr="002F19E2">
        <w:rPr>
          <w:sz w:val="28"/>
          <w:szCs w:val="28"/>
        </w:rPr>
        <w:t xml:space="preserve"> </w:t>
      </w:r>
      <w:r w:rsidR="004F1FA3">
        <w:rPr>
          <w:sz w:val="28"/>
          <w:szCs w:val="28"/>
        </w:rPr>
        <w:t xml:space="preserve"> (форм </w:t>
      </w:r>
      <w:r w:rsidRPr="00634B01">
        <w:rPr>
          <w:sz w:val="28"/>
          <w:szCs w:val="28"/>
        </w:rPr>
        <w:t>работы обучающихся</w:t>
      </w:r>
      <w:r>
        <w:rPr>
          <w:sz w:val="28"/>
          <w:szCs w:val="28"/>
        </w:rPr>
        <w:t xml:space="preserve">) при </w:t>
      </w:r>
      <w:r w:rsidRPr="00BC10D8">
        <w:rPr>
          <w:sz w:val="28"/>
          <w:szCs w:val="28"/>
        </w:rPr>
        <w:t>планировани</w:t>
      </w:r>
      <w:r>
        <w:rPr>
          <w:sz w:val="28"/>
          <w:szCs w:val="28"/>
        </w:rPr>
        <w:t>я</w:t>
      </w:r>
      <w:r w:rsidRPr="00BC10D8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разработки </w:t>
      </w:r>
      <w:r w:rsidRPr="00634B01">
        <w:rPr>
          <w:sz w:val="28"/>
          <w:szCs w:val="28"/>
        </w:rPr>
        <w:t xml:space="preserve">программ высшего образования </w:t>
      </w:r>
      <w:r>
        <w:rPr>
          <w:sz w:val="28"/>
          <w:szCs w:val="28"/>
        </w:rPr>
        <w:t>–</w:t>
      </w:r>
      <w:r w:rsidRPr="00634B0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</w:t>
      </w:r>
      <w:r w:rsidRPr="00634B01">
        <w:rPr>
          <w:sz w:val="28"/>
          <w:szCs w:val="28"/>
        </w:rPr>
        <w:t xml:space="preserve"> бакалавриата, программ специалитета, программ</w:t>
      </w:r>
      <w:r>
        <w:rPr>
          <w:sz w:val="28"/>
          <w:szCs w:val="28"/>
        </w:rPr>
        <w:t xml:space="preserve"> </w:t>
      </w:r>
      <w:r w:rsidRPr="00634B01">
        <w:rPr>
          <w:sz w:val="28"/>
          <w:szCs w:val="28"/>
        </w:rPr>
        <w:t>магистратуры</w:t>
      </w:r>
      <w:r>
        <w:rPr>
          <w:sz w:val="28"/>
          <w:szCs w:val="28"/>
        </w:rPr>
        <w:t xml:space="preserve"> и </w:t>
      </w:r>
      <w:r w:rsidRPr="000B705B">
        <w:rPr>
          <w:sz w:val="28"/>
          <w:szCs w:val="28"/>
        </w:rPr>
        <w:t>организации образовательного процесса для всех форм обучения, форм реализации программ и образовательных</w:t>
      </w:r>
      <w:r w:rsidRPr="006A34DB">
        <w:rPr>
          <w:sz w:val="28"/>
          <w:szCs w:val="28"/>
        </w:rPr>
        <w:t xml:space="preserve"> технологий</w:t>
      </w:r>
      <w:r w:rsidR="004F1FA3">
        <w:rPr>
          <w:sz w:val="28"/>
          <w:szCs w:val="28"/>
        </w:rPr>
        <w:t xml:space="preserve"> в </w:t>
      </w:r>
      <w:r w:rsidR="004F1FA3" w:rsidRPr="00F8075D">
        <w:rPr>
          <w:sz w:val="28"/>
          <w:szCs w:val="28"/>
        </w:rPr>
        <w:t>ТулГУ</w:t>
      </w:r>
      <w:r w:rsidRPr="00BC10D8">
        <w:rPr>
          <w:sz w:val="28"/>
          <w:szCs w:val="28"/>
        </w:rPr>
        <w:t xml:space="preserve">. </w:t>
      </w:r>
    </w:p>
    <w:p w:rsidR="00634B01" w:rsidRPr="00F85275" w:rsidRDefault="00634B01" w:rsidP="000B705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4B01" w:rsidRDefault="00634B01" w:rsidP="00634B01">
      <w:pPr>
        <w:pStyle w:val="2"/>
        <w:numPr>
          <w:ilvl w:val="0"/>
          <w:numId w:val="4"/>
        </w:numPr>
        <w:tabs>
          <w:tab w:val="left" w:pos="709"/>
        </w:tabs>
        <w:spacing w:before="360" w:after="360"/>
        <w:ind w:left="1202" w:hanging="1202"/>
        <w:jc w:val="both"/>
        <w:rPr>
          <w:b/>
          <w:sz w:val="28"/>
          <w:szCs w:val="28"/>
        </w:rPr>
      </w:pPr>
      <w:bookmarkStart w:id="5" w:name="_Toc57354383"/>
      <w:bookmarkStart w:id="6" w:name="_Toc76634834"/>
      <w:bookmarkStart w:id="7" w:name="_Toc152339926"/>
      <w:bookmarkStart w:id="8" w:name="_Toc416422688"/>
      <w:bookmarkStart w:id="9" w:name="_Toc420482400"/>
      <w:bookmarkStart w:id="10" w:name="_Toc420490902"/>
      <w:r w:rsidRPr="00F8075D">
        <w:rPr>
          <w:b/>
          <w:sz w:val="28"/>
          <w:szCs w:val="28"/>
        </w:rPr>
        <w:t>Нормативные ссылки</w:t>
      </w:r>
      <w:bookmarkEnd w:id="5"/>
      <w:bookmarkEnd w:id="6"/>
      <w:bookmarkEnd w:id="7"/>
      <w:bookmarkEnd w:id="8"/>
      <w:bookmarkEnd w:id="9"/>
      <w:bookmarkEnd w:id="10"/>
      <w:r w:rsidRPr="00F8075D">
        <w:rPr>
          <w:b/>
          <w:sz w:val="28"/>
          <w:szCs w:val="28"/>
        </w:rPr>
        <w:t xml:space="preserve"> </w:t>
      </w:r>
    </w:p>
    <w:p w:rsidR="00634B01" w:rsidRPr="00BC10D8" w:rsidRDefault="00634B01" w:rsidP="00634B01">
      <w:pPr>
        <w:pStyle w:val="3"/>
        <w:widowControl/>
        <w:tabs>
          <w:tab w:val="left" w:pos="709"/>
          <w:tab w:val="left" w:pos="8505"/>
        </w:tabs>
        <w:spacing w:line="240" w:lineRule="auto"/>
        <w:ind w:firstLine="709"/>
        <w:rPr>
          <w:sz w:val="28"/>
          <w:szCs w:val="28"/>
        </w:rPr>
      </w:pPr>
      <w:r w:rsidRPr="00BC10D8">
        <w:rPr>
          <w:sz w:val="28"/>
          <w:szCs w:val="28"/>
        </w:rPr>
        <w:t>Настоящий стандарт составлен на основе следующих нормативных документов:</w:t>
      </w:r>
    </w:p>
    <w:p w:rsidR="00634B01" w:rsidRPr="00BC03F8" w:rsidRDefault="00E233D0" w:rsidP="00634B01">
      <w:pPr>
        <w:pStyle w:val="a3"/>
        <w:numPr>
          <w:ilvl w:val="0"/>
          <w:numId w:val="3"/>
        </w:numPr>
        <w:rPr>
          <w:sz w:val="28"/>
          <w:szCs w:val="28"/>
        </w:rPr>
      </w:pPr>
      <w:hyperlink r:id="rId12" w:tgtFrame="_blank" w:history="1">
        <w:r w:rsidR="00634B01" w:rsidRPr="00BC03F8">
          <w:rPr>
            <w:sz w:val="28"/>
            <w:szCs w:val="28"/>
          </w:rPr>
          <w:t>Федерального закона от 29 декабря 2012г. №273-Ф</w:t>
        </w:r>
        <w:r w:rsidR="00634B01" w:rsidRPr="00BC03F8">
          <w:rPr>
            <w:sz w:val="28"/>
          </w:rPr>
          <w:t xml:space="preserve">З </w:t>
        </w:r>
        <w:r w:rsidR="00634B01" w:rsidRPr="008931D2">
          <w:rPr>
            <w:sz w:val="28"/>
            <w:szCs w:val="28"/>
          </w:rPr>
          <w:t xml:space="preserve"> </w:t>
        </w:r>
        <w:r w:rsidR="00634B01" w:rsidRPr="00BC03F8">
          <w:rPr>
            <w:sz w:val="28"/>
          </w:rPr>
          <w:t>«</w:t>
        </w:r>
        <w:r w:rsidR="00634B01" w:rsidRPr="00BC03F8">
          <w:rPr>
            <w:sz w:val="28"/>
            <w:szCs w:val="28"/>
          </w:rPr>
          <w:t>Об образовании в Российской Федерации</w:t>
        </w:r>
      </w:hyperlink>
      <w:r w:rsidR="00634B01" w:rsidRPr="00BC03F8">
        <w:rPr>
          <w:sz w:val="28"/>
          <w:szCs w:val="28"/>
        </w:rPr>
        <w:t>»;</w:t>
      </w:r>
    </w:p>
    <w:p w:rsidR="00634B01" w:rsidRPr="000606A6" w:rsidRDefault="00634B01" w:rsidP="00634B01">
      <w:pPr>
        <w:pStyle w:val="a3"/>
        <w:numPr>
          <w:ilvl w:val="0"/>
          <w:numId w:val="3"/>
        </w:numPr>
        <w:rPr>
          <w:sz w:val="28"/>
          <w:szCs w:val="28"/>
        </w:rPr>
      </w:pPr>
      <w:r w:rsidRPr="00766230">
        <w:rPr>
          <w:sz w:val="28"/>
          <w:szCs w:val="28"/>
        </w:rPr>
        <w:t>Устава федерального государственного бюджетного</w:t>
      </w:r>
      <w:r w:rsidRPr="00766230">
        <w:rPr>
          <w:color w:val="FF0000"/>
          <w:sz w:val="28"/>
          <w:szCs w:val="28"/>
        </w:rPr>
        <w:t xml:space="preserve"> </w:t>
      </w:r>
      <w:r w:rsidRPr="00766230">
        <w:rPr>
          <w:sz w:val="28"/>
          <w:szCs w:val="28"/>
        </w:rPr>
        <w:t xml:space="preserve">образовательного учреждения высшего образования «Тульский </w:t>
      </w:r>
      <w:r w:rsidRPr="00FE1167">
        <w:rPr>
          <w:sz w:val="28"/>
          <w:szCs w:val="28"/>
        </w:rPr>
        <w:t>государственный университет»;</w:t>
      </w:r>
    </w:p>
    <w:p w:rsidR="00634B01" w:rsidRDefault="00634B01" w:rsidP="00634B01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федеральных государственных стандартов </w:t>
      </w:r>
      <w:r w:rsidRPr="00CB0F51">
        <w:rPr>
          <w:sz w:val="28"/>
          <w:szCs w:val="28"/>
        </w:rPr>
        <w:t>высшего образования</w:t>
      </w:r>
      <w:r>
        <w:rPr>
          <w:sz w:val="28"/>
          <w:szCs w:val="28"/>
        </w:rPr>
        <w:t>;</w:t>
      </w:r>
    </w:p>
    <w:p w:rsidR="00A0144E" w:rsidRPr="00566E32" w:rsidRDefault="00A0144E" w:rsidP="00634B01">
      <w:pPr>
        <w:pStyle w:val="a3"/>
        <w:numPr>
          <w:ilvl w:val="0"/>
          <w:numId w:val="3"/>
        </w:numPr>
        <w:rPr>
          <w:sz w:val="28"/>
          <w:szCs w:val="28"/>
        </w:rPr>
      </w:pPr>
      <w:r w:rsidRPr="00566E32">
        <w:rPr>
          <w:sz w:val="28"/>
        </w:rPr>
        <w:t xml:space="preserve">СТ ТулГУ 4.2.3-01 </w:t>
      </w:r>
      <w:r w:rsidRPr="00566E32">
        <w:rPr>
          <w:sz w:val="28"/>
          <w:szCs w:val="28"/>
        </w:rPr>
        <w:t>Стандарт университета. Система менеджмента качества. Управление документацией СМК;</w:t>
      </w:r>
    </w:p>
    <w:p w:rsidR="00634B01" w:rsidRPr="009A74F1" w:rsidRDefault="00634B01" w:rsidP="00634B01">
      <w:pPr>
        <w:pStyle w:val="a3"/>
        <w:numPr>
          <w:ilvl w:val="0"/>
          <w:numId w:val="3"/>
        </w:numPr>
        <w:rPr>
          <w:sz w:val="28"/>
          <w:szCs w:val="28"/>
        </w:rPr>
      </w:pPr>
      <w:r w:rsidRPr="00FE1167">
        <w:rPr>
          <w:sz w:val="28"/>
          <w:szCs w:val="28"/>
        </w:rPr>
        <w:t>ISO</w:t>
      </w:r>
      <w:r w:rsidRPr="00D649CA">
        <w:rPr>
          <w:sz w:val="28"/>
          <w:szCs w:val="28"/>
        </w:rPr>
        <w:t xml:space="preserve"> 9001 «Системы менеджмента качества. Требова</w:t>
      </w:r>
      <w:r>
        <w:rPr>
          <w:sz w:val="28"/>
          <w:szCs w:val="28"/>
        </w:rPr>
        <w:t>ния»</w:t>
      </w:r>
      <w:r w:rsidRPr="009A74F1">
        <w:rPr>
          <w:sz w:val="28"/>
          <w:szCs w:val="28"/>
        </w:rPr>
        <w:t>.</w:t>
      </w:r>
    </w:p>
    <w:p w:rsidR="00634B01" w:rsidRDefault="00634B01" w:rsidP="00535F74">
      <w:pPr>
        <w:shd w:val="clear" w:color="auto" w:fill="FFFFFF"/>
        <w:tabs>
          <w:tab w:val="left" w:pos="1330"/>
        </w:tabs>
        <w:spacing w:line="322" w:lineRule="exact"/>
        <w:ind w:left="5" w:right="5" w:firstLine="566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634B01" w:rsidRDefault="00634B01" w:rsidP="00634B01">
      <w:pPr>
        <w:pStyle w:val="2"/>
        <w:numPr>
          <w:ilvl w:val="0"/>
          <w:numId w:val="4"/>
        </w:numPr>
        <w:tabs>
          <w:tab w:val="left" w:pos="709"/>
        </w:tabs>
        <w:spacing w:before="360" w:after="360"/>
        <w:ind w:left="1202" w:hanging="1202"/>
        <w:jc w:val="both"/>
        <w:rPr>
          <w:b/>
          <w:sz w:val="28"/>
          <w:szCs w:val="28"/>
        </w:rPr>
      </w:pPr>
      <w:bookmarkStart w:id="11" w:name="_Toc57354384"/>
      <w:bookmarkStart w:id="12" w:name="_Toc76634835"/>
      <w:bookmarkStart w:id="13" w:name="_Toc152339927"/>
      <w:bookmarkStart w:id="14" w:name="_Toc416422689"/>
      <w:bookmarkStart w:id="15" w:name="_Toc420482401"/>
      <w:bookmarkStart w:id="16" w:name="_Toc420490903"/>
      <w:r w:rsidRPr="00F8075D">
        <w:rPr>
          <w:b/>
          <w:sz w:val="28"/>
          <w:szCs w:val="28"/>
        </w:rPr>
        <w:t xml:space="preserve">Термины, </w:t>
      </w:r>
      <w:bookmarkEnd w:id="11"/>
      <w:bookmarkEnd w:id="12"/>
      <w:r w:rsidRPr="00F8075D">
        <w:rPr>
          <w:b/>
          <w:sz w:val="28"/>
          <w:szCs w:val="28"/>
        </w:rPr>
        <w:t>обозначения и сокращения</w:t>
      </w:r>
      <w:bookmarkEnd w:id="13"/>
      <w:bookmarkEnd w:id="14"/>
      <w:bookmarkEnd w:id="15"/>
      <w:bookmarkEnd w:id="16"/>
    </w:p>
    <w:p w:rsidR="00634B01" w:rsidRPr="00BC10D8" w:rsidRDefault="00634B01" w:rsidP="00634B01">
      <w:pPr>
        <w:pStyle w:val="a3"/>
        <w:ind w:firstLine="708"/>
        <w:rPr>
          <w:sz w:val="28"/>
          <w:szCs w:val="28"/>
        </w:rPr>
      </w:pPr>
      <w:r w:rsidRPr="00F8075D">
        <w:rPr>
          <w:sz w:val="28"/>
          <w:szCs w:val="28"/>
        </w:rPr>
        <w:t xml:space="preserve">В настоящем стандарте применяются следующие </w:t>
      </w:r>
      <w:r w:rsidRPr="00BC10D8">
        <w:rPr>
          <w:sz w:val="28"/>
          <w:szCs w:val="28"/>
        </w:rPr>
        <w:t>определения и сокращения:</w:t>
      </w:r>
    </w:p>
    <w:p w:rsidR="00634B01" w:rsidRDefault="00634B01" w:rsidP="000D7903">
      <w:pPr>
        <w:shd w:val="clear" w:color="auto" w:fill="FFFFFF"/>
        <w:tabs>
          <w:tab w:val="left" w:pos="1330"/>
        </w:tabs>
        <w:spacing w:line="322" w:lineRule="exact"/>
        <w:ind w:left="5" w:right="5" w:firstLine="566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</w:rPr>
        <w:lastRenderedPageBreak/>
        <w:t>К</w:t>
      </w:r>
      <w:r w:rsidRPr="00634B01">
        <w:rPr>
          <w:rFonts w:ascii="Times New Roman" w:hAnsi="Times New Roman" w:cs="Times New Roman"/>
          <w:b/>
          <w:i/>
          <w:spacing w:val="-3"/>
          <w:sz w:val="28"/>
          <w:szCs w:val="28"/>
        </w:rPr>
        <w:t>онтактная работа обучающихся с преподавателем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0D7903">
        <w:rPr>
          <w:rFonts w:ascii="Times New Roman" w:hAnsi="Times New Roman" w:cs="Times New Roman"/>
          <w:spacing w:val="-3"/>
          <w:sz w:val="28"/>
          <w:szCs w:val="28"/>
        </w:rPr>
        <w:t>–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37A2">
        <w:rPr>
          <w:rFonts w:ascii="Times New Roman" w:hAnsi="Times New Roman" w:cs="Times New Roman"/>
          <w:spacing w:val="-3"/>
          <w:sz w:val="28"/>
          <w:szCs w:val="28"/>
        </w:rPr>
        <w:t>работ</w:t>
      </w:r>
      <w:r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937A2">
        <w:rPr>
          <w:rFonts w:ascii="Times New Roman" w:hAnsi="Times New Roman" w:cs="Times New Roman"/>
          <w:spacing w:val="-3"/>
          <w:sz w:val="28"/>
          <w:szCs w:val="28"/>
        </w:rPr>
        <w:t xml:space="preserve"> обучающихся во взаимодействии с преподавателем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634B01" w:rsidRDefault="00634B01" w:rsidP="000D7903">
      <w:pPr>
        <w:shd w:val="clear" w:color="auto" w:fill="FFFFFF"/>
        <w:tabs>
          <w:tab w:val="left" w:pos="1330"/>
        </w:tabs>
        <w:spacing w:line="322" w:lineRule="exact"/>
        <w:ind w:left="5" w:right="5" w:firstLine="566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3"/>
          <w:sz w:val="28"/>
          <w:szCs w:val="28"/>
        </w:rPr>
        <w:t>С</w:t>
      </w:r>
      <w:r w:rsidRPr="00634B01">
        <w:rPr>
          <w:rFonts w:ascii="Times New Roman" w:hAnsi="Times New Roman" w:cs="Times New Roman"/>
          <w:b/>
          <w:i/>
          <w:spacing w:val="-3"/>
          <w:sz w:val="28"/>
          <w:szCs w:val="28"/>
        </w:rPr>
        <w:t>амостоятельн</w:t>
      </w:r>
      <w:r w:rsidR="006A34DB">
        <w:rPr>
          <w:rFonts w:ascii="Times New Roman" w:hAnsi="Times New Roman" w:cs="Times New Roman"/>
          <w:b/>
          <w:i/>
          <w:spacing w:val="-3"/>
          <w:sz w:val="28"/>
          <w:szCs w:val="28"/>
        </w:rPr>
        <w:t>ая</w:t>
      </w:r>
      <w:r w:rsidRPr="00634B01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работ</w:t>
      </w:r>
      <w:r w:rsidR="006A34DB">
        <w:rPr>
          <w:rFonts w:ascii="Times New Roman" w:hAnsi="Times New Roman" w:cs="Times New Roman"/>
          <w:b/>
          <w:i/>
          <w:spacing w:val="-3"/>
          <w:sz w:val="28"/>
          <w:szCs w:val="28"/>
        </w:rPr>
        <w:t>а</w:t>
      </w:r>
      <w:r w:rsidRPr="00634B01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– автономная </w:t>
      </w:r>
      <w:r w:rsidRPr="00F937A2">
        <w:rPr>
          <w:rFonts w:ascii="Times New Roman" w:hAnsi="Times New Roman" w:cs="Times New Roman"/>
          <w:spacing w:val="-3"/>
          <w:sz w:val="28"/>
          <w:szCs w:val="28"/>
        </w:rPr>
        <w:t>работ</w:t>
      </w:r>
      <w:r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F937A2">
        <w:rPr>
          <w:rFonts w:ascii="Times New Roman" w:hAnsi="Times New Roman" w:cs="Times New Roman"/>
          <w:spacing w:val="-3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634B0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6A34DB" w:rsidRDefault="00634B01" w:rsidP="000D7903">
      <w:pPr>
        <w:pStyle w:val="a3"/>
        <w:ind w:firstLine="566"/>
      </w:pPr>
      <w:r w:rsidRPr="00FE1167">
        <w:rPr>
          <w:b/>
          <w:i/>
          <w:sz w:val="28"/>
          <w:szCs w:val="28"/>
        </w:rPr>
        <w:t>Академический час</w:t>
      </w:r>
      <w:r w:rsidRPr="00FE116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0D7903" w:rsidRPr="00FE1167">
        <w:rPr>
          <w:sz w:val="28"/>
          <w:szCs w:val="28"/>
        </w:rPr>
        <w:t xml:space="preserve">час </w:t>
      </w:r>
      <w:r w:rsidRPr="00FE1167">
        <w:rPr>
          <w:sz w:val="28"/>
          <w:szCs w:val="28"/>
        </w:rPr>
        <w:t>учебн</w:t>
      </w:r>
      <w:r>
        <w:rPr>
          <w:sz w:val="28"/>
          <w:szCs w:val="28"/>
        </w:rPr>
        <w:t>ы</w:t>
      </w:r>
      <w:r w:rsidR="000D7903">
        <w:rPr>
          <w:sz w:val="28"/>
          <w:szCs w:val="28"/>
        </w:rPr>
        <w:t>х занятий</w:t>
      </w:r>
      <w:r w:rsidRPr="00FE116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университете, продолжительность которого </w:t>
      </w:r>
      <w:r w:rsidRPr="0076729D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45 минут</w:t>
      </w:r>
      <w:r w:rsidR="006A34DB">
        <w:t xml:space="preserve">.  </w:t>
      </w:r>
    </w:p>
    <w:p w:rsidR="006A34DB" w:rsidRDefault="006A34DB" w:rsidP="000D7903">
      <w:pPr>
        <w:pStyle w:val="a3"/>
        <w:ind w:firstLine="566"/>
      </w:pPr>
      <w:r>
        <w:rPr>
          <w:b/>
          <w:i/>
          <w:sz w:val="28"/>
          <w:szCs w:val="28"/>
        </w:rPr>
        <w:t>З</w:t>
      </w:r>
      <w:r w:rsidR="00634B01" w:rsidRPr="006A34DB">
        <w:rPr>
          <w:b/>
          <w:i/>
          <w:snapToGrid/>
          <w:sz w:val="28"/>
          <w:szCs w:val="28"/>
        </w:rPr>
        <w:t>аняти</w:t>
      </w:r>
      <w:r>
        <w:rPr>
          <w:b/>
          <w:i/>
          <w:snapToGrid/>
          <w:sz w:val="28"/>
          <w:szCs w:val="28"/>
        </w:rPr>
        <w:t>я</w:t>
      </w:r>
      <w:r w:rsidR="00634B01" w:rsidRPr="006A34DB">
        <w:rPr>
          <w:b/>
          <w:i/>
          <w:snapToGrid/>
          <w:sz w:val="28"/>
          <w:szCs w:val="28"/>
        </w:rPr>
        <w:t xml:space="preserve"> лекционного типа</w:t>
      </w:r>
      <w:r>
        <w:rPr>
          <w:sz w:val="28"/>
          <w:szCs w:val="28"/>
        </w:rPr>
        <w:t xml:space="preserve"> </w:t>
      </w:r>
      <w:r w:rsidRPr="00FE1167">
        <w:rPr>
          <w:sz w:val="28"/>
          <w:szCs w:val="28"/>
        </w:rPr>
        <w:t>–</w:t>
      </w:r>
      <w:r>
        <w:rPr>
          <w:sz w:val="28"/>
          <w:szCs w:val="28"/>
        </w:rPr>
        <w:t xml:space="preserve"> лекции и иные учебные занятия, предусматривающие преимущественную передачу учебной информации преподавателем обучающимся. </w:t>
      </w:r>
    </w:p>
    <w:p w:rsidR="006A34DB" w:rsidRDefault="006A34DB" w:rsidP="000D7903">
      <w:pPr>
        <w:pStyle w:val="a3"/>
        <w:ind w:firstLine="566"/>
        <w:rPr>
          <w:sz w:val="28"/>
          <w:szCs w:val="28"/>
        </w:rPr>
      </w:pPr>
      <w:r>
        <w:rPr>
          <w:b/>
          <w:i/>
          <w:sz w:val="28"/>
          <w:szCs w:val="28"/>
        </w:rPr>
        <w:t>З</w:t>
      </w:r>
      <w:r w:rsidRPr="006A34DB">
        <w:rPr>
          <w:b/>
          <w:i/>
          <w:snapToGrid/>
          <w:sz w:val="28"/>
          <w:szCs w:val="28"/>
        </w:rPr>
        <w:t>аняти</w:t>
      </w:r>
      <w:r>
        <w:rPr>
          <w:b/>
          <w:i/>
          <w:snapToGrid/>
          <w:sz w:val="28"/>
          <w:szCs w:val="28"/>
        </w:rPr>
        <w:t>я</w:t>
      </w:r>
      <w:r w:rsidRPr="006A34DB">
        <w:rPr>
          <w:sz w:val="28"/>
          <w:szCs w:val="28"/>
        </w:rPr>
        <w:t xml:space="preserve"> </w:t>
      </w:r>
      <w:r w:rsidRPr="006A34DB">
        <w:rPr>
          <w:b/>
          <w:i/>
          <w:snapToGrid/>
          <w:sz w:val="28"/>
          <w:szCs w:val="28"/>
        </w:rPr>
        <w:t>семинарского типа</w:t>
      </w:r>
      <w:r w:rsidRPr="006A34DB">
        <w:rPr>
          <w:sz w:val="28"/>
          <w:szCs w:val="28"/>
        </w:rPr>
        <w:t xml:space="preserve"> </w:t>
      </w:r>
      <w:r w:rsidRPr="00FE1167">
        <w:rPr>
          <w:sz w:val="28"/>
          <w:szCs w:val="28"/>
        </w:rPr>
        <w:t>–</w:t>
      </w:r>
      <w:r>
        <w:rPr>
          <w:sz w:val="28"/>
          <w:szCs w:val="28"/>
        </w:rPr>
        <w:t xml:space="preserve"> семинары, практические занятия, практикумы, лабораторные работы, коллоквиумы и иные аналогичные.</w:t>
      </w:r>
    </w:p>
    <w:p w:rsidR="00F937A2" w:rsidRDefault="006A34DB" w:rsidP="000D7903">
      <w:pPr>
        <w:pStyle w:val="a3"/>
        <w:ind w:firstLine="56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5660" w:rsidRPr="00F05660">
        <w:rPr>
          <w:b/>
          <w:i/>
          <w:snapToGrid/>
          <w:sz w:val="28"/>
          <w:szCs w:val="28"/>
        </w:rPr>
        <w:t>А</w:t>
      </w:r>
      <w:r w:rsidRPr="00F05660">
        <w:rPr>
          <w:b/>
          <w:i/>
          <w:snapToGrid/>
          <w:sz w:val="28"/>
          <w:szCs w:val="28"/>
        </w:rPr>
        <w:t>удиторн</w:t>
      </w:r>
      <w:r w:rsidR="00F05660" w:rsidRPr="00F05660">
        <w:rPr>
          <w:b/>
          <w:i/>
          <w:snapToGrid/>
          <w:sz w:val="28"/>
          <w:szCs w:val="28"/>
        </w:rPr>
        <w:t>ая</w:t>
      </w:r>
      <w:r w:rsidRPr="00F05660">
        <w:rPr>
          <w:b/>
          <w:i/>
          <w:snapToGrid/>
          <w:sz w:val="28"/>
          <w:szCs w:val="28"/>
        </w:rPr>
        <w:t xml:space="preserve"> </w:t>
      </w:r>
      <w:r w:rsidR="00F05660" w:rsidRPr="00F05660">
        <w:rPr>
          <w:b/>
          <w:i/>
          <w:snapToGrid/>
          <w:sz w:val="28"/>
          <w:szCs w:val="28"/>
        </w:rPr>
        <w:t>работа</w:t>
      </w:r>
      <w:r w:rsidR="00F05660">
        <w:rPr>
          <w:sz w:val="28"/>
          <w:szCs w:val="28"/>
        </w:rPr>
        <w:t xml:space="preserve"> </w:t>
      </w:r>
      <w:r w:rsidR="00F05660" w:rsidRPr="00FE1167">
        <w:rPr>
          <w:sz w:val="28"/>
          <w:szCs w:val="28"/>
        </w:rPr>
        <w:t>–</w:t>
      </w:r>
      <w:r w:rsidR="00F05660">
        <w:rPr>
          <w:sz w:val="28"/>
          <w:szCs w:val="28"/>
        </w:rPr>
        <w:t xml:space="preserve"> вид к</w:t>
      </w:r>
      <w:r>
        <w:rPr>
          <w:sz w:val="28"/>
          <w:szCs w:val="28"/>
        </w:rPr>
        <w:t>онтактн</w:t>
      </w:r>
      <w:r w:rsidR="00F05660">
        <w:rPr>
          <w:sz w:val="28"/>
          <w:szCs w:val="28"/>
        </w:rPr>
        <w:t>ой</w:t>
      </w:r>
      <w:r>
        <w:rPr>
          <w:sz w:val="28"/>
          <w:szCs w:val="28"/>
        </w:rPr>
        <w:t xml:space="preserve"> работ</w:t>
      </w:r>
      <w:r w:rsidR="00F05660">
        <w:rPr>
          <w:sz w:val="28"/>
          <w:szCs w:val="28"/>
        </w:rPr>
        <w:t>ы</w:t>
      </w:r>
      <w:r>
        <w:rPr>
          <w:sz w:val="28"/>
          <w:szCs w:val="28"/>
        </w:rPr>
        <w:t xml:space="preserve"> обучающихся с преподавателем </w:t>
      </w:r>
      <w:r w:rsidR="00F05660">
        <w:rPr>
          <w:sz w:val="28"/>
          <w:szCs w:val="28"/>
        </w:rPr>
        <w:t>в аудитории.</w:t>
      </w:r>
      <w:r w:rsidRPr="00F4795A">
        <w:rPr>
          <w:b/>
          <w:color w:val="FF0000"/>
          <w:sz w:val="28"/>
          <w:szCs w:val="28"/>
        </w:rPr>
        <w:t xml:space="preserve"> </w:t>
      </w:r>
    </w:p>
    <w:p w:rsidR="00634B01" w:rsidRDefault="00F05660" w:rsidP="000D7903">
      <w:pPr>
        <w:pStyle w:val="a3"/>
        <w:ind w:firstLine="566"/>
        <w:rPr>
          <w:sz w:val="28"/>
          <w:szCs w:val="28"/>
        </w:rPr>
      </w:pPr>
      <w:r>
        <w:rPr>
          <w:b/>
          <w:i/>
          <w:snapToGrid/>
          <w:sz w:val="28"/>
          <w:szCs w:val="28"/>
        </w:rPr>
        <w:t>В</w:t>
      </w:r>
      <w:r w:rsidRPr="00F05660">
        <w:rPr>
          <w:b/>
          <w:i/>
          <w:snapToGrid/>
          <w:sz w:val="28"/>
          <w:szCs w:val="28"/>
        </w:rPr>
        <w:t>не</w:t>
      </w:r>
      <w:r>
        <w:rPr>
          <w:b/>
          <w:i/>
          <w:snapToGrid/>
          <w:sz w:val="28"/>
          <w:szCs w:val="28"/>
        </w:rPr>
        <w:t>а</w:t>
      </w:r>
      <w:r w:rsidRPr="00F05660">
        <w:rPr>
          <w:b/>
          <w:i/>
          <w:snapToGrid/>
          <w:sz w:val="28"/>
          <w:szCs w:val="28"/>
        </w:rPr>
        <w:t>удиторная работа</w:t>
      </w:r>
      <w:r>
        <w:rPr>
          <w:b/>
          <w:i/>
          <w:snapToGrid/>
          <w:sz w:val="28"/>
          <w:szCs w:val="28"/>
        </w:rPr>
        <w:t xml:space="preserve"> </w:t>
      </w:r>
      <w:r w:rsidRPr="00FE1167">
        <w:rPr>
          <w:sz w:val="28"/>
          <w:szCs w:val="28"/>
        </w:rPr>
        <w:t>–</w:t>
      </w:r>
      <w:r>
        <w:rPr>
          <w:sz w:val="28"/>
          <w:szCs w:val="28"/>
        </w:rPr>
        <w:t xml:space="preserve"> вид учебной работы (как </w:t>
      </w:r>
      <w:r w:rsidRPr="00F05660">
        <w:rPr>
          <w:sz w:val="28"/>
          <w:szCs w:val="28"/>
        </w:rPr>
        <w:t>контактной</w:t>
      </w:r>
      <w:r>
        <w:rPr>
          <w:sz w:val="28"/>
          <w:szCs w:val="28"/>
        </w:rPr>
        <w:t xml:space="preserve"> работы обучающихся с преподавателем,  так и </w:t>
      </w:r>
      <w:r w:rsidRPr="00F05660">
        <w:rPr>
          <w:sz w:val="28"/>
          <w:szCs w:val="28"/>
        </w:rPr>
        <w:t>самостоятельной</w:t>
      </w:r>
      <w:r>
        <w:rPr>
          <w:sz w:val="28"/>
          <w:szCs w:val="28"/>
        </w:rPr>
        <w:t xml:space="preserve"> работы обучающихся) вне аудитории.</w:t>
      </w:r>
    </w:p>
    <w:p w:rsidR="00F05660" w:rsidRDefault="00F05660" w:rsidP="00F05660">
      <w:pPr>
        <w:pStyle w:val="a3"/>
        <w:rPr>
          <w:sz w:val="28"/>
          <w:szCs w:val="28"/>
        </w:rPr>
      </w:pPr>
    </w:p>
    <w:p w:rsidR="00F05660" w:rsidRDefault="00F05660" w:rsidP="00F05660">
      <w:pPr>
        <w:pStyle w:val="2"/>
        <w:numPr>
          <w:ilvl w:val="0"/>
          <w:numId w:val="4"/>
        </w:numPr>
        <w:tabs>
          <w:tab w:val="left" w:pos="709"/>
        </w:tabs>
        <w:spacing w:before="360" w:after="360"/>
        <w:ind w:left="1202" w:hanging="1202"/>
        <w:jc w:val="both"/>
        <w:rPr>
          <w:b/>
          <w:sz w:val="28"/>
          <w:szCs w:val="28"/>
        </w:rPr>
      </w:pPr>
      <w:bookmarkStart w:id="17" w:name="_Toc420482402"/>
      <w:bookmarkStart w:id="18" w:name="_Toc420490904"/>
      <w:r w:rsidRPr="00F05660">
        <w:rPr>
          <w:b/>
          <w:sz w:val="28"/>
          <w:szCs w:val="28"/>
        </w:rPr>
        <w:t>Общие положения</w:t>
      </w:r>
      <w:bookmarkEnd w:id="17"/>
      <w:bookmarkEnd w:id="18"/>
    </w:p>
    <w:p w:rsidR="00242D72" w:rsidRPr="00242D72" w:rsidRDefault="00242D72" w:rsidP="00242D72"/>
    <w:p w:rsidR="005B3BE4" w:rsidRPr="005B3BE4" w:rsidRDefault="005B3BE4" w:rsidP="005B3BE4">
      <w:pPr>
        <w:pStyle w:val="a5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5B3BE4">
        <w:rPr>
          <w:sz w:val="28"/>
          <w:szCs w:val="28"/>
        </w:rPr>
        <w:t>Объем образовательной программы (ее составной части) определяется как трудоемкость учебной нагрузки обучающегося при освоении образовательной программы (ее составной части), включающая в себя все виды его учебной деятельности, предусмотренные учебным планом для достижения планируемых результатов обучения. В качестве унифицированной единицы измерения трудоемкости учебной нагрузки обучающегося при указании объема образовательной программы и ее составных частей используется зачетная единица.</w:t>
      </w:r>
    </w:p>
    <w:p w:rsidR="005B3BE4" w:rsidRPr="000B705B" w:rsidRDefault="005B3BE4" w:rsidP="000B705B">
      <w:pPr>
        <w:pStyle w:val="a3"/>
        <w:rPr>
          <w:sz w:val="28"/>
          <w:szCs w:val="28"/>
        </w:rPr>
      </w:pPr>
      <w:r w:rsidRPr="000B705B">
        <w:rPr>
          <w:sz w:val="28"/>
          <w:szCs w:val="28"/>
        </w:rPr>
        <w:t>Объем образовательной программы (ее составной части) выражается целым числом зачетных единиц.</w:t>
      </w:r>
    </w:p>
    <w:p w:rsidR="00242D72" w:rsidRDefault="005B3BE4" w:rsidP="00242D72">
      <w:pPr>
        <w:pStyle w:val="a3"/>
        <w:rPr>
          <w:sz w:val="28"/>
          <w:szCs w:val="28"/>
        </w:rPr>
      </w:pPr>
      <w:r w:rsidRPr="000B705B">
        <w:rPr>
          <w:sz w:val="28"/>
          <w:szCs w:val="28"/>
        </w:rPr>
        <w:t>Зачетная единица для образовательных программ, разработанных в соответствии с федеральными государственными образовательными стандартами</w:t>
      </w:r>
      <w:r w:rsidR="000B705B" w:rsidRPr="000B705B">
        <w:rPr>
          <w:sz w:val="28"/>
          <w:szCs w:val="28"/>
        </w:rPr>
        <w:t xml:space="preserve"> </w:t>
      </w:r>
      <w:r w:rsidR="003A3149" w:rsidRPr="00CB0F51">
        <w:rPr>
          <w:sz w:val="28"/>
          <w:szCs w:val="28"/>
        </w:rPr>
        <w:t>высшего образования</w:t>
      </w:r>
      <w:r w:rsidR="003A3149" w:rsidRPr="000B705B">
        <w:rPr>
          <w:sz w:val="28"/>
          <w:szCs w:val="28"/>
        </w:rPr>
        <w:t xml:space="preserve"> </w:t>
      </w:r>
      <w:r w:rsidR="000B705B" w:rsidRPr="000B705B">
        <w:rPr>
          <w:sz w:val="28"/>
          <w:szCs w:val="28"/>
        </w:rPr>
        <w:t>в ТулГУ</w:t>
      </w:r>
      <w:r w:rsidRPr="000B705B">
        <w:rPr>
          <w:sz w:val="28"/>
          <w:szCs w:val="28"/>
        </w:rPr>
        <w:t>, эквивалентна 36 академическим часам</w:t>
      </w:r>
      <w:r w:rsidR="00242D72">
        <w:rPr>
          <w:sz w:val="28"/>
          <w:szCs w:val="28"/>
        </w:rPr>
        <w:t>.</w:t>
      </w:r>
      <w:r w:rsidRPr="000B705B">
        <w:rPr>
          <w:sz w:val="28"/>
          <w:szCs w:val="28"/>
        </w:rPr>
        <w:t xml:space="preserve"> </w:t>
      </w:r>
    </w:p>
    <w:p w:rsidR="005B3BE4" w:rsidRPr="000B705B" w:rsidRDefault="005B3BE4" w:rsidP="00242D72">
      <w:pPr>
        <w:pStyle w:val="a3"/>
        <w:rPr>
          <w:sz w:val="28"/>
          <w:szCs w:val="28"/>
        </w:rPr>
      </w:pPr>
      <w:r w:rsidRPr="000B705B">
        <w:rPr>
          <w:sz w:val="28"/>
          <w:szCs w:val="28"/>
        </w:rPr>
        <w:t>Объем образовательной программы в зачетных единицах, не включая объем факультативных дисциплин (модулей), устанавлива</w:t>
      </w:r>
      <w:r w:rsidR="000B705B" w:rsidRPr="000B705B">
        <w:rPr>
          <w:sz w:val="28"/>
          <w:szCs w:val="28"/>
        </w:rPr>
        <w:t>е</w:t>
      </w:r>
      <w:r w:rsidRPr="000B705B">
        <w:rPr>
          <w:sz w:val="28"/>
          <w:szCs w:val="28"/>
        </w:rPr>
        <w:t>тся образовательным стандартом</w:t>
      </w:r>
      <w:r w:rsidR="000B705B" w:rsidRPr="000B705B">
        <w:rPr>
          <w:sz w:val="28"/>
          <w:szCs w:val="28"/>
        </w:rPr>
        <w:t xml:space="preserve"> и </w:t>
      </w:r>
      <w:r w:rsidRPr="000B705B">
        <w:rPr>
          <w:sz w:val="28"/>
          <w:szCs w:val="28"/>
        </w:rPr>
        <w:t xml:space="preserve">не зависит от формы получения образования, формы обучения, сочетания различных форм обучения, </w:t>
      </w:r>
      <w:r w:rsidRPr="000B705B">
        <w:rPr>
          <w:sz w:val="28"/>
          <w:szCs w:val="28"/>
        </w:rPr>
        <w:lastRenderedPageBreak/>
        <w:t>применения электронного обучения, дистанционных образовательных технологий, использования сетевой формы реализации образовательной программы, обучения по индивидуальному учебному плану, в том числе ускоренного обучения.</w:t>
      </w:r>
    </w:p>
    <w:p w:rsidR="00F05660" w:rsidRDefault="00F05660" w:rsidP="005B3BE4">
      <w:pPr>
        <w:pStyle w:val="a5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5B3BE4">
        <w:rPr>
          <w:sz w:val="28"/>
          <w:szCs w:val="28"/>
        </w:rPr>
        <w:t>Учебные занятия по образовательным программам проводятся в форме контактной работы обучающихся с преподавателем и в форме самостоятельной работы обучающихся.</w:t>
      </w:r>
    </w:p>
    <w:p w:rsidR="00F05660" w:rsidRPr="00F05660" w:rsidRDefault="00F05660" w:rsidP="00F05660">
      <w:pPr>
        <w:pStyle w:val="a5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05660">
        <w:rPr>
          <w:sz w:val="28"/>
          <w:szCs w:val="28"/>
        </w:rPr>
        <w:t xml:space="preserve">По образовательным программам </w:t>
      </w:r>
      <w:r w:rsidR="003A3149" w:rsidRPr="00CB0F51">
        <w:rPr>
          <w:sz w:val="28"/>
          <w:szCs w:val="28"/>
        </w:rPr>
        <w:t xml:space="preserve">высшего образования </w:t>
      </w:r>
      <w:r w:rsidR="003A3149">
        <w:rPr>
          <w:sz w:val="28"/>
          <w:szCs w:val="28"/>
        </w:rPr>
        <w:t>–</w:t>
      </w:r>
      <w:r w:rsidR="003A3149" w:rsidRPr="00CB0F51">
        <w:rPr>
          <w:sz w:val="28"/>
          <w:szCs w:val="28"/>
        </w:rPr>
        <w:t xml:space="preserve"> программам</w:t>
      </w:r>
      <w:r w:rsidR="003A3149">
        <w:rPr>
          <w:sz w:val="28"/>
          <w:szCs w:val="28"/>
        </w:rPr>
        <w:t xml:space="preserve"> </w:t>
      </w:r>
      <w:r w:rsidR="003A3149" w:rsidRPr="00CB0F51">
        <w:rPr>
          <w:sz w:val="28"/>
          <w:szCs w:val="28"/>
        </w:rPr>
        <w:t>бакалавриата, программам специалитета, программам магистратуры</w:t>
      </w:r>
      <w:r w:rsidR="003A3149" w:rsidRPr="00F05660">
        <w:rPr>
          <w:sz w:val="28"/>
          <w:szCs w:val="28"/>
        </w:rPr>
        <w:t xml:space="preserve"> </w:t>
      </w:r>
      <w:r w:rsidRPr="00F05660">
        <w:rPr>
          <w:sz w:val="28"/>
          <w:szCs w:val="28"/>
        </w:rPr>
        <w:t>могут проводиться учебные занятия следующих видов, включая учебные занятия, направленные на проведение текущего контроля успеваемости:</w:t>
      </w:r>
    </w:p>
    <w:p w:rsidR="00F05660" w:rsidRPr="00F05660" w:rsidRDefault="00F05660" w:rsidP="00F05660">
      <w:pPr>
        <w:pStyle w:val="a3"/>
        <w:rPr>
          <w:snapToGrid/>
          <w:sz w:val="28"/>
          <w:szCs w:val="28"/>
        </w:rPr>
      </w:pPr>
      <w:r w:rsidRPr="00F05660">
        <w:rPr>
          <w:snapToGrid/>
          <w:sz w:val="28"/>
          <w:szCs w:val="28"/>
        </w:rPr>
        <w:t>занятия лекционного типа;</w:t>
      </w:r>
    </w:p>
    <w:p w:rsidR="00F05660" w:rsidRPr="00F05660" w:rsidRDefault="00F05660" w:rsidP="00F05660">
      <w:pPr>
        <w:pStyle w:val="a3"/>
        <w:rPr>
          <w:snapToGrid/>
          <w:sz w:val="28"/>
          <w:szCs w:val="28"/>
        </w:rPr>
      </w:pPr>
      <w:r w:rsidRPr="00F05660">
        <w:rPr>
          <w:snapToGrid/>
          <w:sz w:val="28"/>
          <w:szCs w:val="28"/>
        </w:rPr>
        <w:t>занятия семинарского типа;</w:t>
      </w:r>
    </w:p>
    <w:p w:rsidR="00F05660" w:rsidRPr="00F05660" w:rsidRDefault="00F05660" w:rsidP="00F05660">
      <w:pPr>
        <w:pStyle w:val="a3"/>
        <w:rPr>
          <w:snapToGrid/>
          <w:sz w:val="28"/>
          <w:szCs w:val="28"/>
        </w:rPr>
      </w:pPr>
      <w:r w:rsidRPr="00F05660">
        <w:rPr>
          <w:snapToGrid/>
          <w:sz w:val="28"/>
          <w:szCs w:val="28"/>
        </w:rPr>
        <w:t>курсовое проектирование (выполнение курсовых работ) по одной или нескольким дисциплинам (модулям);</w:t>
      </w:r>
    </w:p>
    <w:p w:rsidR="00F05660" w:rsidRPr="00F05660" w:rsidRDefault="00F05660" w:rsidP="00F05660">
      <w:pPr>
        <w:pStyle w:val="a3"/>
        <w:rPr>
          <w:snapToGrid/>
          <w:sz w:val="28"/>
          <w:szCs w:val="28"/>
        </w:rPr>
      </w:pPr>
      <w:r w:rsidRPr="00F05660">
        <w:rPr>
          <w:snapToGrid/>
          <w:sz w:val="28"/>
          <w:szCs w:val="28"/>
        </w:rPr>
        <w:t>групповые консультации;</w:t>
      </w:r>
    </w:p>
    <w:p w:rsidR="00F05660" w:rsidRPr="00F05660" w:rsidRDefault="00F05660" w:rsidP="00F05660">
      <w:pPr>
        <w:pStyle w:val="a3"/>
        <w:rPr>
          <w:snapToGrid/>
          <w:sz w:val="28"/>
          <w:szCs w:val="28"/>
        </w:rPr>
      </w:pPr>
      <w:r w:rsidRPr="00F05660">
        <w:rPr>
          <w:snapToGrid/>
          <w:sz w:val="28"/>
          <w:szCs w:val="28"/>
        </w:rPr>
        <w:t>индивидуальные консультации и иные учебные занятия, предусматривающие индивидуальную работу преподавателя с обучающимся (в том числе руководство практикой);</w:t>
      </w:r>
    </w:p>
    <w:p w:rsidR="00F05660" w:rsidRPr="00F05660" w:rsidRDefault="00F05660" w:rsidP="00F05660">
      <w:pPr>
        <w:pStyle w:val="a3"/>
        <w:rPr>
          <w:snapToGrid/>
          <w:sz w:val="28"/>
          <w:szCs w:val="28"/>
        </w:rPr>
      </w:pPr>
      <w:r w:rsidRPr="00F05660">
        <w:rPr>
          <w:snapToGrid/>
          <w:sz w:val="28"/>
          <w:szCs w:val="28"/>
        </w:rPr>
        <w:t>самостоятельная работа обучающихся.</w:t>
      </w:r>
    </w:p>
    <w:p w:rsidR="00F05660" w:rsidRPr="00F05660" w:rsidRDefault="00F05660" w:rsidP="00F05660">
      <w:pPr>
        <w:pStyle w:val="a5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05660">
        <w:rPr>
          <w:sz w:val="28"/>
          <w:szCs w:val="28"/>
        </w:rPr>
        <w:t>Контактная работа обучающихся с преподавателем, в том числе с применением дистанционных образовательных технологий, включает в себя занятия</w:t>
      </w:r>
      <w:r w:rsidR="00370968">
        <w:rPr>
          <w:sz w:val="28"/>
          <w:szCs w:val="28"/>
        </w:rPr>
        <w:t>:</w:t>
      </w:r>
    </w:p>
    <w:p w:rsidR="00F05660" w:rsidRDefault="00F05660" w:rsidP="00F05660">
      <w:pPr>
        <w:pStyle w:val="a3"/>
        <w:rPr>
          <w:snapToGrid/>
          <w:sz w:val="28"/>
          <w:szCs w:val="28"/>
        </w:rPr>
      </w:pPr>
      <w:r w:rsidRPr="00F05660">
        <w:rPr>
          <w:snapToGrid/>
          <w:sz w:val="28"/>
          <w:szCs w:val="28"/>
        </w:rPr>
        <w:t xml:space="preserve">лекционного типа, </w:t>
      </w:r>
    </w:p>
    <w:p w:rsidR="00F05660" w:rsidRDefault="00F05660" w:rsidP="00F05660">
      <w:pPr>
        <w:pStyle w:val="a3"/>
        <w:rPr>
          <w:snapToGrid/>
          <w:sz w:val="28"/>
          <w:szCs w:val="28"/>
        </w:rPr>
      </w:pPr>
      <w:r w:rsidRPr="00F05660">
        <w:rPr>
          <w:snapToGrid/>
          <w:sz w:val="28"/>
          <w:szCs w:val="28"/>
        </w:rPr>
        <w:t xml:space="preserve">занятия семинарского типа, </w:t>
      </w:r>
    </w:p>
    <w:p w:rsidR="00F05660" w:rsidRDefault="00F05660" w:rsidP="00F05660">
      <w:pPr>
        <w:pStyle w:val="a3"/>
        <w:rPr>
          <w:snapToGrid/>
          <w:sz w:val="28"/>
          <w:szCs w:val="28"/>
        </w:rPr>
      </w:pPr>
      <w:r w:rsidRPr="00F05660">
        <w:rPr>
          <w:snapToGrid/>
          <w:sz w:val="28"/>
          <w:szCs w:val="28"/>
        </w:rPr>
        <w:t xml:space="preserve">групповые консультации, </w:t>
      </w:r>
    </w:p>
    <w:p w:rsidR="00F05660" w:rsidRDefault="00F05660" w:rsidP="00F05660">
      <w:pPr>
        <w:pStyle w:val="a3"/>
        <w:rPr>
          <w:snapToGrid/>
          <w:sz w:val="28"/>
          <w:szCs w:val="28"/>
        </w:rPr>
      </w:pPr>
      <w:r w:rsidRPr="00F05660">
        <w:rPr>
          <w:snapToGrid/>
          <w:sz w:val="28"/>
          <w:szCs w:val="28"/>
        </w:rPr>
        <w:t xml:space="preserve">индивидуальную работу обучающихся с преподавателем, </w:t>
      </w:r>
    </w:p>
    <w:p w:rsidR="00F05660" w:rsidRDefault="00F05660" w:rsidP="00F05660">
      <w:pPr>
        <w:pStyle w:val="a3"/>
        <w:rPr>
          <w:snapToGrid/>
          <w:sz w:val="28"/>
          <w:szCs w:val="28"/>
        </w:rPr>
      </w:pPr>
      <w:r w:rsidRPr="00F05660">
        <w:rPr>
          <w:snapToGrid/>
          <w:sz w:val="28"/>
          <w:szCs w:val="28"/>
        </w:rPr>
        <w:t>аттестационные испытания промежуточной аттестации обучающихся</w:t>
      </w:r>
      <w:r>
        <w:rPr>
          <w:snapToGrid/>
          <w:sz w:val="28"/>
          <w:szCs w:val="28"/>
        </w:rPr>
        <w:t>,</w:t>
      </w:r>
      <w:r w:rsidRPr="00F05660">
        <w:rPr>
          <w:snapToGrid/>
          <w:sz w:val="28"/>
          <w:szCs w:val="28"/>
        </w:rPr>
        <w:t xml:space="preserve"> </w:t>
      </w:r>
    </w:p>
    <w:p w:rsidR="00F05660" w:rsidRDefault="00F05660" w:rsidP="00F05660">
      <w:pPr>
        <w:pStyle w:val="a3"/>
        <w:rPr>
          <w:snapToGrid/>
          <w:sz w:val="28"/>
          <w:szCs w:val="28"/>
        </w:rPr>
      </w:pPr>
      <w:r w:rsidRPr="00F05660">
        <w:rPr>
          <w:snapToGrid/>
          <w:sz w:val="28"/>
          <w:szCs w:val="28"/>
        </w:rPr>
        <w:t xml:space="preserve">аттестационные испытания итоговой (государственной итоговой) аттестации обучающихся. </w:t>
      </w:r>
    </w:p>
    <w:p w:rsidR="00F05660" w:rsidRPr="00F05660" w:rsidRDefault="00F05660" w:rsidP="00F05660">
      <w:pPr>
        <w:pStyle w:val="a3"/>
        <w:rPr>
          <w:snapToGrid/>
          <w:sz w:val="28"/>
          <w:szCs w:val="28"/>
        </w:rPr>
      </w:pPr>
      <w:r w:rsidRPr="00F05660">
        <w:rPr>
          <w:snapToGrid/>
          <w:sz w:val="28"/>
          <w:szCs w:val="28"/>
        </w:rPr>
        <w:t>При необходимости контактная работа обучающихся с преподавателем включает в себя иные виды учебной деятельности, предусматривающие групповую или индивидуальную работу обучающихся с преподавателем.</w:t>
      </w:r>
    </w:p>
    <w:p w:rsidR="00F05660" w:rsidRPr="00F05660" w:rsidRDefault="00F05660" w:rsidP="00F05660">
      <w:pPr>
        <w:pStyle w:val="a3"/>
        <w:rPr>
          <w:snapToGrid/>
          <w:sz w:val="28"/>
          <w:szCs w:val="28"/>
        </w:rPr>
      </w:pPr>
      <w:r w:rsidRPr="00F05660">
        <w:rPr>
          <w:snapToGrid/>
          <w:sz w:val="28"/>
          <w:szCs w:val="28"/>
        </w:rPr>
        <w:t>Контактная работа обучающихся с преподавателем может быть как аудиторной, так и внеаудиторной.</w:t>
      </w:r>
    </w:p>
    <w:p w:rsidR="005F60BF" w:rsidRPr="005F60BF" w:rsidRDefault="00650658" w:rsidP="005F60BF">
      <w:pPr>
        <w:pStyle w:val="2"/>
        <w:numPr>
          <w:ilvl w:val="0"/>
          <w:numId w:val="4"/>
        </w:numPr>
        <w:tabs>
          <w:tab w:val="left" w:pos="709"/>
        </w:tabs>
        <w:spacing w:before="360" w:after="360"/>
        <w:ind w:left="1202" w:hanging="1202"/>
        <w:jc w:val="both"/>
        <w:rPr>
          <w:b/>
          <w:sz w:val="28"/>
          <w:szCs w:val="28"/>
        </w:rPr>
      </w:pPr>
      <w:bookmarkStart w:id="19" w:name="_Toc420482403"/>
      <w:bookmarkStart w:id="20" w:name="_Toc420490905"/>
      <w:r>
        <w:rPr>
          <w:b/>
          <w:sz w:val="28"/>
          <w:szCs w:val="28"/>
        </w:rPr>
        <w:t>П</w:t>
      </w:r>
      <w:r w:rsidRPr="00650658">
        <w:rPr>
          <w:b/>
          <w:sz w:val="28"/>
          <w:szCs w:val="28"/>
        </w:rPr>
        <w:t>редельные объемы</w:t>
      </w:r>
      <w:r w:rsidR="005F60BF" w:rsidRPr="005F60BF">
        <w:rPr>
          <w:b/>
          <w:sz w:val="28"/>
          <w:szCs w:val="28"/>
        </w:rPr>
        <w:t xml:space="preserve"> </w:t>
      </w:r>
      <w:r w:rsidR="002F19E2">
        <w:rPr>
          <w:b/>
          <w:sz w:val="28"/>
          <w:szCs w:val="28"/>
        </w:rPr>
        <w:t>занятий (</w:t>
      </w:r>
      <w:r w:rsidR="005F60BF" w:rsidRPr="005F60BF">
        <w:rPr>
          <w:b/>
          <w:sz w:val="28"/>
          <w:szCs w:val="28"/>
        </w:rPr>
        <w:t>работы обучающихся</w:t>
      </w:r>
      <w:r w:rsidR="002F19E2">
        <w:rPr>
          <w:b/>
          <w:sz w:val="28"/>
          <w:szCs w:val="28"/>
        </w:rPr>
        <w:t>)</w:t>
      </w:r>
      <w:r w:rsidR="005F60BF" w:rsidRPr="005F60BF">
        <w:rPr>
          <w:b/>
          <w:sz w:val="28"/>
          <w:szCs w:val="28"/>
        </w:rPr>
        <w:t xml:space="preserve"> по </w:t>
      </w:r>
      <w:r w:rsidR="005F60BF" w:rsidRPr="005F60BF">
        <w:rPr>
          <w:b/>
          <w:sz w:val="28"/>
          <w:szCs w:val="28"/>
        </w:rPr>
        <w:lastRenderedPageBreak/>
        <w:t>образовательным программам высшего образования</w:t>
      </w:r>
      <w:bookmarkEnd w:id="19"/>
      <w:bookmarkEnd w:id="20"/>
      <w:r w:rsidR="005F60BF" w:rsidRPr="005F60BF">
        <w:rPr>
          <w:b/>
          <w:sz w:val="28"/>
          <w:szCs w:val="28"/>
        </w:rPr>
        <w:t xml:space="preserve"> </w:t>
      </w:r>
    </w:p>
    <w:p w:rsidR="00BE4690" w:rsidRPr="005F60BF" w:rsidRDefault="00032B91" w:rsidP="00AB0ECB">
      <w:pPr>
        <w:pStyle w:val="a5"/>
        <w:numPr>
          <w:ilvl w:val="1"/>
          <w:numId w:val="4"/>
        </w:numPr>
        <w:ind w:left="0" w:firstLine="709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М</w:t>
      </w:r>
      <w:r w:rsidRPr="00535F74">
        <w:rPr>
          <w:sz w:val="28"/>
          <w:szCs w:val="28"/>
        </w:rPr>
        <w:t xml:space="preserve">аксимальный объем занятий лекционного и семинарского </w:t>
      </w:r>
      <w:r w:rsidRPr="00650658">
        <w:rPr>
          <w:sz w:val="28"/>
          <w:szCs w:val="28"/>
        </w:rPr>
        <w:t xml:space="preserve">типов </w:t>
      </w:r>
      <w:r w:rsidR="002F19E2" w:rsidRPr="00650658">
        <w:rPr>
          <w:sz w:val="28"/>
          <w:szCs w:val="28"/>
        </w:rPr>
        <w:t xml:space="preserve">при организации образовательного процесса по образовательной программе </w:t>
      </w:r>
      <w:r w:rsidRPr="00650658">
        <w:rPr>
          <w:sz w:val="28"/>
          <w:szCs w:val="28"/>
        </w:rPr>
        <w:t>– м</w:t>
      </w:r>
      <w:r w:rsidR="00AB0ECB" w:rsidRPr="00650658">
        <w:rPr>
          <w:sz w:val="28"/>
          <w:szCs w:val="28"/>
        </w:rPr>
        <w:t>аксимальн</w:t>
      </w:r>
      <w:r w:rsidR="00C73C0A" w:rsidRPr="00650658">
        <w:rPr>
          <w:sz w:val="28"/>
          <w:szCs w:val="28"/>
        </w:rPr>
        <w:t>ая</w:t>
      </w:r>
      <w:r w:rsidRPr="00650658">
        <w:rPr>
          <w:sz w:val="28"/>
          <w:szCs w:val="28"/>
        </w:rPr>
        <w:t xml:space="preserve"> </w:t>
      </w:r>
      <w:r w:rsidR="00C73C0A" w:rsidRPr="00650658">
        <w:rPr>
          <w:sz w:val="28"/>
          <w:szCs w:val="28"/>
        </w:rPr>
        <w:t xml:space="preserve">доля </w:t>
      </w:r>
      <w:r w:rsidR="00AB0ECB" w:rsidRPr="00650658">
        <w:rPr>
          <w:sz w:val="28"/>
          <w:szCs w:val="28"/>
        </w:rPr>
        <w:t>занятий лекционного и семинарского</w:t>
      </w:r>
      <w:r w:rsidR="00AB0ECB" w:rsidRPr="00535F74">
        <w:rPr>
          <w:sz w:val="28"/>
          <w:szCs w:val="28"/>
        </w:rPr>
        <w:t xml:space="preserve"> типов </w:t>
      </w:r>
      <w:r w:rsidR="00C73C0A">
        <w:rPr>
          <w:sz w:val="28"/>
          <w:szCs w:val="28"/>
        </w:rPr>
        <w:t xml:space="preserve">от </w:t>
      </w:r>
      <w:r w:rsidR="002F19E2">
        <w:rPr>
          <w:sz w:val="28"/>
          <w:szCs w:val="28"/>
        </w:rPr>
        <w:t xml:space="preserve">объема программы </w:t>
      </w:r>
      <w:r w:rsidR="00650658">
        <w:rPr>
          <w:sz w:val="28"/>
          <w:szCs w:val="28"/>
        </w:rPr>
        <w:t xml:space="preserve">– </w:t>
      </w:r>
      <w:r w:rsidR="00BE4690">
        <w:rPr>
          <w:sz w:val="28"/>
          <w:szCs w:val="28"/>
        </w:rPr>
        <w:t>составляет:</w:t>
      </w:r>
    </w:p>
    <w:p w:rsidR="005F60BF" w:rsidRDefault="005F60BF" w:rsidP="005F60BF">
      <w:pPr>
        <w:ind w:left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A0144E" w:rsidRPr="00A0144E" w:rsidRDefault="00A0144E" w:rsidP="005F60BF">
      <w:pPr>
        <w:ind w:left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tbl>
      <w:tblPr>
        <w:tblStyle w:val="a9"/>
        <w:tblW w:w="0" w:type="auto"/>
        <w:tblInd w:w="709" w:type="dxa"/>
        <w:tblLook w:val="04A0"/>
      </w:tblPr>
      <w:tblGrid>
        <w:gridCol w:w="2555"/>
        <w:gridCol w:w="1961"/>
        <w:gridCol w:w="1961"/>
        <w:gridCol w:w="1961"/>
      </w:tblGrid>
      <w:tr w:rsidR="00BE4690" w:rsidTr="00BE4690">
        <w:tc>
          <w:tcPr>
            <w:tcW w:w="2555" w:type="dxa"/>
          </w:tcPr>
          <w:p w:rsidR="00BE4690" w:rsidRPr="00BE4690" w:rsidRDefault="00BE4690" w:rsidP="00BE4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690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1961" w:type="dxa"/>
          </w:tcPr>
          <w:p w:rsidR="00BE4690" w:rsidRPr="00BE4690" w:rsidRDefault="00BE4690" w:rsidP="00C7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690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 форма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1" w:type="dxa"/>
          </w:tcPr>
          <w:p w:rsidR="00BE4690" w:rsidRPr="00BE4690" w:rsidRDefault="00BE4690" w:rsidP="00C7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690">
              <w:rPr>
                <w:rFonts w:ascii="Times New Roman" w:eastAsia="Times New Roman" w:hAnsi="Times New Roman" w:cs="Times New Roman"/>
                <w:sz w:val="28"/>
                <w:szCs w:val="28"/>
              </w:rPr>
              <w:t>Очно-заочная форма</w:t>
            </w:r>
          </w:p>
        </w:tc>
        <w:tc>
          <w:tcPr>
            <w:tcW w:w="1961" w:type="dxa"/>
          </w:tcPr>
          <w:p w:rsidR="00BE4690" w:rsidRPr="00BE4690" w:rsidRDefault="00BE4690" w:rsidP="00C7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690">
              <w:rPr>
                <w:rFonts w:ascii="Times New Roman" w:eastAsia="Times New Roman" w:hAnsi="Times New Roman" w:cs="Times New Roman"/>
                <w:sz w:val="28"/>
                <w:szCs w:val="28"/>
              </w:rPr>
              <w:t>Заочная форма</w:t>
            </w:r>
          </w:p>
        </w:tc>
      </w:tr>
      <w:tr w:rsidR="00BE4690" w:rsidTr="00BE4690">
        <w:tc>
          <w:tcPr>
            <w:tcW w:w="2555" w:type="dxa"/>
          </w:tcPr>
          <w:p w:rsidR="00BE4690" w:rsidRPr="00BE4690" w:rsidRDefault="00BE4690" w:rsidP="00BE46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6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программы  бакалавриата </w:t>
            </w:r>
          </w:p>
        </w:tc>
        <w:tc>
          <w:tcPr>
            <w:tcW w:w="1961" w:type="dxa"/>
          </w:tcPr>
          <w:p w:rsidR="00BE4690" w:rsidRDefault="00C73C0A" w:rsidP="00C73C0A">
            <w:pPr>
              <w:jc w:val="center"/>
              <w:rPr>
                <w:sz w:val="28"/>
                <w:szCs w:val="28"/>
              </w:rPr>
            </w:pPr>
            <w:r w:rsidRPr="00C73C0A">
              <w:rPr>
                <w:rFonts w:ascii="Times New Roman" w:eastAsia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1961" w:type="dxa"/>
          </w:tcPr>
          <w:p w:rsidR="00BE4690" w:rsidRPr="00BE4690" w:rsidRDefault="00C73C0A" w:rsidP="00BE46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961" w:type="dxa"/>
          </w:tcPr>
          <w:p w:rsidR="00BE4690" w:rsidRPr="00BE4690" w:rsidRDefault="00D577B9" w:rsidP="00BE46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BE4690" w:rsidTr="00BE4690">
        <w:tc>
          <w:tcPr>
            <w:tcW w:w="2555" w:type="dxa"/>
          </w:tcPr>
          <w:p w:rsidR="00BE4690" w:rsidRPr="00BE4690" w:rsidRDefault="00BE4690" w:rsidP="008922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690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специалитета</w:t>
            </w:r>
            <w:r w:rsidR="008922FF">
              <w:rPr>
                <w:rFonts w:ascii="Times New Roman" w:eastAsia="Times New Roman" w:hAnsi="Times New Roman" w:cs="Times New Roman"/>
                <w:sz w:val="28"/>
                <w:szCs w:val="28"/>
              </w:rPr>
              <w:t>, кроме  с</w:t>
            </w:r>
            <w:r w:rsidR="008922FF" w:rsidRPr="008922FF">
              <w:rPr>
                <w:rFonts w:ascii="Times New Roman" w:eastAsia="Times New Roman" w:hAnsi="Times New Roman" w:cs="Times New Roman"/>
                <w:sz w:val="28"/>
                <w:szCs w:val="28"/>
              </w:rPr>
              <w:t>пециальност</w:t>
            </w:r>
            <w:r w:rsidR="008922F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8922FF" w:rsidRPr="008922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922FF" w:rsidRPr="008922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31.05.01 Лечебное дело</w:t>
            </w:r>
          </w:p>
        </w:tc>
        <w:tc>
          <w:tcPr>
            <w:tcW w:w="1961" w:type="dxa"/>
          </w:tcPr>
          <w:p w:rsidR="00BE4690" w:rsidRDefault="008922FF" w:rsidP="00227F6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="00227F6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61" w:type="dxa"/>
          </w:tcPr>
          <w:p w:rsidR="00BE4690" w:rsidRPr="00227F6B" w:rsidRDefault="00227F6B" w:rsidP="00BE46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F6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61" w:type="dxa"/>
          </w:tcPr>
          <w:p w:rsidR="00BE4690" w:rsidRPr="00227F6B" w:rsidRDefault="00227F6B" w:rsidP="00BE46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F6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922FF" w:rsidTr="00BE4690">
        <w:tc>
          <w:tcPr>
            <w:tcW w:w="2555" w:type="dxa"/>
          </w:tcPr>
          <w:p w:rsidR="008922FF" w:rsidRPr="00BE4690" w:rsidRDefault="008922FF" w:rsidP="008922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690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E46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8922FF">
              <w:rPr>
                <w:rFonts w:ascii="Times New Roman" w:eastAsia="Times New Roman" w:hAnsi="Times New Roman" w:cs="Times New Roman"/>
                <w:sz w:val="28"/>
                <w:szCs w:val="28"/>
              </w:rPr>
              <w:t>пециальност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922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922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31.05.01 Лечебное дело</w:t>
            </w:r>
          </w:p>
        </w:tc>
        <w:tc>
          <w:tcPr>
            <w:tcW w:w="1961" w:type="dxa"/>
          </w:tcPr>
          <w:p w:rsidR="008922FF" w:rsidRPr="00C73C0A" w:rsidRDefault="008922FF" w:rsidP="00C73C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961" w:type="dxa"/>
          </w:tcPr>
          <w:p w:rsidR="008922FF" w:rsidRPr="00BE4690" w:rsidRDefault="008922FF" w:rsidP="00C73C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61" w:type="dxa"/>
          </w:tcPr>
          <w:p w:rsidR="008922FF" w:rsidRDefault="008922FF" w:rsidP="00BE46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4690" w:rsidTr="00BE4690">
        <w:tc>
          <w:tcPr>
            <w:tcW w:w="2555" w:type="dxa"/>
          </w:tcPr>
          <w:p w:rsidR="00BE4690" w:rsidRPr="00BE4690" w:rsidRDefault="00BE4690" w:rsidP="00BE46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690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магистратуры</w:t>
            </w:r>
          </w:p>
        </w:tc>
        <w:tc>
          <w:tcPr>
            <w:tcW w:w="1961" w:type="dxa"/>
          </w:tcPr>
          <w:p w:rsidR="00BE4690" w:rsidRDefault="00C73C0A" w:rsidP="00C73C0A">
            <w:pPr>
              <w:jc w:val="center"/>
              <w:rPr>
                <w:sz w:val="28"/>
                <w:szCs w:val="28"/>
              </w:rPr>
            </w:pPr>
            <w:r w:rsidRPr="00C73C0A">
              <w:rPr>
                <w:rFonts w:ascii="Times New Roman" w:eastAsia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961" w:type="dxa"/>
          </w:tcPr>
          <w:p w:rsidR="00BE4690" w:rsidRPr="00BE4690" w:rsidRDefault="00BE4690" w:rsidP="00C73C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69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73C0A">
              <w:rPr>
                <w:rFonts w:ascii="Times New Roman" w:eastAsia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1961" w:type="dxa"/>
          </w:tcPr>
          <w:p w:rsidR="00BE4690" w:rsidRPr="00BE4690" w:rsidRDefault="00C73C0A" w:rsidP="00BE46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577B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BE4690" w:rsidRDefault="00BE4690" w:rsidP="005F60B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4690">
        <w:rPr>
          <w:sz w:val="28"/>
          <w:szCs w:val="28"/>
        </w:rPr>
        <w:t xml:space="preserve"> </w:t>
      </w:r>
    </w:p>
    <w:p w:rsidR="00A0144E" w:rsidRPr="00A0144E" w:rsidRDefault="00A0144E" w:rsidP="005F60BF">
      <w:pPr>
        <w:ind w:left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032B91" w:rsidRPr="005F60BF" w:rsidRDefault="00032B91" w:rsidP="00032B91">
      <w:pPr>
        <w:pStyle w:val="a5"/>
        <w:numPr>
          <w:ilvl w:val="1"/>
          <w:numId w:val="4"/>
        </w:numPr>
        <w:ind w:left="0" w:firstLine="709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М</w:t>
      </w:r>
      <w:r w:rsidR="00535F74" w:rsidRPr="00535F74">
        <w:rPr>
          <w:sz w:val="28"/>
          <w:szCs w:val="28"/>
        </w:rPr>
        <w:t>инимальный объем контактной работ</w:t>
      </w:r>
      <w:r>
        <w:rPr>
          <w:sz w:val="28"/>
          <w:szCs w:val="28"/>
        </w:rPr>
        <w:t xml:space="preserve">ы обучающихся с преподавателем </w:t>
      </w:r>
      <w:r w:rsidR="00650658" w:rsidRPr="00650658">
        <w:rPr>
          <w:sz w:val="28"/>
          <w:szCs w:val="28"/>
        </w:rPr>
        <w:t xml:space="preserve">при организации образовательного процесса по образовательной программе </w:t>
      </w:r>
      <w:r>
        <w:rPr>
          <w:sz w:val="28"/>
          <w:szCs w:val="28"/>
        </w:rPr>
        <w:t>– м</w:t>
      </w:r>
      <w:r w:rsidRPr="00535F74">
        <w:rPr>
          <w:sz w:val="28"/>
          <w:szCs w:val="28"/>
        </w:rPr>
        <w:t>инимальн</w:t>
      </w:r>
      <w:r>
        <w:rPr>
          <w:sz w:val="28"/>
          <w:szCs w:val="28"/>
        </w:rPr>
        <w:t xml:space="preserve">ая доля </w:t>
      </w:r>
      <w:r w:rsidRPr="00535F74">
        <w:rPr>
          <w:sz w:val="28"/>
          <w:szCs w:val="28"/>
        </w:rPr>
        <w:t>контактной работ</w:t>
      </w:r>
      <w:r>
        <w:rPr>
          <w:sz w:val="28"/>
          <w:szCs w:val="28"/>
        </w:rPr>
        <w:t xml:space="preserve">ы обучающихся с преподавателем от </w:t>
      </w:r>
      <w:r w:rsidR="002F19E2">
        <w:rPr>
          <w:sz w:val="28"/>
          <w:szCs w:val="28"/>
        </w:rPr>
        <w:t xml:space="preserve">объема программы </w:t>
      </w:r>
      <w:r w:rsidR="00650658">
        <w:rPr>
          <w:sz w:val="28"/>
          <w:szCs w:val="28"/>
        </w:rPr>
        <w:t xml:space="preserve">– </w:t>
      </w:r>
      <w:r w:rsidR="002F19E2">
        <w:rPr>
          <w:sz w:val="28"/>
          <w:szCs w:val="28"/>
        </w:rPr>
        <w:t>составляет</w:t>
      </w:r>
      <w:r>
        <w:rPr>
          <w:sz w:val="28"/>
          <w:szCs w:val="28"/>
        </w:rPr>
        <w:t>:</w:t>
      </w:r>
    </w:p>
    <w:p w:rsidR="005F60BF" w:rsidRPr="005F60BF" w:rsidRDefault="005F60BF" w:rsidP="005F60BF">
      <w:pPr>
        <w:ind w:left="709"/>
        <w:jc w:val="both"/>
        <w:rPr>
          <w:spacing w:val="-3"/>
          <w:sz w:val="28"/>
          <w:szCs w:val="28"/>
        </w:rPr>
      </w:pPr>
    </w:p>
    <w:tbl>
      <w:tblPr>
        <w:tblStyle w:val="a9"/>
        <w:tblW w:w="0" w:type="auto"/>
        <w:tblInd w:w="709" w:type="dxa"/>
        <w:tblLook w:val="04A0"/>
      </w:tblPr>
      <w:tblGrid>
        <w:gridCol w:w="2555"/>
        <w:gridCol w:w="1961"/>
        <w:gridCol w:w="1961"/>
        <w:gridCol w:w="1961"/>
      </w:tblGrid>
      <w:tr w:rsidR="00032B91" w:rsidTr="00A0144E">
        <w:trPr>
          <w:tblHeader/>
        </w:trPr>
        <w:tc>
          <w:tcPr>
            <w:tcW w:w="2555" w:type="dxa"/>
          </w:tcPr>
          <w:p w:rsidR="00032B91" w:rsidRPr="00BE4690" w:rsidRDefault="00032B91" w:rsidP="003A7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690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1961" w:type="dxa"/>
          </w:tcPr>
          <w:p w:rsidR="00032B91" w:rsidRPr="00BE4690" w:rsidRDefault="00032B91" w:rsidP="003A7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690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 форма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1" w:type="dxa"/>
          </w:tcPr>
          <w:p w:rsidR="00032B91" w:rsidRPr="00BE4690" w:rsidRDefault="00032B91" w:rsidP="003A7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690">
              <w:rPr>
                <w:rFonts w:ascii="Times New Roman" w:eastAsia="Times New Roman" w:hAnsi="Times New Roman" w:cs="Times New Roman"/>
                <w:sz w:val="28"/>
                <w:szCs w:val="28"/>
              </w:rPr>
              <w:t>Очно-заочная форма</w:t>
            </w:r>
          </w:p>
        </w:tc>
        <w:tc>
          <w:tcPr>
            <w:tcW w:w="1961" w:type="dxa"/>
          </w:tcPr>
          <w:p w:rsidR="00032B91" w:rsidRPr="00BE4690" w:rsidRDefault="00032B91" w:rsidP="003A7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690">
              <w:rPr>
                <w:rFonts w:ascii="Times New Roman" w:eastAsia="Times New Roman" w:hAnsi="Times New Roman" w:cs="Times New Roman"/>
                <w:sz w:val="28"/>
                <w:szCs w:val="28"/>
              </w:rPr>
              <w:t>Заочная форма</w:t>
            </w:r>
          </w:p>
        </w:tc>
      </w:tr>
      <w:tr w:rsidR="00032B91" w:rsidTr="003A7766">
        <w:tc>
          <w:tcPr>
            <w:tcW w:w="2555" w:type="dxa"/>
          </w:tcPr>
          <w:p w:rsidR="00032B91" w:rsidRPr="00BE4690" w:rsidRDefault="00032B91" w:rsidP="003A77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6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программы  бакалавриата </w:t>
            </w:r>
          </w:p>
        </w:tc>
        <w:tc>
          <w:tcPr>
            <w:tcW w:w="1961" w:type="dxa"/>
          </w:tcPr>
          <w:p w:rsidR="00032B91" w:rsidRDefault="00032B91" w:rsidP="003A7766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73C0A">
              <w:rPr>
                <w:rFonts w:ascii="Times New Roman" w:eastAsia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961" w:type="dxa"/>
          </w:tcPr>
          <w:p w:rsidR="00032B91" w:rsidRPr="00BE4690" w:rsidRDefault="00032B91" w:rsidP="003A77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961" w:type="dxa"/>
          </w:tcPr>
          <w:p w:rsidR="00032B91" w:rsidRPr="00BE4690" w:rsidRDefault="00032B91" w:rsidP="003A77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7%</w:t>
            </w:r>
          </w:p>
        </w:tc>
      </w:tr>
      <w:tr w:rsidR="00032B91" w:rsidTr="003A7766">
        <w:tc>
          <w:tcPr>
            <w:tcW w:w="2555" w:type="dxa"/>
          </w:tcPr>
          <w:p w:rsidR="00032B91" w:rsidRPr="00BE4690" w:rsidRDefault="008922FF" w:rsidP="003A77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690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специалитета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кроме  с</w:t>
            </w:r>
            <w:r w:rsidRPr="008922FF">
              <w:rPr>
                <w:rFonts w:ascii="Times New Roman" w:eastAsia="Times New Roman" w:hAnsi="Times New Roman" w:cs="Times New Roman"/>
                <w:sz w:val="28"/>
                <w:szCs w:val="28"/>
              </w:rPr>
              <w:t>пециальност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922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922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31.05.01 Лечебное дело</w:t>
            </w:r>
          </w:p>
        </w:tc>
        <w:tc>
          <w:tcPr>
            <w:tcW w:w="1961" w:type="dxa"/>
          </w:tcPr>
          <w:p w:rsidR="00032B91" w:rsidRPr="00227F6B" w:rsidRDefault="00227F6B" w:rsidP="00227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F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30%</w:t>
            </w:r>
          </w:p>
        </w:tc>
        <w:tc>
          <w:tcPr>
            <w:tcW w:w="1961" w:type="dxa"/>
          </w:tcPr>
          <w:p w:rsidR="00032B91" w:rsidRPr="00227F6B" w:rsidRDefault="00227F6B" w:rsidP="00227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F6B">
              <w:rPr>
                <w:rFonts w:ascii="Times New Roman" w:eastAsia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961" w:type="dxa"/>
          </w:tcPr>
          <w:p w:rsidR="00032B91" w:rsidRPr="00227F6B" w:rsidRDefault="00227F6B" w:rsidP="00227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F6B">
              <w:rPr>
                <w:rFonts w:ascii="Times New Roman" w:eastAsia="Times New Roman" w:hAnsi="Times New Roman" w:cs="Times New Roman"/>
                <w:sz w:val="28"/>
                <w:szCs w:val="28"/>
              </w:rPr>
              <w:t>7%</w:t>
            </w:r>
          </w:p>
        </w:tc>
      </w:tr>
      <w:tr w:rsidR="008922FF" w:rsidTr="003A7766">
        <w:tc>
          <w:tcPr>
            <w:tcW w:w="2555" w:type="dxa"/>
          </w:tcPr>
          <w:p w:rsidR="008922FF" w:rsidRPr="00BE4690" w:rsidRDefault="008922FF" w:rsidP="003A77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6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программ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E46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8922FF">
              <w:rPr>
                <w:rFonts w:ascii="Times New Roman" w:eastAsia="Times New Roman" w:hAnsi="Times New Roman" w:cs="Times New Roman"/>
                <w:sz w:val="28"/>
                <w:szCs w:val="28"/>
              </w:rPr>
              <w:t>пециальност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922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922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31.05.01 Лечебное дело</w:t>
            </w:r>
          </w:p>
        </w:tc>
        <w:tc>
          <w:tcPr>
            <w:tcW w:w="1961" w:type="dxa"/>
          </w:tcPr>
          <w:p w:rsidR="008922FF" w:rsidRPr="00227F6B" w:rsidRDefault="008922FF" w:rsidP="00227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961" w:type="dxa"/>
          </w:tcPr>
          <w:p w:rsidR="008922FF" w:rsidRPr="00227F6B" w:rsidRDefault="008922FF" w:rsidP="00227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61" w:type="dxa"/>
          </w:tcPr>
          <w:p w:rsidR="008922FF" w:rsidRPr="00227F6B" w:rsidRDefault="008922FF" w:rsidP="00227F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2B91" w:rsidTr="003A7766">
        <w:tc>
          <w:tcPr>
            <w:tcW w:w="2555" w:type="dxa"/>
          </w:tcPr>
          <w:p w:rsidR="00032B91" w:rsidRPr="00BE4690" w:rsidRDefault="00032B91" w:rsidP="003A77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690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магистратуры</w:t>
            </w:r>
          </w:p>
        </w:tc>
        <w:tc>
          <w:tcPr>
            <w:tcW w:w="1961" w:type="dxa"/>
          </w:tcPr>
          <w:p w:rsidR="00032B91" w:rsidRDefault="00032B91" w:rsidP="003A7766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C73C0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61" w:type="dxa"/>
          </w:tcPr>
          <w:p w:rsidR="00032B91" w:rsidRPr="00BE4690" w:rsidRDefault="00032B91" w:rsidP="003A77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961" w:type="dxa"/>
          </w:tcPr>
          <w:p w:rsidR="00032B91" w:rsidRPr="00BE4690" w:rsidRDefault="00032B91" w:rsidP="003A77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3%</w:t>
            </w:r>
          </w:p>
        </w:tc>
      </w:tr>
    </w:tbl>
    <w:p w:rsidR="00032B91" w:rsidRPr="00032B91" w:rsidRDefault="00032B91" w:rsidP="00032B91">
      <w:pPr>
        <w:ind w:left="709"/>
        <w:jc w:val="both"/>
        <w:rPr>
          <w:sz w:val="28"/>
          <w:szCs w:val="28"/>
        </w:rPr>
      </w:pPr>
    </w:p>
    <w:p w:rsidR="00535F74" w:rsidRPr="005F60BF" w:rsidRDefault="00535F74" w:rsidP="005F60BF">
      <w:pPr>
        <w:pStyle w:val="a5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5F60BF">
        <w:rPr>
          <w:sz w:val="28"/>
          <w:szCs w:val="28"/>
        </w:rPr>
        <w:t xml:space="preserve">Разработчики образовательной программы </w:t>
      </w:r>
      <w:r w:rsidR="003A3149" w:rsidRPr="00CB0F51">
        <w:rPr>
          <w:sz w:val="28"/>
          <w:szCs w:val="28"/>
        </w:rPr>
        <w:t xml:space="preserve">высшего образования </w:t>
      </w:r>
      <w:r w:rsidR="003A3149">
        <w:rPr>
          <w:sz w:val="28"/>
          <w:szCs w:val="28"/>
        </w:rPr>
        <w:t>–</w:t>
      </w:r>
      <w:r w:rsidR="003A3149" w:rsidRPr="00CB0F51">
        <w:rPr>
          <w:sz w:val="28"/>
          <w:szCs w:val="28"/>
        </w:rPr>
        <w:t xml:space="preserve"> программ</w:t>
      </w:r>
      <w:r w:rsidR="003A3149">
        <w:rPr>
          <w:sz w:val="28"/>
          <w:szCs w:val="28"/>
        </w:rPr>
        <w:t xml:space="preserve">ы </w:t>
      </w:r>
      <w:r w:rsidR="003A3149" w:rsidRPr="00CB0F51">
        <w:rPr>
          <w:sz w:val="28"/>
          <w:szCs w:val="28"/>
        </w:rPr>
        <w:t>бакалавриата, программ</w:t>
      </w:r>
      <w:r w:rsidR="003A3149">
        <w:rPr>
          <w:sz w:val="28"/>
          <w:szCs w:val="28"/>
        </w:rPr>
        <w:t>ы</w:t>
      </w:r>
      <w:r w:rsidR="003A3149" w:rsidRPr="00CB0F51">
        <w:rPr>
          <w:sz w:val="28"/>
          <w:szCs w:val="28"/>
        </w:rPr>
        <w:t xml:space="preserve"> специалитета, программ</w:t>
      </w:r>
      <w:r w:rsidR="003A3149">
        <w:rPr>
          <w:sz w:val="28"/>
          <w:szCs w:val="28"/>
        </w:rPr>
        <w:t>ы</w:t>
      </w:r>
      <w:r w:rsidR="003A3149" w:rsidRPr="00CB0F51">
        <w:rPr>
          <w:sz w:val="28"/>
          <w:szCs w:val="28"/>
        </w:rPr>
        <w:t xml:space="preserve"> магистратуры</w:t>
      </w:r>
      <w:r w:rsidR="003A3149">
        <w:rPr>
          <w:sz w:val="28"/>
          <w:szCs w:val="28"/>
        </w:rPr>
        <w:t xml:space="preserve"> </w:t>
      </w:r>
      <w:r w:rsidRPr="005F60BF">
        <w:rPr>
          <w:sz w:val="28"/>
          <w:szCs w:val="28"/>
        </w:rPr>
        <w:t>должны</w:t>
      </w:r>
      <w:r w:rsidR="003A3149">
        <w:rPr>
          <w:sz w:val="28"/>
          <w:szCs w:val="28"/>
        </w:rPr>
        <w:t xml:space="preserve"> </w:t>
      </w:r>
      <w:r w:rsidRPr="005F60BF">
        <w:rPr>
          <w:sz w:val="28"/>
          <w:szCs w:val="28"/>
        </w:rPr>
        <w:t>предусматривать применение инновационных форм учебных занятий,</w:t>
      </w:r>
      <w:r w:rsidR="003A3149">
        <w:rPr>
          <w:sz w:val="28"/>
          <w:szCs w:val="28"/>
        </w:rPr>
        <w:t xml:space="preserve"> </w:t>
      </w:r>
      <w:r w:rsidR="005F60BF">
        <w:rPr>
          <w:sz w:val="28"/>
          <w:szCs w:val="28"/>
        </w:rPr>
        <w:t xml:space="preserve">позволяющих интенсифицировать работу </w:t>
      </w:r>
      <w:r w:rsidR="005F60BF" w:rsidRPr="005F60BF">
        <w:rPr>
          <w:sz w:val="28"/>
          <w:szCs w:val="28"/>
        </w:rPr>
        <w:t xml:space="preserve">обучающихся </w:t>
      </w:r>
      <w:r w:rsidR="005F60BF">
        <w:rPr>
          <w:sz w:val="28"/>
          <w:szCs w:val="28"/>
        </w:rPr>
        <w:t xml:space="preserve">и </w:t>
      </w:r>
      <w:r w:rsidRPr="005F60BF">
        <w:rPr>
          <w:sz w:val="28"/>
          <w:szCs w:val="28"/>
        </w:rPr>
        <w:t xml:space="preserve">развивающих у </w:t>
      </w:r>
      <w:r w:rsidR="005F60BF">
        <w:rPr>
          <w:sz w:val="28"/>
          <w:szCs w:val="28"/>
        </w:rPr>
        <w:t xml:space="preserve">них </w:t>
      </w:r>
      <w:r w:rsidRPr="005F60BF">
        <w:rPr>
          <w:sz w:val="28"/>
          <w:szCs w:val="28"/>
        </w:rPr>
        <w:t xml:space="preserve">навыки командной работы, межличностной коммуникации, принятия решений, лидерские качества (включая, при необходимости,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</w:t>
      </w:r>
      <w:r w:rsidR="00F3348B">
        <w:rPr>
          <w:sz w:val="28"/>
          <w:szCs w:val="28"/>
        </w:rPr>
        <w:t>кафедрой</w:t>
      </w:r>
      <w:r w:rsidRPr="005F60BF">
        <w:rPr>
          <w:sz w:val="28"/>
          <w:szCs w:val="28"/>
        </w:rPr>
        <w:t>, в том числе с учетом региональных</w:t>
      </w:r>
      <w:r w:rsidR="005F60BF">
        <w:rPr>
          <w:sz w:val="28"/>
          <w:szCs w:val="28"/>
        </w:rPr>
        <w:t xml:space="preserve"> </w:t>
      </w:r>
      <w:r w:rsidRPr="005F60BF">
        <w:rPr>
          <w:sz w:val="28"/>
          <w:szCs w:val="28"/>
        </w:rPr>
        <w:t>особенностей</w:t>
      </w:r>
      <w:r w:rsidR="005F60BF">
        <w:rPr>
          <w:sz w:val="28"/>
          <w:szCs w:val="28"/>
        </w:rPr>
        <w:t xml:space="preserve"> </w:t>
      </w:r>
      <w:r w:rsidRPr="005F60BF">
        <w:rPr>
          <w:sz w:val="28"/>
          <w:szCs w:val="28"/>
        </w:rPr>
        <w:t>профессиональной деятельности выпускников и потребностей работодателей).</w:t>
      </w:r>
    </w:p>
    <w:p w:rsidR="00F937A2" w:rsidRDefault="00F937A2" w:rsidP="00F937A2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37A2" w:rsidRDefault="00F937A2" w:rsidP="00F937A2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37A2" w:rsidRDefault="00F937A2" w:rsidP="00F937A2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37A2" w:rsidRDefault="00F937A2" w:rsidP="00F937A2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465D" w:rsidRPr="007C1155" w:rsidRDefault="0028465D" w:rsidP="0028465D">
      <w:pPr>
        <w:spacing w:line="360" w:lineRule="auto"/>
        <w:ind w:left="-57" w:right="-57" w:firstLine="720"/>
        <w:jc w:val="center"/>
      </w:pPr>
    </w:p>
    <w:p w:rsidR="0028465D" w:rsidRDefault="0028465D" w:rsidP="0028465D">
      <w:pPr>
        <w:pStyle w:val="1"/>
        <w:jc w:val="center"/>
        <w:rPr>
          <w:b w:val="0"/>
          <w:bCs w:val="0"/>
          <w:caps/>
        </w:rPr>
        <w:sectPr w:rsidR="0028465D" w:rsidSect="001B5249"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  <w:bookmarkStart w:id="21" w:name="_Toc214532813"/>
      <w:bookmarkStart w:id="22" w:name="_Toc252014973"/>
    </w:p>
    <w:p w:rsidR="0028465D" w:rsidRPr="00A0144E" w:rsidRDefault="0028465D" w:rsidP="0028465D">
      <w:pPr>
        <w:pStyle w:val="1"/>
        <w:jc w:val="center"/>
        <w:rPr>
          <w:rFonts w:ascii="Times New Roman" w:hAnsi="Times New Roman" w:cs="Times New Roman"/>
          <w:b w:val="0"/>
          <w:bCs w:val="0"/>
          <w:caps/>
          <w:color w:val="auto"/>
        </w:rPr>
      </w:pPr>
      <w:bookmarkStart w:id="23" w:name="_Toc420482404"/>
      <w:bookmarkStart w:id="24" w:name="_Toc420490906"/>
      <w:r w:rsidRPr="00A0144E">
        <w:rPr>
          <w:rFonts w:ascii="Times New Roman" w:hAnsi="Times New Roman" w:cs="Times New Roman"/>
          <w:b w:val="0"/>
          <w:bCs w:val="0"/>
          <w:caps/>
          <w:color w:val="auto"/>
        </w:rPr>
        <w:lastRenderedPageBreak/>
        <w:t>Лист регистрации изменений</w:t>
      </w:r>
      <w:bookmarkEnd w:id="21"/>
      <w:bookmarkEnd w:id="22"/>
      <w:bookmarkEnd w:id="23"/>
      <w:bookmarkEnd w:id="24"/>
    </w:p>
    <w:p w:rsidR="0028465D" w:rsidRPr="00A0144E" w:rsidRDefault="0028465D" w:rsidP="0028465D">
      <w:pPr>
        <w:jc w:val="center"/>
        <w:rPr>
          <w:rFonts w:ascii="Times New Roman" w:hAnsi="Times New Roman" w:cs="Times New Roman"/>
        </w:rPr>
      </w:pPr>
    </w:p>
    <w:tbl>
      <w:tblPr>
        <w:tblW w:w="1010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049"/>
        <w:gridCol w:w="720"/>
        <w:gridCol w:w="720"/>
        <w:gridCol w:w="720"/>
        <w:gridCol w:w="1044"/>
        <w:gridCol w:w="1092"/>
        <w:gridCol w:w="1459"/>
        <w:gridCol w:w="2165"/>
      </w:tblGrid>
      <w:tr w:rsidR="0028465D" w:rsidRPr="00A0144E" w:rsidTr="00A0144E">
        <w:tc>
          <w:tcPr>
            <w:tcW w:w="1135" w:type="dxa"/>
            <w:vMerge w:val="restart"/>
          </w:tcPr>
          <w:p w:rsidR="0028465D" w:rsidRPr="00A0144E" w:rsidRDefault="0028465D" w:rsidP="003A7766">
            <w:pPr>
              <w:rPr>
                <w:rFonts w:ascii="Times New Roman" w:hAnsi="Times New Roman" w:cs="Times New Roman"/>
              </w:rPr>
            </w:pPr>
            <w:r w:rsidRPr="00A0144E">
              <w:rPr>
                <w:rFonts w:ascii="Times New Roman" w:hAnsi="Times New Roman" w:cs="Times New Roman"/>
              </w:rPr>
              <w:t>Номер изменения</w:t>
            </w:r>
          </w:p>
        </w:tc>
        <w:tc>
          <w:tcPr>
            <w:tcW w:w="3209" w:type="dxa"/>
            <w:gridSpan w:val="4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  <w:r w:rsidRPr="00A0144E">
              <w:rPr>
                <w:rFonts w:ascii="Times New Roman" w:hAnsi="Times New Roman" w:cs="Times New Roman"/>
              </w:rPr>
              <w:t>Номер листа</w:t>
            </w:r>
          </w:p>
        </w:tc>
        <w:tc>
          <w:tcPr>
            <w:tcW w:w="1044" w:type="dxa"/>
            <w:vMerge w:val="restart"/>
          </w:tcPr>
          <w:p w:rsidR="0028465D" w:rsidRPr="00A0144E" w:rsidRDefault="0028465D" w:rsidP="003A7766">
            <w:pPr>
              <w:rPr>
                <w:rFonts w:ascii="Times New Roman" w:hAnsi="Times New Roman" w:cs="Times New Roman"/>
              </w:rPr>
            </w:pPr>
            <w:r w:rsidRPr="00A0144E">
              <w:rPr>
                <w:rFonts w:ascii="Times New Roman" w:hAnsi="Times New Roman" w:cs="Times New Roman"/>
              </w:rPr>
              <w:t>Всего листов в документе</w:t>
            </w:r>
          </w:p>
        </w:tc>
        <w:tc>
          <w:tcPr>
            <w:tcW w:w="1092" w:type="dxa"/>
            <w:vMerge w:val="restart"/>
          </w:tcPr>
          <w:p w:rsidR="0028465D" w:rsidRPr="00A0144E" w:rsidRDefault="0028465D" w:rsidP="003A7766">
            <w:pPr>
              <w:rPr>
                <w:rFonts w:ascii="Times New Roman" w:hAnsi="Times New Roman" w:cs="Times New Roman"/>
              </w:rPr>
            </w:pPr>
            <w:r w:rsidRPr="00A0144E">
              <w:rPr>
                <w:rFonts w:ascii="Times New Roman" w:hAnsi="Times New Roman" w:cs="Times New Roman"/>
              </w:rPr>
              <w:t>Дата внесения изменения</w:t>
            </w:r>
          </w:p>
        </w:tc>
        <w:tc>
          <w:tcPr>
            <w:tcW w:w="1459" w:type="dxa"/>
            <w:vMerge w:val="restart"/>
          </w:tcPr>
          <w:p w:rsidR="0028465D" w:rsidRPr="00A0144E" w:rsidRDefault="0028465D" w:rsidP="003A7766">
            <w:pPr>
              <w:rPr>
                <w:rFonts w:ascii="Times New Roman" w:hAnsi="Times New Roman" w:cs="Times New Roman"/>
              </w:rPr>
            </w:pPr>
            <w:r w:rsidRPr="00A0144E">
              <w:rPr>
                <w:rFonts w:ascii="Times New Roman" w:hAnsi="Times New Roman" w:cs="Times New Roman"/>
              </w:rPr>
              <w:t>Дата введения изменения в действие</w:t>
            </w:r>
          </w:p>
        </w:tc>
        <w:tc>
          <w:tcPr>
            <w:tcW w:w="2165" w:type="dxa"/>
            <w:vMerge w:val="restart"/>
          </w:tcPr>
          <w:p w:rsidR="0028465D" w:rsidRPr="00A0144E" w:rsidRDefault="0028465D" w:rsidP="003A7766">
            <w:pPr>
              <w:rPr>
                <w:rFonts w:ascii="Times New Roman" w:hAnsi="Times New Roman" w:cs="Times New Roman"/>
              </w:rPr>
            </w:pPr>
            <w:r w:rsidRPr="00A0144E">
              <w:rPr>
                <w:rFonts w:ascii="Times New Roman" w:hAnsi="Times New Roman" w:cs="Times New Roman"/>
              </w:rPr>
              <w:t>Подпись лица, ответственного за внесение изменений</w:t>
            </w:r>
          </w:p>
        </w:tc>
      </w:tr>
      <w:tr w:rsidR="0028465D" w:rsidRPr="00A0144E" w:rsidTr="00A0144E">
        <w:tc>
          <w:tcPr>
            <w:tcW w:w="1135" w:type="dxa"/>
            <w:vMerge/>
          </w:tcPr>
          <w:p w:rsidR="0028465D" w:rsidRPr="00A0144E" w:rsidRDefault="0028465D" w:rsidP="003A7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8465D" w:rsidRPr="00A0144E" w:rsidRDefault="0028465D" w:rsidP="003A7766">
            <w:pPr>
              <w:rPr>
                <w:rFonts w:ascii="Times New Roman" w:hAnsi="Times New Roman" w:cs="Times New Roman"/>
              </w:rPr>
            </w:pPr>
            <w:r w:rsidRPr="00A0144E">
              <w:rPr>
                <w:rFonts w:ascii="Times New Roman" w:hAnsi="Times New Roman" w:cs="Times New Roman"/>
              </w:rPr>
              <w:t>измененного</w:t>
            </w:r>
          </w:p>
        </w:tc>
        <w:tc>
          <w:tcPr>
            <w:tcW w:w="720" w:type="dxa"/>
          </w:tcPr>
          <w:p w:rsidR="0028465D" w:rsidRPr="00A0144E" w:rsidRDefault="0028465D" w:rsidP="003A7766">
            <w:pPr>
              <w:rPr>
                <w:rFonts w:ascii="Times New Roman" w:hAnsi="Times New Roman" w:cs="Times New Roman"/>
              </w:rPr>
            </w:pPr>
            <w:r w:rsidRPr="00A0144E">
              <w:rPr>
                <w:rFonts w:ascii="Times New Roman" w:hAnsi="Times New Roman" w:cs="Times New Roman"/>
              </w:rPr>
              <w:t>замененного</w:t>
            </w:r>
          </w:p>
        </w:tc>
        <w:tc>
          <w:tcPr>
            <w:tcW w:w="720" w:type="dxa"/>
          </w:tcPr>
          <w:p w:rsidR="0028465D" w:rsidRPr="00A0144E" w:rsidRDefault="0028465D" w:rsidP="003A7766">
            <w:pPr>
              <w:rPr>
                <w:rFonts w:ascii="Times New Roman" w:hAnsi="Times New Roman" w:cs="Times New Roman"/>
              </w:rPr>
            </w:pPr>
            <w:r w:rsidRPr="00A0144E">
              <w:rPr>
                <w:rFonts w:ascii="Times New Roman" w:hAnsi="Times New Roman" w:cs="Times New Roman"/>
              </w:rPr>
              <w:t>нового</w:t>
            </w:r>
          </w:p>
        </w:tc>
        <w:tc>
          <w:tcPr>
            <w:tcW w:w="720" w:type="dxa"/>
          </w:tcPr>
          <w:p w:rsidR="0028465D" w:rsidRPr="00A0144E" w:rsidRDefault="0028465D" w:rsidP="003A7766">
            <w:pPr>
              <w:rPr>
                <w:rFonts w:ascii="Times New Roman" w:hAnsi="Times New Roman" w:cs="Times New Roman"/>
              </w:rPr>
            </w:pPr>
            <w:r w:rsidRPr="00A0144E">
              <w:rPr>
                <w:rFonts w:ascii="Times New Roman" w:hAnsi="Times New Roman" w:cs="Times New Roman"/>
              </w:rPr>
              <w:t>изъятого</w:t>
            </w:r>
          </w:p>
        </w:tc>
        <w:tc>
          <w:tcPr>
            <w:tcW w:w="1044" w:type="dxa"/>
            <w:vMerge/>
          </w:tcPr>
          <w:p w:rsidR="0028465D" w:rsidRPr="00A0144E" w:rsidRDefault="0028465D" w:rsidP="003A7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vMerge/>
          </w:tcPr>
          <w:p w:rsidR="0028465D" w:rsidRPr="00A0144E" w:rsidRDefault="0028465D" w:rsidP="003A7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28465D" w:rsidRPr="00A0144E" w:rsidRDefault="0028465D" w:rsidP="003A7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vMerge/>
          </w:tcPr>
          <w:p w:rsidR="0028465D" w:rsidRPr="00A0144E" w:rsidRDefault="0028465D" w:rsidP="003A7766">
            <w:pPr>
              <w:rPr>
                <w:rFonts w:ascii="Times New Roman" w:hAnsi="Times New Roman" w:cs="Times New Roman"/>
              </w:rPr>
            </w:pPr>
          </w:p>
        </w:tc>
      </w:tr>
      <w:tr w:rsidR="0028465D" w:rsidRPr="00A0144E" w:rsidTr="00A0144E">
        <w:tc>
          <w:tcPr>
            <w:tcW w:w="1135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65D" w:rsidRPr="00A0144E" w:rsidTr="00A0144E">
        <w:tc>
          <w:tcPr>
            <w:tcW w:w="1135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vAlign w:val="center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vAlign w:val="center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65D" w:rsidRPr="00A0144E" w:rsidTr="00A0144E">
        <w:tc>
          <w:tcPr>
            <w:tcW w:w="1135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vAlign w:val="center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59" w:type="dxa"/>
            <w:vAlign w:val="center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65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65D" w:rsidRPr="00A0144E" w:rsidTr="00A0144E">
        <w:tc>
          <w:tcPr>
            <w:tcW w:w="1135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vAlign w:val="center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vAlign w:val="center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65D" w:rsidRPr="00A0144E" w:rsidTr="00A0144E">
        <w:tc>
          <w:tcPr>
            <w:tcW w:w="1135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8465D" w:rsidRPr="00A0144E" w:rsidRDefault="0028465D" w:rsidP="003A7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8465D" w:rsidRPr="00A0144E" w:rsidRDefault="0028465D" w:rsidP="003A7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8465D" w:rsidRPr="00A0144E" w:rsidRDefault="0028465D" w:rsidP="003A7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vAlign w:val="center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Align w:val="center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  <w:vAlign w:val="center"/>
          </w:tcPr>
          <w:p w:rsidR="0028465D" w:rsidRPr="00A0144E" w:rsidRDefault="0028465D" w:rsidP="003A77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37A2" w:rsidRDefault="00F937A2" w:rsidP="00F937A2">
      <w:pPr>
        <w:shd w:val="clear" w:color="auto" w:fill="FFFFFF"/>
        <w:spacing w:line="322" w:lineRule="exact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5F74" w:rsidRPr="00535F74" w:rsidRDefault="00535F74" w:rsidP="00535F74">
      <w:pPr>
        <w:shd w:val="clear" w:color="auto" w:fill="FFFFFF"/>
        <w:spacing w:before="24" w:line="317" w:lineRule="exact"/>
        <w:ind w:left="24" w:firstLine="701"/>
        <w:jc w:val="both"/>
      </w:pPr>
    </w:p>
    <w:sectPr w:rsidR="00535F74" w:rsidRPr="00535F74" w:rsidSect="00535F74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473" w:rsidRDefault="00280473" w:rsidP="00634B01">
      <w:r>
        <w:separator/>
      </w:r>
    </w:p>
  </w:endnote>
  <w:endnote w:type="continuationSeparator" w:id="1">
    <w:p w:rsidR="00280473" w:rsidRDefault="00280473" w:rsidP="00634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473" w:rsidRDefault="00280473" w:rsidP="00634B01">
      <w:r>
        <w:separator/>
      </w:r>
    </w:p>
  </w:footnote>
  <w:footnote w:type="continuationSeparator" w:id="1">
    <w:p w:rsidR="00280473" w:rsidRDefault="00280473" w:rsidP="00634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101" w:rsidRPr="00343A90" w:rsidRDefault="00D54101">
    <w:pPr>
      <w:pStyle w:val="ae"/>
      <w:rPr>
        <w:rFonts w:ascii="Times New Roman" w:hAnsi="Times New Roman" w:cs="Times New Roman"/>
      </w:rPr>
    </w:pPr>
  </w:p>
  <w:tbl>
    <w:tblPr>
      <w:tblW w:w="10191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260"/>
      <w:gridCol w:w="2889"/>
      <w:gridCol w:w="2889"/>
      <w:gridCol w:w="3153"/>
    </w:tblGrid>
    <w:tr w:rsidR="00343A90" w:rsidRPr="00185D62" w:rsidTr="00343A90">
      <w:trPr>
        <w:trHeight w:val="168"/>
      </w:trPr>
      <w:tc>
        <w:tcPr>
          <w:tcW w:w="1260" w:type="dxa"/>
          <w:vMerge w:val="restart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  <w:vAlign w:val="center"/>
        </w:tcPr>
        <w:p w:rsidR="00343A90" w:rsidRPr="00185D62" w:rsidRDefault="00343A90" w:rsidP="00E84697">
          <w:pPr>
            <w:pStyle w:val="BlockText1"/>
            <w:spacing w:before="0"/>
            <w:ind w:firstLine="0"/>
            <w:jc w:val="center"/>
            <w:rPr>
              <w:color w:val="808080"/>
            </w:rPr>
          </w:pPr>
          <w:r>
            <w:rPr>
              <w:b/>
              <w:noProof/>
              <w:color w:val="000000"/>
            </w:rPr>
            <w:drawing>
              <wp:inline distT="0" distB="0" distL="0" distR="0">
                <wp:extent cx="621030" cy="603885"/>
                <wp:effectExtent l="1905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gridSpan w:val="3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  <w:vAlign w:val="center"/>
        </w:tcPr>
        <w:p w:rsidR="00343A90" w:rsidRDefault="00343A90" w:rsidP="00E84697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color w:val="808080"/>
              <w:sz w:val="14"/>
              <w:szCs w:val="14"/>
            </w:rPr>
          </w:pPr>
          <w:r>
            <w:rPr>
              <w:rFonts w:ascii="Times New Roman" w:hAnsi="Times New Roman"/>
              <w:color w:val="808080"/>
              <w:sz w:val="14"/>
              <w:szCs w:val="14"/>
            </w:rPr>
            <w:t>Федеральное г</w:t>
          </w:r>
          <w:r w:rsidRPr="00F70126">
            <w:rPr>
              <w:rFonts w:ascii="Times New Roman" w:hAnsi="Times New Roman"/>
              <w:color w:val="808080"/>
              <w:sz w:val="14"/>
              <w:szCs w:val="14"/>
            </w:rPr>
            <w:t>осударственное</w:t>
          </w:r>
          <w:r>
            <w:rPr>
              <w:rFonts w:ascii="Times New Roman" w:hAnsi="Times New Roman"/>
              <w:color w:val="808080"/>
              <w:sz w:val="14"/>
              <w:szCs w:val="14"/>
            </w:rPr>
            <w:t xml:space="preserve"> бюджетное</w:t>
          </w:r>
          <w:r w:rsidRPr="00F70126">
            <w:rPr>
              <w:rFonts w:ascii="Times New Roman" w:hAnsi="Times New Roman"/>
              <w:color w:val="808080"/>
              <w:sz w:val="14"/>
              <w:szCs w:val="14"/>
            </w:rPr>
            <w:t xml:space="preserve"> образовательное учреждение высшего образования</w:t>
          </w:r>
        </w:p>
        <w:p w:rsidR="00343A90" w:rsidRPr="00F70126" w:rsidRDefault="00343A90" w:rsidP="00E84697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color w:val="808080"/>
              <w:sz w:val="14"/>
              <w:szCs w:val="14"/>
            </w:rPr>
          </w:pPr>
          <w:r w:rsidRPr="00F70126">
            <w:rPr>
              <w:rFonts w:ascii="Times New Roman" w:hAnsi="Times New Roman"/>
              <w:color w:val="808080"/>
              <w:sz w:val="14"/>
              <w:szCs w:val="14"/>
            </w:rPr>
            <w:t>«Тульский государственный университет»</w:t>
          </w:r>
        </w:p>
      </w:tc>
    </w:tr>
    <w:tr w:rsidR="00343A90" w:rsidRPr="00185D62" w:rsidTr="00343A90">
      <w:trPr>
        <w:trHeight w:val="121"/>
      </w:trPr>
      <w:tc>
        <w:tcPr>
          <w:tcW w:w="1260" w:type="dxa"/>
          <w:vMerge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  <w:vAlign w:val="center"/>
        </w:tcPr>
        <w:p w:rsidR="00343A90" w:rsidRPr="00185D62" w:rsidRDefault="00343A90" w:rsidP="00E84697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i/>
              <w:color w:val="808080"/>
            </w:rPr>
          </w:pPr>
        </w:p>
      </w:tc>
      <w:tc>
        <w:tcPr>
          <w:tcW w:w="8931" w:type="dxa"/>
          <w:gridSpan w:val="3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  <w:vAlign w:val="center"/>
        </w:tcPr>
        <w:p w:rsidR="00343A90" w:rsidRPr="0047169F" w:rsidRDefault="00343A90" w:rsidP="00E84697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color w:val="808080"/>
              <w:sz w:val="20"/>
            </w:rPr>
          </w:pPr>
          <w:r w:rsidRPr="00185D62">
            <w:rPr>
              <w:rFonts w:ascii="Times New Roman" w:hAnsi="Times New Roman"/>
              <w:color w:val="808080"/>
              <w:sz w:val="20"/>
            </w:rPr>
            <w:t>Система менеджмента качества.</w:t>
          </w:r>
          <w:r w:rsidRPr="00185D62">
            <w:rPr>
              <w:b/>
              <w:caps/>
              <w:color w:val="808080"/>
              <w:sz w:val="20"/>
            </w:rPr>
            <w:t xml:space="preserve"> </w:t>
          </w:r>
          <w:r w:rsidRPr="0047169F">
            <w:rPr>
              <w:rFonts w:ascii="Times New Roman" w:hAnsi="Times New Roman"/>
              <w:color w:val="808080"/>
              <w:sz w:val="20"/>
            </w:rPr>
            <w:t>Стандарт университета.</w:t>
          </w:r>
        </w:p>
        <w:p w:rsidR="00343A90" w:rsidRPr="00343A90" w:rsidRDefault="00343A90" w:rsidP="00E84697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color w:val="999999"/>
              <w:sz w:val="20"/>
            </w:rPr>
          </w:pPr>
          <w:r w:rsidRPr="00343A90">
            <w:rPr>
              <w:rFonts w:ascii="Times New Roman" w:hAnsi="Times New Roman"/>
              <w:b/>
              <w:color w:val="808080"/>
              <w:sz w:val="20"/>
            </w:rPr>
            <w:t>СТ ТулГУ 7.3.1-02-2015. Предельные объемы занятий (работы обучающихся) по образовательным программам высшего образования – программам  бакалавриата, программам специалитета, программам магистратуры</w:t>
          </w:r>
        </w:p>
      </w:tc>
    </w:tr>
    <w:tr w:rsidR="00343A90" w:rsidRPr="00185D62" w:rsidTr="00343A90">
      <w:trPr>
        <w:trHeight w:val="257"/>
      </w:trPr>
      <w:tc>
        <w:tcPr>
          <w:tcW w:w="1260" w:type="dxa"/>
          <w:vMerge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</w:tcPr>
        <w:p w:rsidR="00343A90" w:rsidRPr="00185D62" w:rsidRDefault="00343A90" w:rsidP="00E84697">
          <w:pPr>
            <w:pStyle w:val="ae"/>
            <w:rPr>
              <w:i/>
              <w:color w:val="808080"/>
            </w:rPr>
          </w:pPr>
        </w:p>
      </w:tc>
      <w:tc>
        <w:tcPr>
          <w:tcW w:w="2889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  <w:vAlign w:val="center"/>
        </w:tcPr>
        <w:p w:rsidR="00343A90" w:rsidRPr="00343A90" w:rsidRDefault="00343A90" w:rsidP="006C3851">
          <w:pPr>
            <w:pStyle w:val="ae"/>
            <w:jc w:val="center"/>
            <w:rPr>
              <w:rFonts w:ascii="Times New Roman" w:hAnsi="Times New Roman" w:cs="Times New Roman"/>
              <w:i/>
              <w:color w:val="808080"/>
            </w:rPr>
          </w:pPr>
          <w:r w:rsidRPr="00343A90">
            <w:rPr>
              <w:rFonts w:ascii="Times New Roman" w:hAnsi="Times New Roman" w:cs="Times New Roman"/>
              <w:i/>
              <w:color w:val="808080"/>
            </w:rPr>
            <w:t>Издание</w:t>
          </w:r>
          <w:r w:rsidRPr="00343A90">
            <w:rPr>
              <w:rFonts w:ascii="Times New Roman" w:hAnsi="Times New Roman" w:cs="Times New Roman"/>
              <w:i/>
              <w:color w:val="999999"/>
            </w:rPr>
            <w:t xml:space="preserve"> </w:t>
          </w:r>
          <w:r w:rsidR="006C3851">
            <w:rPr>
              <w:rFonts w:ascii="Times New Roman" w:hAnsi="Times New Roman" w:cs="Times New Roman"/>
              <w:i/>
              <w:color w:val="999999"/>
            </w:rPr>
            <w:t>1</w:t>
          </w:r>
        </w:p>
      </w:tc>
      <w:tc>
        <w:tcPr>
          <w:tcW w:w="2889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  <w:vAlign w:val="center"/>
        </w:tcPr>
        <w:p w:rsidR="00343A90" w:rsidRPr="00185D62" w:rsidRDefault="00343A90" w:rsidP="00E84697">
          <w:pPr>
            <w:pStyle w:val="ae"/>
            <w:jc w:val="center"/>
            <w:rPr>
              <w:i/>
              <w:color w:val="808080"/>
            </w:rPr>
          </w:pPr>
          <w:r w:rsidRPr="00185D62">
            <w:rPr>
              <w:i/>
              <w:color w:val="808080"/>
            </w:rPr>
            <w:t xml:space="preserve">Изменение </w:t>
          </w:r>
          <w:r>
            <w:rPr>
              <w:i/>
              <w:color w:val="808080"/>
            </w:rPr>
            <w:t>0</w:t>
          </w:r>
        </w:p>
      </w:tc>
      <w:tc>
        <w:tcPr>
          <w:tcW w:w="3153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  <w:vAlign w:val="center"/>
        </w:tcPr>
        <w:p w:rsidR="00343A90" w:rsidRPr="00185D62" w:rsidRDefault="00343A90" w:rsidP="00E84697">
          <w:pPr>
            <w:pStyle w:val="ae"/>
            <w:jc w:val="center"/>
            <w:rPr>
              <w:i/>
              <w:color w:val="808080"/>
            </w:rPr>
          </w:pPr>
          <w:r w:rsidRPr="00185D62">
            <w:rPr>
              <w:i/>
              <w:color w:val="808080"/>
            </w:rPr>
            <w:t xml:space="preserve">Стр. </w:t>
          </w:r>
          <w:r w:rsidR="00E233D0" w:rsidRPr="00185D62">
            <w:rPr>
              <w:i/>
              <w:color w:val="808080"/>
            </w:rPr>
            <w:fldChar w:fldCharType="begin"/>
          </w:r>
          <w:r w:rsidRPr="00185D62">
            <w:rPr>
              <w:i/>
              <w:color w:val="808080"/>
            </w:rPr>
            <w:instrText xml:space="preserve"> PAGE </w:instrText>
          </w:r>
          <w:r w:rsidR="00E233D0" w:rsidRPr="00185D62">
            <w:rPr>
              <w:i/>
              <w:color w:val="808080"/>
            </w:rPr>
            <w:fldChar w:fldCharType="separate"/>
          </w:r>
          <w:r w:rsidR="000F292D">
            <w:rPr>
              <w:i/>
              <w:noProof/>
              <w:color w:val="808080"/>
            </w:rPr>
            <w:t>5</w:t>
          </w:r>
          <w:r w:rsidR="00E233D0" w:rsidRPr="00185D62">
            <w:rPr>
              <w:i/>
              <w:color w:val="808080"/>
            </w:rPr>
            <w:fldChar w:fldCharType="end"/>
          </w:r>
          <w:r w:rsidRPr="00185D62">
            <w:rPr>
              <w:i/>
              <w:color w:val="808080"/>
            </w:rPr>
            <w:t xml:space="preserve"> из </w:t>
          </w:r>
          <w:r w:rsidR="00E233D0" w:rsidRPr="00185D62">
            <w:rPr>
              <w:i/>
              <w:color w:val="808080"/>
            </w:rPr>
            <w:fldChar w:fldCharType="begin"/>
          </w:r>
          <w:r w:rsidRPr="00185D62">
            <w:rPr>
              <w:i/>
              <w:color w:val="808080"/>
            </w:rPr>
            <w:instrText xml:space="preserve"> NUMPAGES </w:instrText>
          </w:r>
          <w:r w:rsidR="00E233D0" w:rsidRPr="00185D62">
            <w:rPr>
              <w:i/>
              <w:color w:val="808080"/>
            </w:rPr>
            <w:fldChar w:fldCharType="separate"/>
          </w:r>
          <w:r w:rsidR="000F292D">
            <w:rPr>
              <w:i/>
              <w:noProof/>
              <w:color w:val="808080"/>
            </w:rPr>
            <w:t>10</w:t>
          </w:r>
          <w:r w:rsidR="00E233D0" w:rsidRPr="00185D62">
            <w:rPr>
              <w:i/>
              <w:color w:val="808080"/>
            </w:rPr>
            <w:fldChar w:fldCharType="end"/>
          </w:r>
        </w:p>
      </w:tc>
    </w:tr>
    <w:tr w:rsidR="00343A90" w:rsidRPr="00EB7D53" w:rsidTr="00343A90">
      <w:trPr>
        <w:trHeight w:val="267"/>
      </w:trPr>
      <w:tc>
        <w:tcPr>
          <w:tcW w:w="10191" w:type="dxa"/>
          <w:gridSpan w:val="4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shd w:val="clear" w:color="auto" w:fill="auto"/>
        </w:tcPr>
        <w:p w:rsidR="00343A90" w:rsidRPr="00343A90" w:rsidRDefault="00343A90" w:rsidP="00E84697">
          <w:pPr>
            <w:pStyle w:val="ae"/>
            <w:rPr>
              <w:rFonts w:ascii="Times New Roman" w:hAnsi="Times New Roman" w:cs="Times New Roman"/>
              <w:i/>
              <w:color w:val="808080"/>
              <w:sz w:val="18"/>
              <w:szCs w:val="18"/>
            </w:rPr>
          </w:pPr>
          <w:r w:rsidRPr="00343A90">
            <w:rPr>
              <w:rFonts w:ascii="Times New Roman" w:hAnsi="Times New Roman" w:cs="Times New Roman"/>
              <w:bCs/>
              <w:i/>
              <w:color w:val="808080"/>
              <w:sz w:val="18"/>
              <w:szCs w:val="18"/>
            </w:rPr>
            <w:t xml:space="preserve">Документ считается актуализированным в течение 8 часов после распечатки. Дата и время распечатки: </w:t>
          </w:r>
          <w:r w:rsidR="00E233D0" w:rsidRPr="00343A90">
            <w:rPr>
              <w:rFonts w:ascii="Times New Roman" w:hAnsi="Times New Roman" w:cs="Times New Roman"/>
              <w:bCs/>
              <w:i/>
              <w:color w:val="808080"/>
              <w:sz w:val="18"/>
              <w:szCs w:val="18"/>
            </w:rPr>
            <w:fldChar w:fldCharType="begin"/>
          </w:r>
          <w:r w:rsidRPr="00343A90">
            <w:rPr>
              <w:rFonts w:ascii="Times New Roman" w:hAnsi="Times New Roman" w:cs="Times New Roman"/>
              <w:bCs/>
              <w:i/>
              <w:color w:val="808080"/>
              <w:sz w:val="18"/>
              <w:szCs w:val="18"/>
            </w:rPr>
            <w:instrText xml:space="preserve"> DATE \@ "dd.MM.yyyy" </w:instrText>
          </w:r>
          <w:r w:rsidR="00E233D0" w:rsidRPr="00343A90">
            <w:rPr>
              <w:rFonts w:ascii="Times New Roman" w:hAnsi="Times New Roman" w:cs="Times New Roman"/>
              <w:bCs/>
              <w:i/>
              <w:color w:val="808080"/>
              <w:sz w:val="18"/>
              <w:szCs w:val="18"/>
            </w:rPr>
            <w:fldChar w:fldCharType="separate"/>
          </w:r>
          <w:r w:rsidR="00EB477A">
            <w:rPr>
              <w:rFonts w:ascii="Times New Roman" w:hAnsi="Times New Roman" w:cs="Times New Roman"/>
              <w:bCs/>
              <w:i/>
              <w:noProof/>
              <w:color w:val="808080"/>
              <w:sz w:val="18"/>
              <w:szCs w:val="18"/>
            </w:rPr>
            <w:t>27.06.2018</w:t>
          </w:r>
          <w:r w:rsidR="00E233D0" w:rsidRPr="00343A90">
            <w:rPr>
              <w:rFonts w:ascii="Times New Roman" w:hAnsi="Times New Roman" w:cs="Times New Roman"/>
              <w:bCs/>
              <w:i/>
              <w:color w:val="808080"/>
              <w:sz w:val="18"/>
              <w:szCs w:val="18"/>
            </w:rPr>
            <w:fldChar w:fldCharType="end"/>
          </w:r>
          <w:r w:rsidRPr="00343A90">
            <w:rPr>
              <w:rFonts w:ascii="Times New Roman" w:hAnsi="Times New Roman" w:cs="Times New Roman"/>
              <w:bCs/>
              <w:i/>
              <w:color w:val="808080"/>
              <w:sz w:val="18"/>
              <w:szCs w:val="18"/>
            </w:rPr>
            <w:t xml:space="preserve">, </w:t>
          </w:r>
          <w:r w:rsidR="00E233D0" w:rsidRPr="00343A90">
            <w:rPr>
              <w:rFonts w:ascii="Times New Roman" w:hAnsi="Times New Roman" w:cs="Times New Roman"/>
              <w:bCs/>
              <w:i/>
              <w:color w:val="808080"/>
              <w:sz w:val="18"/>
              <w:szCs w:val="18"/>
            </w:rPr>
            <w:fldChar w:fldCharType="begin"/>
          </w:r>
          <w:r w:rsidRPr="00343A90">
            <w:rPr>
              <w:rFonts w:ascii="Times New Roman" w:hAnsi="Times New Roman" w:cs="Times New Roman"/>
              <w:bCs/>
              <w:i/>
              <w:color w:val="808080"/>
              <w:sz w:val="18"/>
              <w:szCs w:val="18"/>
            </w:rPr>
            <w:instrText xml:space="preserve"> TIME \@ "H:mm:ss" </w:instrText>
          </w:r>
          <w:r w:rsidR="00E233D0" w:rsidRPr="00343A90">
            <w:rPr>
              <w:rFonts w:ascii="Times New Roman" w:hAnsi="Times New Roman" w:cs="Times New Roman"/>
              <w:bCs/>
              <w:i/>
              <w:color w:val="808080"/>
              <w:sz w:val="18"/>
              <w:szCs w:val="18"/>
            </w:rPr>
            <w:fldChar w:fldCharType="separate"/>
          </w:r>
          <w:r w:rsidR="00EB477A">
            <w:rPr>
              <w:rFonts w:ascii="Times New Roman" w:hAnsi="Times New Roman" w:cs="Times New Roman"/>
              <w:bCs/>
              <w:i/>
              <w:noProof/>
              <w:color w:val="808080"/>
              <w:sz w:val="18"/>
              <w:szCs w:val="18"/>
            </w:rPr>
            <w:t>13:55:11</w:t>
          </w:r>
          <w:r w:rsidR="00E233D0" w:rsidRPr="00343A90">
            <w:rPr>
              <w:rFonts w:ascii="Times New Roman" w:hAnsi="Times New Roman" w:cs="Times New Roman"/>
              <w:bCs/>
              <w:i/>
              <w:color w:val="808080"/>
              <w:sz w:val="18"/>
              <w:szCs w:val="18"/>
            </w:rPr>
            <w:fldChar w:fldCharType="end"/>
          </w:r>
        </w:p>
      </w:tc>
    </w:tr>
  </w:tbl>
  <w:p w:rsidR="00343A90" w:rsidRPr="00343A90" w:rsidRDefault="00343A90">
    <w:pPr>
      <w:pStyle w:val="ae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7A47"/>
    <w:multiLevelType w:val="singleLevel"/>
    <w:tmpl w:val="A96ADCC4"/>
    <w:lvl w:ilvl="0">
      <w:start w:val="29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">
    <w:nsid w:val="147614D2"/>
    <w:multiLevelType w:val="hybridMultilevel"/>
    <w:tmpl w:val="F370C472"/>
    <w:lvl w:ilvl="0" w:tplc="066CCCD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213B0AB4"/>
    <w:multiLevelType w:val="singleLevel"/>
    <w:tmpl w:val="432A1C4C"/>
    <w:lvl w:ilvl="0">
      <w:start w:val="3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">
    <w:nsid w:val="55DC3119"/>
    <w:multiLevelType w:val="singleLevel"/>
    <w:tmpl w:val="A086DED2"/>
    <w:lvl w:ilvl="0">
      <w:start w:val="7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">
    <w:nsid w:val="594030AF"/>
    <w:multiLevelType w:val="multilevel"/>
    <w:tmpl w:val="613CB9AE"/>
    <w:lvl w:ilvl="0">
      <w:start w:val="1"/>
      <w:numFmt w:val="decimal"/>
      <w:lvlText w:val="%1"/>
      <w:lvlJc w:val="left"/>
      <w:pPr>
        <w:ind w:left="1200" w:hanging="120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z w:val="28"/>
        <w:vertAlign w:val="baseline"/>
      </w:rPr>
    </w:lvl>
    <w:lvl w:ilvl="1">
      <w:start w:val="1"/>
      <w:numFmt w:val="decimal"/>
      <w:lvlText w:val="%1.%2"/>
      <w:lvlJc w:val="left"/>
      <w:pPr>
        <w:ind w:left="2051" w:hanging="120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defaultTabStop w:val="708"/>
  <w:drawingGridHorizontalSpacing w:val="10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535F74"/>
    <w:rsid w:val="00001042"/>
    <w:rsid w:val="00002BFC"/>
    <w:rsid w:val="00003B34"/>
    <w:rsid w:val="00003B87"/>
    <w:rsid w:val="000048AC"/>
    <w:rsid w:val="00006B48"/>
    <w:rsid w:val="00010926"/>
    <w:rsid w:val="000116BE"/>
    <w:rsid w:val="000118A4"/>
    <w:rsid w:val="00011FDA"/>
    <w:rsid w:val="00012600"/>
    <w:rsid w:val="000127D1"/>
    <w:rsid w:val="00012AFE"/>
    <w:rsid w:val="00013AF3"/>
    <w:rsid w:val="00013C52"/>
    <w:rsid w:val="00013ED4"/>
    <w:rsid w:val="00016D6C"/>
    <w:rsid w:val="0001790C"/>
    <w:rsid w:val="000179F2"/>
    <w:rsid w:val="00021877"/>
    <w:rsid w:val="000223A9"/>
    <w:rsid w:val="00022840"/>
    <w:rsid w:val="0002610E"/>
    <w:rsid w:val="000273AB"/>
    <w:rsid w:val="00027B83"/>
    <w:rsid w:val="00032B91"/>
    <w:rsid w:val="00034339"/>
    <w:rsid w:val="00035C58"/>
    <w:rsid w:val="00036261"/>
    <w:rsid w:val="00036A64"/>
    <w:rsid w:val="00037BCA"/>
    <w:rsid w:val="00040BFD"/>
    <w:rsid w:val="00041179"/>
    <w:rsid w:val="000412F3"/>
    <w:rsid w:val="00041985"/>
    <w:rsid w:val="00041DCC"/>
    <w:rsid w:val="00043993"/>
    <w:rsid w:val="00045B49"/>
    <w:rsid w:val="00050078"/>
    <w:rsid w:val="00051BB6"/>
    <w:rsid w:val="00052177"/>
    <w:rsid w:val="000521C2"/>
    <w:rsid w:val="000523C4"/>
    <w:rsid w:val="0005552E"/>
    <w:rsid w:val="00060B4B"/>
    <w:rsid w:val="00061824"/>
    <w:rsid w:val="00063B3B"/>
    <w:rsid w:val="00064343"/>
    <w:rsid w:val="00064501"/>
    <w:rsid w:val="000651C1"/>
    <w:rsid w:val="0006666D"/>
    <w:rsid w:val="000675C4"/>
    <w:rsid w:val="00071C11"/>
    <w:rsid w:val="00071ECD"/>
    <w:rsid w:val="000726EC"/>
    <w:rsid w:val="00081DD4"/>
    <w:rsid w:val="00082AA7"/>
    <w:rsid w:val="00086431"/>
    <w:rsid w:val="000871EF"/>
    <w:rsid w:val="000878A4"/>
    <w:rsid w:val="00090073"/>
    <w:rsid w:val="000913CB"/>
    <w:rsid w:val="0009162D"/>
    <w:rsid w:val="00091C0D"/>
    <w:rsid w:val="000931C8"/>
    <w:rsid w:val="00094AC8"/>
    <w:rsid w:val="00095728"/>
    <w:rsid w:val="00095965"/>
    <w:rsid w:val="000963FD"/>
    <w:rsid w:val="000A047D"/>
    <w:rsid w:val="000A18F2"/>
    <w:rsid w:val="000A1941"/>
    <w:rsid w:val="000A1955"/>
    <w:rsid w:val="000A2156"/>
    <w:rsid w:val="000A2A4A"/>
    <w:rsid w:val="000A2F93"/>
    <w:rsid w:val="000A378C"/>
    <w:rsid w:val="000A5E62"/>
    <w:rsid w:val="000A601F"/>
    <w:rsid w:val="000A6E1C"/>
    <w:rsid w:val="000A7039"/>
    <w:rsid w:val="000B083A"/>
    <w:rsid w:val="000B135C"/>
    <w:rsid w:val="000B21BD"/>
    <w:rsid w:val="000B286A"/>
    <w:rsid w:val="000B3BA5"/>
    <w:rsid w:val="000B3C7A"/>
    <w:rsid w:val="000B3E13"/>
    <w:rsid w:val="000B58C5"/>
    <w:rsid w:val="000B6F84"/>
    <w:rsid w:val="000B705B"/>
    <w:rsid w:val="000C1D02"/>
    <w:rsid w:val="000C376A"/>
    <w:rsid w:val="000C3C77"/>
    <w:rsid w:val="000C44CA"/>
    <w:rsid w:val="000C52CA"/>
    <w:rsid w:val="000C5613"/>
    <w:rsid w:val="000C7114"/>
    <w:rsid w:val="000C7197"/>
    <w:rsid w:val="000C7980"/>
    <w:rsid w:val="000D1302"/>
    <w:rsid w:val="000D18FF"/>
    <w:rsid w:val="000D429A"/>
    <w:rsid w:val="000D45D0"/>
    <w:rsid w:val="000D5C6F"/>
    <w:rsid w:val="000D77CB"/>
    <w:rsid w:val="000D7903"/>
    <w:rsid w:val="000E0B51"/>
    <w:rsid w:val="000E0EF4"/>
    <w:rsid w:val="000E5AD0"/>
    <w:rsid w:val="000F1103"/>
    <w:rsid w:val="000F292D"/>
    <w:rsid w:val="000F3117"/>
    <w:rsid w:val="000F3960"/>
    <w:rsid w:val="000F46A3"/>
    <w:rsid w:val="000F736B"/>
    <w:rsid w:val="000F7FA5"/>
    <w:rsid w:val="001017C5"/>
    <w:rsid w:val="00103200"/>
    <w:rsid w:val="00104819"/>
    <w:rsid w:val="001061AF"/>
    <w:rsid w:val="001069BD"/>
    <w:rsid w:val="001119EE"/>
    <w:rsid w:val="001126AC"/>
    <w:rsid w:val="00116C7C"/>
    <w:rsid w:val="0011734B"/>
    <w:rsid w:val="0012042C"/>
    <w:rsid w:val="00123C17"/>
    <w:rsid w:val="0012409D"/>
    <w:rsid w:val="00125AD6"/>
    <w:rsid w:val="00130139"/>
    <w:rsid w:val="001319D9"/>
    <w:rsid w:val="001416E9"/>
    <w:rsid w:val="00151528"/>
    <w:rsid w:val="00152E08"/>
    <w:rsid w:val="0015317B"/>
    <w:rsid w:val="001536AD"/>
    <w:rsid w:val="00154566"/>
    <w:rsid w:val="00161815"/>
    <w:rsid w:val="001619E7"/>
    <w:rsid w:val="00165414"/>
    <w:rsid w:val="0016587A"/>
    <w:rsid w:val="00165966"/>
    <w:rsid w:val="0017020E"/>
    <w:rsid w:val="0017250F"/>
    <w:rsid w:val="00172649"/>
    <w:rsid w:val="00173A0C"/>
    <w:rsid w:val="001742E9"/>
    <w:rsid w:val="001766B3"/>
    <w:rsid w:val="00177852"/>
    <w:rsid w:val="001809B3"/>
    <w:rsid w:val="00180B1E"/>
    <w:rsid w:val="00181BCF"/>
    <w:rsid w:val="0018487C"/>
    <w:rsid w:val="00190934"/>
    <w:rsid w:val="001920E6"/>
    <w:rsid w:val="0019309F"/>
    <w:rsid w:val="001947F8"/>
    <w:rsid w:val="00195F02"/>
    <w:rsid w:val="001977C5"/>
    <w:rsid w:val="001A0BDF"/>
    <w:rsid w:val="001A48B8"/>
    <w:rsid w:val="001A6B9F"/>
    <w:rsid w:val="001A6C2A"/>
    <w:rsid w:val="001B1830"/>
    <w:rsid w:val="001B306B"/>
    <w:rsid w:val="001B3582"/>
    <w:rsid w:val="001B5249"/>
    <w:rsid w:val="001B6DC2"/>
    <w:rsid w:val="001B7524"/>
    <w:rsid w:val="001C0A1D"/>
    <w:rsid w:val="001C0B47"/>
    <w:rsid w:val="001C10D8"/>
    <w:rsid w:val="001C5C4E"/>
    <w:rsid w:val="001C783C"/>
    <w:rsid w:val="001C78A5"/>
    <w:rsid w:val="001D2A35"/>
    <w:rsid w:val="001D32C9"/>
    <w:rsid w:val="001D41B0"/>
    <w:rsid w:val="001D52CB"/>
    <w:rsid w:val="001D5EB3"/>
    <w:rsid w:val="001D6CC2"/>
    <w:rsid w:val="001E0889"/>
    <w:rsid w:val="001E0D16"/>
    <w:rsid w:val="001E3D60"/>
    <w:rsid w:val="001E79B8"/>
    <w:rsid w:val="001F0FED"/>
    <w:rsid w:val="001F1553"/>
    <w:rsid w:val="001F1BAF"/>
    <w:rsid w:val="001F4556"/>
    <w:rsid w:val="001F4958"/>
    <w:rsid w:val="001F503B"/>
    <w:rsid w:val="001F7085"/>
    <w:rsid w:val="00201BBC"/>
    <w:rsid w:val="0020292E"/>
    <w:rsid w:val="00203A63"/>
    <w:rsid w:val="00204E10"/>
    <w:rsid w:val="00205176"/>
    <w:rsid w:val="002059FB"/>
    <w:rsid w:val="00205B5A"/>
    <w:rsid w:val="00205C94"/>
    <w:rsid w:val="00206333"/>
    <w:rsid w:val="00211A06"/>
    <w:rsid w:val="00211E8C"/>
    <w:rsid w:val="00215B80"/>
    <w:rsid w:val="00220106"/>
    <w:rsid w:val="00222B3F"/>
    <w:rsid w:val="0022544F"/>
    <w:rsid w:val="00227D5E"/>
    <w:rsid w:val="00227F6B"/>
    <w:rsid w:val="0023069F"/>
    <w:rsid w:val="0023097E"/>
    <w:rsid w:val="0023288C"/>
    <w:rsid w:val="00233897"/>
    <w:rsid w:val="00237F45"/>
    <w:rsid w:val="00240501"/>
    <w:rsid w:val="00240CCE"/>
    <w:rsid w:val="00242D72"/>
    <w:rsid w:val="00243B73"/>
    <w:rsid w:val="0024642A"/>
    <w:rsid w:val="00246785"/>
    <w:rsid w:val="002471E8"/>
    <w:rsid w:val="00247C8C"/>
    <w:rsid w:val="00250754"/>
    <w:rsid w:val="00251FB4"/>
    <w:rsid w:val="00253700"/>
    <w:rsid w:val="002540FA"/>
    <w:rsid w:val="00254407"/>
    <w:rsid w:val="00255054"/>
    <w:rsid w:val="0025778F"/>
    <w:rsid w:val="00261AEF"/>
    <w:rsid w:val="002643FA"/>
    <w:rsid w:val="0026582B"/>
    <w:rsid w:val="002658F2"/>
    <w:rsid w:val="00267AD0"/>
    <w:rsid w:val="00270D86"/>
    <w:rsid w:val="0027191C"/>
    <w:rsid w:val="00271E7A"/>
    <w:rsid w:val="0027249D"/>
    <w:rsid w:val="00273B3C"/>
    <w:rsid w:val="002740EC"/>
    <w:rsid w:val="002748D2"/>
    <w:rsid w:val="00275789"/>
    <w:rsid w:val="00277A76"/>
    <w:rsid w:val="00280473"/>
    <w:rsid w:val="002835CF"/>
    <w:rsid w:val="00283831"/>
    <w:rsid w:val="0028402F"/>
    <w:rsid w:val="0028465D"/>
    <w:rsid w:val="002866FC"/>
    <w:rsid w:val="00292720"/>
    <w:rsid w:val="00293818"/>
    <w:rsid w:val="00293989"/>
    <w:rsid w:val="00294247"/>
    <w:rsid w:val="002A0ECB"/>
    <w:rsid w:val="002A106C"/>
    <w:rsid w:val="002A4344"/>
    <w:rsid w:val="002A76CF"/>
    <w:rsid w:val="002A79CA"/>
    <w:rsid w:val="002B05D8"/>
    <w:rsid w:val="002B0FE8"/>
    <w:rsid w:val="002B151D"/>
    <w:rsid w:val="002B2D8E"/>
    <w:rsid w:val="002B3581"/>
    <w:rsid w:val="002B3E62"/>
    <w:rsid w:val="002B48EF"/>
    <w:rsid w:val="002B4E83"/>
    <w:rsid w:val="002B5657"/>
    <w:rsid w:val="002B6D28"/>
    <w:rsid w:val="002C2840"/>
    <w:rsid w:val="002C2C74"/>
    <w:rsid w:val="002C2D36"/>
    <w:rsid w:val="002C41C7"/>
    <w:rsid w:val="002C681D"/>
    <w:rsid w:val="002D10F9"/>
    <w:rsid w:val="002D2D23"/>
    <w:rsid w:val="002E1D9F"/>
    <w:rsid w:val="002E2CD3"/>
    <w:rsid w:val="002E333A"/>
    <w:rsid w:val="002E6CB6"/>
    <w:rsid w:val="002F19E2"/>
    <w:rsid w:val="002F6F3C"/>
    <w:rsid w:val="002F7C56"/>
    <w:rsid w:val="002F7EEF"/>
    <w:rsid w:val="00300423"/>
    <w:rsid w:val="00300B58"/>
    <w:rsid w:val="00310680"/>
    <w:rsid w:val="00310BC4"/>
    <w:rsid w:val="00310ED5"/>
    <w:rsid w:val="003111CD"/>
    <w:rsid w:val="00311897"/>
    <w:rsid w:val="00311E25"/>
    <w:rsid w:val="00312AFA"/>
    <w:rsid w:val="003136E4"/>
    <w:rsid w:val="00314694"/>
    <w:rsid w:val="0031552A"/>
    <w:rsid w:val="00323CC1"/>
    <w:rsid w:val="00325EA8"/>
    <w:rsid w:val="00327489"/>
    <w:rsid w:val="00327559"/>
    <w:rsid w:val="003306B3"/>
    <w:rsid w:val="003318C2"/>
    <w:rsid w:val="0033236E"/>
    <w:rsid w:val="00334A34"/>
    <w:rsid w:val="003350CC"/>
    <w:rsid w:val="00335392"/>
    <w:rsid w:val="00335B9B"/>
    <w:rsid w:val="00341DBE"/>
    <w:rsid w:val="003439F3"/>
    <w:rsid w:val="00343A90"/>
    <w:rsid w:val="00344CE7"/>
    <w:rsid w:val="003511CB"/>
    <w:rsid w:val="003513B1"/>
    <w:rsid w:val="00351C2A"/>
    <w:rsid w:val="003522CE"/>
    <w:rsid w:val="00352747"/>
    <w:rsid w:val="00352797"/>
    <w:rsid w:val="003547B9"/>
    <w:rsid w:val="00354C62"/>
    <w:rsid w:val="00356E94"/>
    <w:rsid w:val="0035730A"/>
    <w:rsid w:val="00357BEE"/>
    <w:rsid w:val="00362044"/>
    <w:rsid w:val="00362548"/>
    <w:rsid w:val="00364F98"/>
    <w:rsid w:val="00366185"/>
    <w:rsid w:val="00367312"/>
    <w:rsid w:val="00370356"/>
    <w:rsid w:val="00370968"/>
    <w:rsid w:val="00371C32"/>
    <w:rsid w:val="00371E05"/>
    <w:rsid w:val="00371FC8"/>
    <w:rsid w:val="0037250A"/>
    <w:rsid w:val="00376FF2"/>
    <w:rsid w:val="00380700"/>
    <w:rsid w:val="00382140"/>
    <w:rsid w:val="0038665B"/>
    <w:rsid w:val="003876C1"/>
    <w:rsid w:val="00387ED2"/>
    <w:rsid w:val="003906EC"/>
    <w:rsid w:val="0039090F"/>
    <w:rsid w:val="00392393"/>
    <w:rsid w:val="00393689"/>
    <w:rsid w:val="00394307"/>
    <w:rsid w:val="00395642"/>
    <w:rsid w:val="00395DCC"/>
    <w:rsid w:val="003973F5"/>
    <w:rsid w:val="003A18BB"/>
    <w:rsid w:val="003A3149"/>
    <w:rsid w:val="003A3795"/>
    <w:rsid w:val="003A38A0"/>
    <w:rsid w:val="003A43CC"/>
    <w:rsid w:val="003A62AF"/>
    <w:rsid w:val="003B0957"/>
    <w:rsid w:val="003B1150"/>
    <w:rsid w:val="003B58B3"/>
    <w:rsid w:val="003B6139"/>
    <w:rsid w:val="003C0ABC"/>
    <w:rsid w:val="003C22CF"/>
    <w:rsid w:val="003C2B62"/>
    <w:rsid w:val="003C42E0"/>
    <w:rsid w:val="003C5D25"/>
    <w:rsid w:val="003C6330"/>
    <w:rsid w:val="003D17ED"/>
    <w:rsid w:val="003D2BE9"/>
    <w:rsid w:val="003D45B4"/>
    <w:rsid w:val="003D6828"/>
    <w:rsid w:val="003E2740"/>
    <w:rsid w:val="003E3B27"/>
    <w:rsid w:val="003F1788"/>
    <w:rsid w:val="003F183C"/>
    <w:rsid w:val="003F3560"/>
    <w:rsid w:val="003F5184"/>
    <w:rsid w:val="003F72A3"/>
    <w:rsid w:val="003F7E13"/>
    <w:rsid w:val="00401AE1"/>
    <w:rsid w:val="00403436"/>
    <w:rsid w:val="00403463"/>
    <w:rsid w:val="00403591"/>
    <w:rsid w:val="004048A8"/>
    <w:rsid w:val="004068BA"/>
    <w:rsid w:val="00407E28"/>
    <w:rsid w:val="0041056A"/>
    <w:rsid w:val="00411662"/>
    <w:rsid w:val="00411723"/>
    <w:rsid w:val="004172D0"/>
    <w:rsid w:val="00422D7A"/>
    <w:rsid w:val="00424849"/>
    <w:rsid w:val="0042794C"/>
    <w:rsid w:val="004309EB"/>
    <w:rsid w:val="00430C5E"/>
    <w:rsid w:val="00432199"/>
    <w:rsid w:val="00432952"/>
    <w:rsid w:val="00434719"/>
    <w:rsid w:val="0044262C"/>
    <w:rsid w:val="00442E0A"/>
    <w:rsid w:val="00443000"/>
    <w:rsid w:val="0044462C"/>
    <w:rsid w:val="00447417"/>
    <w:rsid w:val="00451A4D"/>
    <w:rsid w:val="00454479"/>
    <w:rsid w:val="0045646B"/>
    <w:rsid w:val="00457A30"/>
    <w:rsid w:val="00457E4C"/>
    <w:rsid w:val="004637C3"/>
    <w:rsid w:val="00465257"/>
    <w:rsid w:val="00465A03"/>
    <w:rsid w:val="004661E0"/>
    <w:rsid w:val="00466700"/>
    <w:rsid w:val="00467D49"/>
    <w:rsid w:val="004716AC"/>
    <w:rsid w:val="00477735"/>
    <w:rsid w:val="00481B8C"/>
    <w:rsid w:val="004825F7"/>
    <w:rsid w:val="004835CA"/>
    <w:rsid w:val="004839D6"/>
    <w:rsid w:val="00484D9A"/>
    <w:rsid w:val="00486568"/>
    <w:rsid w:val="00490F32"/>
    <w:rsid w:val="004919A4"/>
    <w:rsid w:val="00492118"/>
    <w:rsid w:val="004956CB"/>
    <w:rsid w:val="00495822"/>
    <w:rsid w:val="004966C0"/>
    <w:rsid w:val="00496C43"/>
    <w:rsid w:val="004A0B49"/>
    <w:rsid w:val="004A1A90"/>
    <w:rsid w:val="004A2AB1"/>
    <w:rsid w:val="004A3686"/>
    <w:rsid w:val="004A3A70"/>
    <w:rsid w:val="004A5470"/>
    <w:rsid w:val="004A780E"/>
    <w:rsid w:val="004A7E4F"/>
    <w:rsid w:val="004B0FE0"/>
    <w:rsid w:val="004B2350"/>
    <w:rsid w:val="004B2A9B"/>
    <w:rsid w:val="004B37CF"/>
    <w:rsid w:val="004B4C58"/>
    <w:rsid w:val="004B5D92"/>
    <w:rsid w:val="004B71F3"/>
    <w:rsid w:val="004B7790"/>
    <w:rsid w:val="004B7C28"/>
    <w:rsid w:val="004C2665"/>
    <w:rsid w:val="004C2DB1"/>
    <w:rsid w:val="004C4FD0"/>
    <w:rsid w:val="004C50BE"/>
    <w:rsid w:val="004D0A9B"/>
    <w:rsid w:val="004D1B22"/>
    <w:rsid w:val="004D2778"/>
    <w:rsid w:val="004D5443"/>
    <w:rsid w:val="004D7EED"/>
    <w:rsid w:val="004E0552"/>
    <w:rsid w:val="004E0827"/>
    <w:rsid w:val="004E22F3"/>
    <w:rsid w:val="004E57A5"/>
    <w:rsid w:val="004E6715"/>
    <w:rsid w:val="004F1386"/>
    <w:rsid w:val="004F1FA3"/>
    <w:rsid w:val="004F367B"/>
    <w:rsid w:val="004F3AEC"/>
    <w:rsid w:val="004F3BD4"/>
    <w:rsid w:val="004F47BA"/>
    <w:rsid w:val="004F5E78"/>
    <w:rsid w:val="004F68F0"/>
    <w:rsid w:val="004F75F2"/>
    <w:rsid w:val="004F771E"/>
    <w:rsid w:val="00500361"/>
    <w:rsid w:val="00500521"/>
    <w:rsid w:val="005007A3"/>
    <w:rsid w:val="00501B51"/>
    <w:rsid w:val="0050485F"/>
    <w:rsid w:val="00505317"/>
    <w:rsid w:val="00506526"/>
    <w:rsid w:val="00507AA8"/>
    <w:rsid w:val="00510457"/>
    <w:rsid w:val="0051127E"/>
    <w:rsid w:val="005121D4"/>
    <w:rsid w:val="00514F1E"/>
    <w:rsid w:val="0051516E"/>
    <w:rsid w:val="00522119"/>
    <w:rsid w:val="00522DD1"/>
    <w:rsid w:val="00530D88"/>
    <w:rsid w:val="00531468"/>
    <w:rsid w:val="0053184A"/>
    <w:rsid w:val="0053197E"/>
    <w:rsid w:val="005332EC"/>
    <w:rsid w:val="005347C9"/>
    <w:rsid w:val="00535F74"/>
    <w:rsid w:val="00541958"/>
    <w:rsid w:val="0054444D"/>
    <w:rsid w:val="0055147F"/>
    <w:rsid w:val="00554879"/>
    <w:rsid w:val="00555784"/>
    <w:rsid w:val="0056396C"/>
    <w:rsid w:val="00564AAB"/>
    <w:rsid w:val="00566329"/>
    <w:rsid w:val="00566E32"/>
    <w:rsid w:val="0057096D"/>
    <w:rsid w:val="00570B8F"/>
    <w:rsid w:val="005710B7"/>
    <w:rsid w:val="00571A9A"/>
    <w:rsid w:val="00571C2A"/>
    <w:rsid w:val="00573321"/>
    <w:rsid w:val="00573F99"/>
    <w:rsid w:val="005742F7"/>
    <w:rsid w:val="00576092"/>
    <w:rsid w:val="005771D2"/>
    <w:rsid w:val="00580CF8"/>
    <w:rsid w:val="00582088"/>
    <w:rsid w:val="00582AE5"/>
    <w:rsid w:val="00584322"/>
    <w:rsid w:val="00584FF0"/>
    <w:rsid w:val="00585F5E"/>
    <w:rsid w:val="0058730B"/>
    <w:rsid w:val="00591BE4"/>
    <w:rsid w:val="0059258D"/>
    <w:rsid w:val="00596E67"/>
    <w:rsid w:val="00597C08"/>
    <w:rsid w:val="005A1C94"/>
    <w:rsid w:val="005B08D7"/>
    <w:rsid w:val="005B1042"/>
    <w:rsid w:val="005B19F5"/>
    <w:rsid w:val="005B2012"/>
    <w:rsid w:val="005B3BE4"/>
    <w:rsid w:val="005B5714"/>
    <w:rsid w:val="005B79FE"/>
    <w:rsid w:val="005C04D2"/>
    <w:rsid w:val="005C0721"/>
    <w:rsid w:val="005C124E"/>
    <w:rsid w:val="005C1D32"/>
    <w:rsid w:val="005C34B5"/>
    <w:rsid w:val="005C3E5B"/>
    <w:rsid w:val="005C4B44"/>
    <w:rsid w:val="005C5D6B"/>
    <w:rsid w:val="005C6DC2"/>
    <w:rsid w:val="005D1D3D"/>
    <w:rsid w:val="005D1D96"/>
    <w:rsid w:val="005D2721"/>
    <w:rsid w:val="005D4062"/>
    <w:rsid w:val="005D557F"/>
    <w:rsid w:val="005D7983"/>
    <w:rsid w:val="005E21AF"/>
    <w:rsid w:val="005E351B"/>
    <w:rsid w:val="005E3F1C"/>
    <w:rsid w:val="005E4C36"/>
    <w:rsid w:val="005E55E1"/>
    <w:rsid w:val="005E68C2"/>
    <w:rsid w:val="005E6F09"/>
    <w:rsid w:val="005F1A83"/>
    <w:rsid w:val="005F3407"/>
    <w:rsid w:val="005F44DF"/>
    <w:rsid w:val="005F60BF"/>
    <w:rsid w:val="005F662C"/>
    <w:rsid w:val="005F69E0"/>
    <w:rsid w:val="005F6C8E"/>
    <w:rsid w:val="005F7CB6"/>
    <w:rsid w:val="006012FA"/>
    <w:rsid w:val="0060304B"/>
    <w:rsid w:val="00603A6D"/>
    <w:rsid w:val="00606080"/>
    <w:rsid w:val="0061321A"/>
    <w:rsid w:val="006146E2"/>
    <w:rsid w:val="00616AAA"/>
    <w:rsid w:val="0061754F"/>
    <w:rsid w:val="00621C54"/>
    <w:rsid w:val="00621CD9"/>
    <w:rsid w:val="0062300A"/>
    <w:rsid w:val="00625228"/>
    <w:rsid w:val="00632561"/>
    <w:rsid w:val="00632FF2"/>
    <w:rsid w:val="00634B01"/>
    <w:rsid w:val="00635FBB"/>
    <w:rsid w:val="006374E9"/>
    <w:rsid w:val="006405C2"/>
    <w:rsid w:val="006420A9"/>
    <w:rsid w:val="00642192"/>
    <w:rsid w:val="00643D76"/>
    <w:rsid w:val="00644A16"/>
    <w:rsid w:val="0064593D"/>
    <w:rsid w:val="006473F2"/>
    <w:rsid w:val="00647601"/>
    <w:rsid w:val="006502AB"/>
    <w:rsid w:val="006503DC"/>
    <w:rsid w:val="00650658"/>
    <w:rsid w:val="00653C5A"/>
    <w:rsid w:val="006554C0"/>
    <w:rsid w:val="00655ED7"/>
    <w:rsid w:val="0065656D"/>
    <w:rsid w:val="00656753"/>
    <w:rsid w:val="006578D8"/>
    <w:rsid w:val="00657C98"/>
    <w:rsid w:val="00660C0B"/>
    <w:rsid w:val="00662803"/>
    <w:rsid w:val="00667871"/>
    <w:rsid w:val="00672EC9"/>
    <w:rsid w:val="00676821"/>
    <w:rsid w:val="006815F2"/>
    <w:rsid w:val="00681C81"/>
    <w:rsid w:val="00682427"/>
    <w:rsid w:val="00683679"/>
    <w:rsid w:val="0068422F"/>
    <w:rsid w:val="00684E42"/>
    <w:rsid w:val="006855C2"/>
    <w:rsid w:val="00687875"/>
    <w:rsid w:val="006911E2"/>
    <w:rsid w:val="00691A66"/>
    <w:rsid w:val="006920DE"/>
    <w:rsid w:val="006924AA"/>
    <w:rsid w:val="006948A5"/>
    <w:rsid w:val="00694A2F"/>
    <w:rsid w:val="00696D24"/>
    <w:rsid w:val="006A0346"/>
    <w:rsid w:val="006A26C6"/>
    <w:rsid w:val="006A2BB0"/>
    <w:rsid w:val="006A34DB"/>
    <w:rsid w:val="006A464B"/>
    <w:rsid w:val="006A59CE"/>
    <w:rsid w:val="006A5E78"/>
    <w:rsid w:val="006B0C4D"/>
    <w:rsid w:val="006B1EEB"/>
    <w:rsid w:val="006B226D"/>
    <w:rsid w:val="006B3C5D"/>
    <w:rsid w:val="006B3EF9"/>
    <w:rsid w:val="006B5A82"/>
    <w:rsid w:val="006B6863"/>
    <w:rsid w:val="006B7918"/>
    <w:rsid w:val="006C0561"/>
    <w:rsid w:val="006C09FC"/>
    <w:rsid w:val="006C0E85"/>
    <w:rsid w:val="006C3751"/>
    <w:rsid w:val="006C37E7"/>
    <w:rsid w:val="006C3851"/>
    <w:rsid w:val="006C3E79"/>
    <w:rsid w:val="006C4BAC"/>
    <w:rsid w:val="006C79AE"/>
    <w:rsid w:val="006D2320"/>
    <w:rsid w:val="006D3ECE"/>
    <w:rsid w:val="006D4248"/>
    <w:rsid w:val="006D5F4E"/>
    <w:rsid w:val="006D5F7B"/>
    <w:rsid w:val="006D6200"/>
    <w:rsid w:val="006D7053"/>
    <w:rsid w:val="006D7BC5"/>
    <w:rsid w:val="006E2E86"/>
    <w:rsid w:val="006E51CB"/>
    <w:rsid w:val="006E692C"/>
    <w:rsid w:val="006E76E6"/>
    <w:rsid w:val="006E78AE"/>
    <w:rsid w:val="006E7A11"/>
    <w:rsid w:val="006F2B5B"/>
    <w:rsid w:val="006F2E4B"/>
    <w:rsid w:val="006F44FF"/>
    <w:rsid w:val="006F5357"/>
    <w:rsid w:val="006F630D"/>
    <w:rsid w:val="006F7B9A"/>
    <w:rsid w:val="00700CA1"/>
    <w:rsid w:val="00703FF4"/>
    <w:rsid w:val="00704D72"/>
    <w:rsid w:val="007057FE"/>
    <w:rsid w:val="00705E0B"/>
    <w:rsid w:val="007064B8"/>
    <w:rsid w:val="00706B37"/>
    <w:rsid w:val="00706C86"/>
    <w:rsid w:val="00710085"/>
    <w:rsid w:val="00710405"/>
    <w:rsid w:val="00710B55"/>
    <w:rsid w:val="007115DF"/>
    <w:rsid w:val="00712136"/>
    <w:rsid w:val="00712ACB"/>
    <w:rsid w:val="0071400A"/>
    <w:rsid w:val="00715313"/>
    <w:rsid w:val="00717E5E"/>
    <w:rsid w:val="00721325"/>
    <w:rsid w:val="00722CF0"/>
    <w:rsid w:val="00722F41"/>
    <w:rsid w:val="0072371B"/>
    <w:rsid w:val="00727778"/>
    <w:rsid w:val="00730816"/>
    <w:rsid w:val="0073256D"/>
    <w:rsid w:val="007334AE"/>
    <w:rsid w:val="007342B9"/>
    <w:rsid w:val="0073492C"/>
    <w:rsid w:val="007420B5"/>
    <w:rsid w:val="0074298C"/>
    <w:rsid w:val="007436A5"/>
    <w:rsid w:val="00745A0C"/>
    <w:rsid w:val="0074611A"/>
    <w:rsid w:val="007471B9"/>
    <w:rsid w:val="00751D54"/>
    <w:rsid w:val="0075269E"/>
    <w:rsid w:val="00760A1F"/>
    <w:rsid w:val="00760EFA"/>
    <w:rsid w:val="007622D6"/>
    <w:rsid w:val="00762370"/>
    <w:rsid w:val="007648D6"/>
    <w:rsid w:val="007651F9"/>
    <w:rsid w:val="0076558D"/>
    <w:rsid w:val="00766187"/>
    <w:rsid w:val="00766A73"/>
    <w:rsid w:val="00766A7D"/>
    <w:rsid w:val="00766FD7"/>
    <w:rsid w:val="007708DA"/>
    <w:rsid w:val="0077117F"/>
    <w:rsid w:val="00772720"/>
    <w:rsid w:val="00774FD4"/>
    <w:rsid w:val="00775528"/>
    <w:rsid w:val="007760DD"/>
    <w:rsid w:val="007764F6"/>
    <w:rsid w:val="007836EB"/>
    <w:rsid w:val="00785437"/>
    <w:rsid w:val="0078639D"/>
    <w:rsid w:val="0079191D"/>
    <w:rsid w:val="00794FCA"/>
    <w:rsid w:val="00796E52"/>
    <w:rsid w:val="007972BE"/>
    <w:rsid w:val="007978C9"/>
    <w:rsid w:val="007979CE"/>
    <w:rsid w:val="007A01DB"/>
    <w:rsid w:val="007A0D74"/>
    <w:rsid w:val="007A1641"/>
    <w:rsid w:val="007A39BB"/>
    <w:rsid w:val="007A43F7"/>
    <w:rsid w:val="007A7A0A"/>
    <w:rsid w:val="007B030C"/>
    <w:rsid w:val="007B15BA"/>
    <w:rsid w:val="007B2A8A"/>
    <w:rsid w:val="007B4E98"/>
    <w:rsid w:val="007B57A9"/>
    <w:rsid w:val="007B74F0"/>
    <w:rsid w:val="007C03C0"/>
    <w:rsid w:val="007C1408"/>
    <w:rsid w:val="007C2071"/>
    <w:rsid w:val="007C334F"/>
    <w:rsid w:val="007C3C60"/>
    <w:rsid w:val="007C47BD"/>
    <w:rsid w:val="007C5035"/>
    <w:rsid w:val="007C52AB"/>
    <w:rsid w:val="007C5C08"/>
    <w:rsid w:val="007C6805"/>
    <w:rsid w:val="007D25B4"/>
    <w:rsid w:val="007D44A9"/>
    <w:rsid w:val="007E011A"/>
    <w:rsid w:val="007E0CFE"/>
    <w:rsid w:val="007E1A78"/>
    <w:rsid w:val="007E2471"/>
    <w:rsid w:val="007E2FD4"/>
    <w:rsid w:val="007E453C"/>
    <w:rsid w:val="007E523E"/>
    <w:rsid w:val="007E6179"/>
    <w:rsid w:val="007E61C1"/>
    <w:rsid w:val="007F2D55"/>
    <w:rsid w:val="007F36E0"/>
    <w:rsid w:val="007F384C"/>
    <w:rsid w:val="007F69E1"/>
    <w:rsid w:val="0080488D"/>
    <w:rsid w:val="00804A10"/>
    <w:rsid w:val="00805D75"/>
    <w:rsid w:val="0080665D"/>
    <w:rsid w:val="00811B5A"/>
    <w:rsid w:val="008122BA"/>
    <w:rsid w:val="00812DB4"/>
    <w:rsid w:val="008214A8"/>
    <w:rsid w:val="00822CD6"/>
    <w:rsid w:val="00824379"/>
    <w:rsid w:val="00824847"/>
    <w:rsid w:val="0082635B"/>
    <w:rsid w:val="00827090"/>
    <w:rsid w:val="00831183"/>
    <w:rsid w:val="00831B74"/>
    <w:rsid w:val="00831E15"/>
    <w:rsid w:val="00835372"/>
    <w:rsid w:val="00835BEA"/>
    <w:rsid w:val="00842223"/>
    <w:rsid w:val="008468AF"/>
    <w:rsid w:val="00846EF8"/>
    <w:rsid w:val="00850830"/>
    <w:rsid w:val="0085199B"/>
    <w:rsid w:val="00854586"/>
    <w:rsid w:val="00854B0D"/>
    <w:rsid w:val="00860527"/>
    <w:rsid w:val="00860624"/>
    <w:rsid w:val="008609B2"/>
    <w:rsid w:val="0086669E"/>
    <w:rsid w:val="008674C4"/>
    <w:rsid w:val="00874785"/>
    <w:rsid w:val="00880837"/>
    <w:rsid w:val="00880F9A"/>
    <w:rsid w:val="00882A0C"/>
    <w:rsid w:val="0088377D"/>
    <w:rsid w:val="0088596E"/>
    <w:rsid w:val="00885CAB"/>
    <w:rsid w:val="00885D28"/>
    <w:rsid w:val="00886791"/>
    <w:rsid w:val="008877BE"/>
    <w:rsid w:val="00887985"/>
    <w:rsid w:val="00891F37"/>
    <w:rsid w:val="008922FF"/>
    <w:rsid w:val="008932BB"/>
    <w:rsid w:val="008938CB"/>
    <w:rsid w:val="00895092"/>
    <w:rsid w:val="0089524A"/>
    <w:rsid w:val="0089667F"/>
    <w:rsid w:val="008975B5"/>
    <w:rsid w:val="008A20B5"/>
    <w:rsid w:val="008A59C4"/>
    <w:rsid w:val="008A59EF"/>
    <w:rsid w:val="008A5AA1"/>
    <w:rsid w:val="008A5D09"/>
    <w:rsid w:val="008A65BF"/>
    <w:rsid w:val="008A769C"/>
    <w:rsid w:val="008A7904"/>
    <w:rsid w:val="008A7A09"/>
    <w:rsid w:val="008B1367"/>
    <w:rsid w:val="008B1EB2"/>
    <w:rsid w:val="008B2079"/>
    <w:rsid w:val="008B224B"/>
    <w:rsid w:val="008B276D"/>
    <w:rsid w:val="008B3701"/>
    <w:rsid w:val="008B526F"/>
    <w:rsid w:val="008B6177"/>
    <w:rsid w:val="008B6905"/>
    <w:rsid w:val="008B77D7"/>
    <w:rsid w:val="008C039C"/>
    <w:rsid w:val="008C0A19"/>
    <w:rsid w:val="008C1EBB"/>
    <w:rsid w:val="008C2790"/>
    <w:rsid w:val="008C3D88"/>
    <w:rsid w:val="008C4997"/>
    <w:rsid w:val="008C4AA3"/>
    <w:rsid w:val="008C6A07"/>
    <w:rsid w:val="008C6E68"/>
    <w:rsid w:val="008D12F2"/>
    <w:rsid w:val="008D1CFD"/>
    <w:rsid w:val="008D2032"/>
    <w:rsid w:val="008D21BE"/>
    <w:rsid w:val="008D2E8C"/>
    <w:rsid w:val="008D341A"/>
    <w:rsid w:val="008D34BD"/>
    <w:rsid w:val="008D52A3"/>
    <w:rsid w:val="008D6FC6"/>
    <w:rsid w:val="008E2F84"/>
    <w:rsid w:val="008E70C3"/>
    <w:rsid w:val="008E77E5"/>
    <w:rsid w:val="008F2716"/>
    <w:rsid w:val="008F27C1"/>
    <w:rsid w:val="008F2BB4"/>
    <w:rsid w:val="008F2E1E"/>
    <w:rsid w:val="008F4571"/>
    <w:rsid w:val="008F4979"/>
    <w:rsid w:val="008F5542"/>
    <w:rsid w:val="00901096"/>
    <w:rsid w:val="0090190C"/>
    <w:rsid w:val="00904584"/>
    <w:rsid w:val="00904F03"/>
    <w:rsid w:val="00907D3B"/>
    <w:rsid w:val="00911FA9"/>
    <w:rsid w:val="00913394"/>
    <w:rsid w:val="00913AF6"/>
    <w:rsid w:val="00913DB5"/>
    <w:rsid w:val="00913F3B"/>
    <w:rsid w:val="009147B0"/>
    <w:rsid w:val="00915A4E"/>
    <w:rsid w:val="00916B9F"/>
    <w:rsid w:val="00920A87"/>
    <w:rsid w:val="0092135D"/>
    <w:rsid w:val="00923096"/>
    <w:rsid w:val="009248D7"/>
    <w:rsid w:val="00925147"/>
    <w:rsid w:val="00926598"/>
    <w:rsid w:val="00930517"/>
    <w:rsid w:val="00935171"/>
    <w:rsid w:val="009369A8"/>
    <w:rsid w:val="00940E9D"/>
    <w:rsid w:val="00941A27"/>
    <w:rsid w:val="0094212A"/>
    <w:rsid w:val="00943E78"/>
    <w:rsid w:val="00946D57"/>
    <w:rsid w:val="00947E7F"/>
    <w:rsid w:val="00950148"/>
    <w:rsid w:val="00951ACA"/>
    <w:rsid w:val="009525C4"/>
    <w:rsid w:val="0095334F"/>
    <w:rsid w:val="00953ACF"/>
    <w:rsid w:val="00954A8D"/>
    <w:rsid w:val="00955206"/>
    <w:rsid w:val="0096112B"/>
    <w:rsid w:val="00961B0B"/>
    <w:rsid w:val="00961DD9"/>
    <w:rsid w:val="009635F6"/>
    <w:rsid w:val="009642D4"/>
    <w:rsid w:val="00964852"/>
    <w:rsid w:val="00964F1E"/>
    <w:rsid w:val="009659E4"/>
    <w:rsid w:val="00965A4F"/>
    <w:rsid w:val="00965F82"/>
    <w:rsid w:val="00967BE3"/>
    <w:rsid w:val="0097115F"/>
    <w:rsid w:val="00971D96"/>
    <w:rsid w:val="00974D51"/>
    <w:rsid w:val="00975C0C"/>
    <w:rsid w:val="00976040"/>
    <w:rsid w:val="00976CE9"/>
    <w:rsid w:val="009770A1"/>
    <w:rsid w:val="00980BC1"/>
    <w:rsid w:val="00981DBF"/>
    <w:rsid w:val="00982E39"/>
    <w:rsid w:val="00984018"/>
    <w:rsid w:val="0098595A"/>
    <w:rsid w:val="00986B7F"/>
    <w:rsid w:val="0098756D"/>
    <w:rsid w:val="00990A9C"/>
    <w:rsid w:val="00991304"/>
    <w:rsid w:val="0099161C"/>
    <w:rsid w:val="00992610"/>
    <w:rsid w:val="00992E1C"/>
    <w:rsid w:val="00993187"/>
    <w:rsid w:val="009936E2"/>
    <w:rsid w:val="009938A3"/>
    <w:rsid w:val="009950A9"/>
    <w:rsid w:val="0099795E"/>
    <w:rsid w:val="009A07D0"/>
    <w:rsid w:val="009A182C"/>
    <w:rsid w:val="009A26BF"/>
    <w:rsid w:val="009A3286"/>
    <w:rsid w:val="009A3C70"/>
    <w:rsid w:val="009A4D27"/>
    <w:rsid w:val="009A5E66"/>
    <w:rsid w:val="009A6C0B"/>
    <w:rsid w:val="009A6DBB"/>
    <w:rsid w:val="009A77AF"/>
    <w:rsid w:val="009B2684"/>
    <w:rsid w:val="009C0D9F"/>
    <w:rsid w:val="009C14F9"/>
    <w:rsid w:val="009C3219"/>
    <w:rsid w:val="009C3921"/>
    <w:rsid w:val="009C5401"/>
    <w:rsid w:val="009C56DA"/>
    <w:rsid w:val="009D2A5E"/>
    <w:rsid w:val="009D35AC"/>
    <w:rsid w:val="009D3B78"/>
    <w:rsid w:val="009D40CE"/>
    <w:rsid w:val="009D4791"/>
    <w:rsid w:val="009D51FD"/>
    <w:rsid w:val="009E17E7"/>
    <w:rsid w:val="009E2CC7"/>
    <w:rsid w:val="009E3732"/>
    <w:rsid w:val="009E3966"/>
    <w:rsid w:val="009E3A22"/>
    <w:rsid w:val="009E43F8"/>
    <w:rsid w:val="009F0207"/>
    <w:rsid w:val="009F1799"/>
    <w:rsid w:val="009F1F67"/>
    <w:rsid w:val="009F5351"/>
    <w:rsid w:val="009F585D"/>
    <w:rsid w:val="009F5D15"/>
    <w:rsid w:val="00A0024F"/>
    <w:rsid w:val="00A00ADC"/>
    <w:rsid w:val="00A00E41"/>
    <w:rsid w:val="00A010C9"/>
    <w:rsid w:val="00A0144E"/>
    <w:rsid w:val="00A024C2"/>
    <w:rsid w:val="00A03122"/>
    <w:rsid w:val="00A03EBA"/>
    <w:rsid w:val="00A066E4"/>
    <w:rsid w:val="00A07C7B"/>
    <w:rsid w:val="00A1122C"/>
    <w:rsid w:val="00A132A6"/>
    <w:rsid w:val="00A16F93"/>
    <w:rsid w:val="00A2109C"/>
    <w:rsid w:val="00A215E9"/>
    <w:rsid w:val="00A21CE2"/>
    <w:rsid w:val="00A21E20"/>
    <w:rsid w:val="00A22F62"/>
    <w:rsid w:val="00A23977"/>
    <w:rsid w:val="00A25879"/>
    <w:rsid w:val="00A25AAC"/>
    <w:rsid w:val="00A272F1"/>
    <w:rsid w:val="00A311C2"/>
    <w:rsid w:val="00A3158A"/>
    <w:rsid w:val="00A32B32"/>
    <w:rsid w:val="00A350C3"/>
    <w:rsid w:val="00A359FC"/>
    <w:rsid w:val="00A36B3C"/>
    <w:rsid w:val="00A37BE4"/>
    <w:rsid w:val="00A40035"/>
    <w:rsid w:val="00A40D9D"/>
    <w:rsid w:val="00A43356"/>
    <w:rsid w:val="00A455C4"/>
    <w:rsid w:val="00A474C4"/>
    <w:rsid w:val="00A522C4"/>
    <w:rsid w:val="00A52A56"/>
    <w:rsid w:val="00A531B4"/>
    <w:rsid w:val="00A54CB1"/>
    <w:rsid w:val="00A55AE8"/>
    <w:rsid w:val="00A57C0F"/>
    <w:rsid w:val="00A60B0F"/>
    <w:rsid w:val="00A66DC9"/>
    <w:rsid w:val="00A67C0D"/>
    <w:rsid w:val="00A70149"/>
    <w:rsid w:val="00A744BC"/>
    <w:rsid w:val="00A75C18"/>
    <w:rsid w:val="00A7653C"/>
    <w:rsid w:val="00A76B07"/>
    <w:rsid w:val="00A7725E"/>
    <w:rsid w:val="00A81057"/>
    <w:rsid w:val="00A83983"/>
    <w:rsid w:val="00A83BEA"/>
    <w:rsid w:val="00A83FCB"/>
    <w:rsid w:val="00A843DF"/>
    <w:rsid w:val="00A926FE"/>
    <w:rsid w:val="00A92C7B"/>
    <w:rsid w:val="00A946A7"/>
    <w:rsid w:val="00A965C5"/>
    <w:rsid w:val="00AA6D51"/>
    <w:rsid w:val="00AB0ECB"/>
    <w:rsid w:val="00AB140E"/>
    <w:rsid w:val="00AB38E6"/>
    <w:rsid w:val="00AB501D"/>
    <w:rsid w:val="00AB5929"/>
    <w:rsid w:val="00AB5BD8"/>
    <w:rsid w:val="00AB6171"/>
    <w:rsid w:val="00AB7B3C"/>
    <w:rsid w:val="00AB7EC5"/>
    <w:rsid w:val="00AC052C"/>
    <w:rsid w:val="00AC082F"/>
    <w:rsid w:val="00AC122D"/>
    <w:rsid w:val="00AC2973"/>
    <w:rsid w:val="00AC3E26"/>
    <w:rsid w:val="00AC6790"/>
    <w:rsid w:val="00AD055F"/>
    <w:rsid w:val="00AD0C5F"/>
    <w:rsid w:val="00AD215F"/>
    <w:rsid w:val="00AD5129"/>
    <w:rsid w:val="00AD5CA3"/>
    <w:rsid w:val="00AD7C12"/>
    <w:rsid w:val="00AE06F9"/>
    <w:rsid w:val="00AE582A"/>
    <w:rsid w:val="00AE664F"/>
    <w:rsid w:val="00AE768B"/>
    <w:rsid w:val="00AE78CE"/>
    <w:rsid w:val="00AF3869"/>
    <w:rsid w:val="00AF424E"/>
    <w:rsid w:val="00B00D88"/>
    <w:rsid w:val="00B01281"/>
    <w:rsid w:val="00B029DA"/>
    <w:rsid w:val="00B02C67"/>
    <w:rsid w:val="00B03A55"/>
    <w:rsid w:val="00B13586"/>
    <w:rsid w:val="00B14B20"/>
    <w:rsid w:val="00B16418"/>
    <w:rsid w:val="00B1678D"/>
    <w:rsid w:val="00B17563"/>
    <w:rsid w:val="00B2067D"/>
    <w:rsid w:val="00B21A7B"/>
    <w:rsid w:val="00B268C2"/>
    <w:rsid w:val="00B27793"/>
    <w:rsid w:val="00B30784"/>
    <w:rsid w:val="00B314B3"/>
    <w:rsid w:val="00B31B3E"/>
    <w:rsid w:val="00B37E08"/>
    <w:rsid w:val="00B42D22"/>
    <w:rsid w:val="00B45486"/>
    <w:rsid w:val="00B506E9"/>
    <w:rsid w:val="00B53721"/>
    <w:rsid w:val="00B542C6"/>
    <w:rsid w:val="00B54686"/>
    <w:rsid w:val="00B54880"/>
    <w:rsid w:val="00B555F3"/>
    <w:rsid w:val="00B5680A"/>
    <w:rsid w:val="00B568EA"/>
    <w:rsid w:val="00B60AE7"/>
    <w:rsid w:val="00B6164B"/>
    <w:rsid w:val="00B63106"/>
    <w:rsid w:val="00B631E8"/>
    <w:rsid w:val="00B633EE"/>
    <w:rsid w:val="00B63CF2"/>
    <w:rsid w:val="00B6494B"/>
    <w:rsid w:val="00B66868"/>
    <w:rsid w:val="00B66F3D"/>
    <w:rsid w:val="00B707C0"/>
    <w:rsid w:val="00B7169A"/>
    <w:rsid w:val="00B7250C"/>
    <w:rsid w:val="00B73A19"/>
    <w:rsid w:val="00B75C59"/>
    <w:rsid w:val="00B76402"/>
    <w:rsid w:val="00B76B5E"/>
    <w:rsid w:val="00B773CF"/>
    <w:rsid w:val="00B776E4"/>
    <w:rsid w:val="00B82162"/>
    <w:rsid w:val="00B83462"/>
    <w:rsid w:val="00B84A12"/>
    <w:rsid w:val="00B90CA8"/>
    <w:rsid w:val="00B91688"/>
    <w:rsid w:val="00B935A4"/>
    <w:rsid w:val="00B95F06"/>
    <w:rsid w:val="00B967CB"/>
    <w:rsid w:val="00B97A71"/>
    <w:rsid w:val="00B97FE5"/>
    <w:rsid w:val="00BA00DC"/>
    <w:rsid w:val="00BA1F94"/>
    <w:rsid w:val="00BA200E"/>
    <w:rsid w:val="00BA2C78"/>
    <w:rsid w:val="00BA2DB4"/>
    <w:rsid w:val="00BA37B1"/>
    <w:rsid w:val="00BA3B87"/>
    <w:rsid w:val="00BA41FD"/>
    <w:rsid w:val="00BA6912"/>
    <w:rsid w:val="00BA6E88"/>
    <w:rsid w:val="00BA6EB0"/>
    <w:rsid w:val="00BA75D9"/>
    <w:rsid w:val="00BA78F5"/>
    <w:rsid w:val="00BB1486"/>
    <w:rsid w:val="00BB1678"/>
    <w:rsid w:val="00BB1C53"/>
    <w:rsid w:val="00BB1E0A"/>
    <w:rsid w:val="00BB2ED9"/>
    <w:rsid w:val="00BB3322"/>
    <w:rsid w:val="00BB5200"/>
    <w:rsid w:val="00BB613D"/>
    <w:rsid w:val="00BB67BA"/>
    <w:rsid w:val="00BB6DE6"/>
    <w:rsid w:val="00BB6F1B"/>
    <w:rsid w:val="00BC0795"/>
    <w:rsid w:val="00BC224D"/>
    <w:rsid w:val="00BC2B61"/>
    <w:rsid w:val="00BC410A"/>
    <w:rsid w:val="00BC542F"/>
    <w:rsid w:val="00BC5854"/>
    <w:rsid w:val="00BC6D70"/>
    <w:rsid w:val="00BC7601"/>
    <w:rsid w:val="00BD0237"/>
    <w:rsid w:val="00BD51AA"/>
    <w:rsid w:val="00BD6161"/>
    <w:rsid w:val="00BD6988"/>
    <w:rsid w:val="00BD6CFC"/>
    <w:rsid w:val="00BD7A38"/>
    <w:rsid w:val="00BE0AD9"/>
    <w:rsid w:val="00BE13D8"/>
    <w:rsid w:val="00BE16F1"/>
    <w:rsid w:val="00BE220B"/>
    <w:rsid w:val="00BE4690"/>
    <w:rsid w:val="00BE4792"/>
    <w:rsid w:val="00BE645E"/>
    <w:rsid w:val="00BE760E"/>
    <w:rsid w:val="00BE779F"/>
    <w:rsid w:val="00BE7982"/>
    <w:rsid w:val="00BF103C"/>
    <w:rsid w:val="00BF17C1"/>
    <w:rsid w:val="00BF4805"/>
    <w:rsid w:val="00BF4FAF"/>
    <w:rsid w:val="00BF5387"/>
    <w:rsid w:val="00BF6C88"/>
    <w:rsid w:val="00C01F50"/>
    <w:rsid w:val="00C028A4"/>
    <w:rsid w:val="00C03C38"/>
    <w:rsid w:val="00C03EDD"/>
    <w:rsid w:val="00C05C98"/>
    <w:rsid w:val="00C11C02"/>
    <w:rsid w:val="00C127BB"/>
    <w:rsid w:val="00C13BBB"/>
    <w:rsid w:val="00C149AE"/>
    <w:rsid w:val="00C15980"/>
    <w:rsid w:val="00C17306"/>
    <w:rsid w:val="00C17874"/>
    <w:rsid w:val="00C22334"/>
    <w:rsid w:val="00C25A71"/>
    <w:rsid w:val="00C26186"/>
    <w:rsid w:val="00C261DD"/>
    <w:rsid w:val="00C2737F"/>
    <w:rsid w:val="00C2799C"/>
    <w:rsid w:val="00C30F9E"/>
    <w:rsid w:val="00C3352F"/>
    <w:rsid w:val="00C33AB1"/>
    <w:rsid w:val="00C34283"/>
    <w:rsid w:val="00C34B2E"/>
    <w:rsid w:val="00C36FEE"/>
    <w:rsid w:val="00C40EF6"/>
    <w:rsid w:val="00C41C0A"/>
    <w:rsid w:val="00C42525"/>
    <w:rsid w:val="00C43009"/>
    <w:rsid w:val="00C43556"/>
    <w:rsid w:val="00C43E01"/>
    <w:rsid w:val="00C44B89"/>
    <w:rsid w:val="00C45002"/>
    <w:rsid w:val="00C45410"/>
    <w:rsid w:val="00C45AC0"/>
    <w:rsid w:val="00C45CA4"/>
    <w:rsid w:val="00C469FE"/>
    <w:rsid w:val="00C47CE4"/>
    <w:rsid w:val="00C50264"/>
    <w:rsid w:val="00C50E39"/>
    <w:rsid w:val="00C51C7F"/>
    <w:rsid w:val="00C53020"/>
    <w:rsid w:val="00C55672"/>
    <w:rsid w:val="00C5582C"/>
    <w:rsid w:val="00C55B09"/>
    <w:rsid w:val="00C60458"/>
    <w:rsid w:val="00C62443"/>
    <w:rsid w:val="00C63386"/>
    <w:rsid w:val="00C639F6"/>
    <w:rsid w:val="00C64B86"/>
    <w:rsid w:val="00C64FEF"/>
    <w:rsid w:val="00C65B06"/>
    <w:rsid w:val="00C70D24"/>
    <w:rsid w:val="00C70EBD"/>
    <w:rsid w:val="00C71D83"/>
    <w:rsid w:val="00C73C0A"/>
    <w:rsid w:val="00C742C8"/>
    <w:rsid w:val="00C74492"/>
    <w:rsid w:val="00C7558E"/>
    <w:rsid w:val="00C768A3"/>
    <w:rsid w:val="00C77279"/>
    <w:rsid w:val="00C77E3A"/>
    <w:rsid w:val="00C77F0F"/>
    <w:rsid w:val="00C80281"/>
    <w:rsid w:val="00C81FEA"/>
    <w:rsid w:val="00C8489E"/>
    <w:rsid w:val="00C85F26"/>
    <w:rsid w:val="00C86E5D"/>
    <w:rsid w:val="00C86FF7"/>
    <w:rsid w:val="00C87291"/>
    <w:rsid w:val="00C87A49"/>
    <w:rsid w:val="00C90E27"/>
    <w:rsid w:val="00C95FA1"/>
    <w:rsid w:val="00C966CB"/>
    <w:rsid w:val="00C97282"/>
    <w:rsid w:val="00C97C2F"/>
    <w:rsid w:val="00C97DC6"/>
    <w:rsid w:val="00CA04D1"/>
    <w:rsid w:val="00CA2F54"/>
    <w:rsid w:val="00CA3F13"/>
    <w:rsid w:val="00CA5C39"/>
    <w:rsid w:val="00CA7B90"/>
    <w:rsid w:val="00CA7F06"/>
    <w:rsid w:val="00CB064B"/>
    <w:rsid w:val="00CB1E3D"/>
    <w:rsid w:val="00CB265B"/>
    <w:rsid w:val="00CB2CFA"/>
    <w:rsid w:val="00CB5BE0"/>
    <w:rsid w:val="00CB654D"/>
    <w:rsid w:val="00CB6DE2"/>
    <w:rsid w:val="00CB70D1"/>
    <w:rsid w:val="00CB7B14"/>
    <w:rsid w:val="00CB7F8A"/>
    <w:rsid w:val="00CC0E12"/>
    <w:rsid w:val="00CC2078"/>
    <w:rsid w:val="00CC3507"/>
    <w:rsid w:val="00CC4658"/>
    <w:rsid w:val="00CC51AD"/>
    <w:rsid w:val="00CC52B6"/>
    <w:rsid w:val="00CC577B"/>
    <w:rsid w:val="00CD2FB5"/>
    <w:rsid w:val="00CD7958"/>
    <w:rsid w:val="00CE143E"/>
    <w:rsid w:val="00CE18CE"/>
    <w:rsid w:val="00CE2DC2"/>
    <w:rsid w:val="00CE6A22"/>
    <w:rsid w:val="00CE6C03"/>
    <w:rsid w:val="00CE7477"/>
    <w:rsid w:val="00CF1255"/>
    <w:rsid w:val="00CF14EB"/>
    <w:rsid w:val="00CF2AD3"/>
    <w:rsid w:val="00CF4973"/>
    <w:rsid w:val="00CF6BDC"/>
    <w:rsid w:val="00CF7302"/>
    <w:rsid w:val="00D014F2"/>
    <w:rsid w:val="00D12E48"/>
    <w:rsid w:val="00D132CA"/>
    <w:rsid w:val="00D14578"/>
    <w:rsid w:val="00D16945"/>
    <w:rsid w:val="00D20269"/>
    <w:rsid w:val="00D213DD"/>
    <w:rsid w:val="00D22212"/>
    <w:rsid w:val="00D25593"/>
    <w:rsid w:val="00D25B12"/>
    <w:rsid w:val="00D2674A"/>
    <w:rsid w:val="00D3087C"/>
    <w:rsid w:val="00D32EE9"/>
    <w:rsid w:val="00D34A72"/>
    <w:rsid w:val="00D36516"/>
    <w:rsid w:val="00D36FE1"/>
    <w:rsid w:val="00D40309"/>
    <w:rsid w:val="00D407D8"/>
    <w:rsid w:val="00D411E7"/>
    <w:rsid w:val="00D42D80"/>
    <w:rsid w:val="00D445E5"/>
    <w:rsid w:val="00D47342"/>
    <w:rsid w:val="00D476A7"/>
    <w:rsid w:val="00D513AA"/>
    <w:rsid w:val="00D520DD"/>
    <w:rsid w:val="00D53078"/>
    <w:rsid w:val="00D540A7"/>
    <w:rsid w:val="00D54101"/>
    <w:rsid w:val="00D55937"/>
    <w:rsid w:val="00D56B16"/>
    <w:rsid w:val="00D56C85"/>
    <w:rsid w:val="00D577B9"/>
    <w:rsid w:val="00D607D9"/>
    <w:rsid w:val="00D60DBF"/>
    <w:rsid w:val="00D644C5"/>
    <w:rsid w:val="00D64BAE"/>
    <w:rsid w:val="00D650C4"/>
    <w:rsid w:val="00D6566E"/>
    <w:rsid w:val="00D66C16"/>
    <w:rsid w:val="00D7190D"/>
    <w:rsid w:val="00D72381"/>
    <w:rsid w:val="00D72CD5"/>
    <w:rsid w:val="00D75F26"/>
    <w:rsid w:val="00D76529"/>
    <w:rsid w:val="00D76983"/>
    <w:rsid w:val="00D77680"/>
    <w:rsid w:val="00D77FD9"/>
    <w:rsid w:val="00D84321"/>
    <w:rsid w:val="00D90337"/>
    <w:rsid w:val="00D90A18"/>
    <w:rsid w:val="00D914E2"/>
    <w:rsid w:val="00D9286E"/>
    <w:rsid w:val="00D93CAB"/>
    <w:rsid w:val="00D94121"/>
    <w:rsid w:val="00D94CBC"/>
    <w:rsid w:val="00D94F36"/>
    <w:rsid w:val="00D95312"/>
    <w:rsid w:val="00D97CE5"/>
    <w:rsid w:val="00DA1528"/>
    <w:rsid w:val="00DA6881"/>
    <w:rsid w:val="00DA6BC7"/>
    <w:rsid w:val="00DB01C3"/>
    <w:rsid w:val="00DB1456"/>
    <w:rsid w:val="00DB1640"/>
    <w:rsid w:val="00DB3589"/>
    <w:rsid w:val="00DB5E9D"/>
    <w:rsid w:val="00DB7D7C"/>
    <w:rsid w:val="00DC09E2"/>
    <w:rsid w:val="00DC1838"/>
    <w:rsid w:val="00DC1961"/>
    <w:rsid w:val="00DC1D56"/>
    <w:rsid w:val="00DC225F"/>
    <w:rsid w:val="00DC379E"/>
    <w:rsid w:val="00DC669A"/>
    <w:rsid w:val="00DC7B13"/>
    <w:rsid w:val="00DD0B2F"/>
    <w:rsid w:val="00DD2388"/>
    <w:rsid w:val="00DD2BEF"/>
    <w:rsid w:val="00DD427F"/>
    <w:rsid w:val="00DD4DDC"/>
    <w:rsid w:val="00DD5A47"/>
    <w:rsid w:val="00DD5B94"/>
    <w:rsid w:val="00DD78B6"/>
    <w:rsid w:val="00DE0B7A"/>
    <w:rsid w:val="00DE18FC"/>
    <w:rsid w:val="00DE2383"/>
    <w:rsid w:val="00DE278B"/>
    <w:rsid w:val="00DE2A2F"/>
    <w:rsid w:val="00DE3325"/>
    <w:rsid w:val="00DE5A23"/>
    <w:rsid w:val="00DF518F"/>
    <w:rsid w:val="00DF59B9"/>
    <w:rsid w:val="00E00235"/>
    <w:rsid w:val="00E02478"/>
    <w:rsid w:val="00E02D85"/>
    <w:rsid w:val="00E10493"/>
    <w:rsid w:val="00E107D7"/>
    <w:rsid w:val="00E10F9F"/>
    <w:rsid w:val="00E1138A"/>
    <w:rsid w:val="00E15A9D"/>
    <w:rsid w:val="00E16499"/>
    <w:rsid w:val="00E20945"/>
    <w:rsid w:val="00E215DA"/>
    <w:rsid w:val="00E21950"/>
    <w:rsid w:val="00E233D0"/>
    <w:rsid w:val="00E24015"/>
    <w:rsid w:val="00E253C9"/>
    <w:rsid w:val="00E25EA3"/>
    <w:rsid w:val="00E332EF"/>
    <w:rsid w:val="00E33E87"/>
    <w:rsid w:val="00E3431C"/>
    <w:rsid w:val="00E35FB8"/>
    <w:rsid w:val="00E365C9"/>
    <w:rsid w:val="00E36B69"/>
    <w:rsid w:val="00E4182D"/>
    <w:rsid w:val="00E4257A"/>
    <w:rsid w:val="00E430E9"/>
    <w:rsid w:val="00E444A6"/>
    <w:rsid w:val="00E4625E"/>
    <w:rsid w:val="00E46580"/>
    <w:rsid w:val="00E467BE"/>
    <w:rsid w:val="00E46E87"/>
    <w:rsid w:val="00E51939"/>
    <w:rsid w:val="00E52DBF"/>
    <w:rsid w:val="00E572B5"/>
    <w:rsid w:val="00E57A17"/>
    <w:rsid w:val="00E617B2"/>
    <w:rsid w:val="00E6515F"/>
    <w:rsid w:val="00E65449"/>
    <w:rsid w:val="00E6726C"/>
    <w:rsid w:val="00E67274"/>
    <w:rsid w:val="00E70FA1"/>
    <w:rsid w:val="00E7389A"/>
    <w:rsid w:val="00E7421E"/>
    <w:rsid w:val="00E75391"/>
    <w:rsid w:val="00E81195"/>
    <w:rsid w:val="00E84085"/>
    <w:rsid w:val="00E860D7"/>
    <w:rsid w:val="00E86B60"/>
    <w:rsid w:val="00E87551"/>
    <w:rsid w:val="00E90A5C"/>
    <w:rsid w:val="00E92189"/>
    <w:rsid w:val="00E925E8"/>
    <w:rsid w:val="00E92683"/>
    <w:rsid w:val="00EA3583"/>
    <w:rsid w:val="00EA4F62"/>
    <w:rsid w:val="00EB0153"/>
    <w:rsid w:val="00EB477A"/>
    <w:rsid w:val="00EB519B"/>
    <w:rsid w:val="00EB53D2"/>
    <w:rsid w:val="00EC3240"/>
    <w:rsid w:val="00EC3420"/>
    <w:rsid w:val="00EC4699"/>
    <w:rsid w:val="00EC48C7"/>
    <w:rsid w:val="00EC4B8C"/>
    <w:rsid w:val="00EC5D9A"/>
    <w:rsid w:val="00EC696E"/>
    <w:rsid w:val="00EC69FD"/>
    <w:rsid w:val="00EC6EB7"/>
    <w:rsid w:val="00EC7391"/>
    <w:rsid w:val="00EC7407"/>
    <w:rsid w:val="00EC74CD"/>
    <w:rsid w:val="00ED03BD"/>
    <w:rsid w:val="00ED119A"/>
    <w:rsid w:val="00ED11B6"/>
    <w:rsid w:val="00ED146B"/>
    <w:rsid w:val="00ED177D"/>
    <w:rsid w:val="00ED2BC3"/>
    <w:rsid w:val="00ED3090"/>
    <w:rsid w:val="00ED3AC6"/>
    <w:rsid w:val="00ED41F4"/>
    <w:rsid w:val="00ED4208"/>
    <w:rsid w:val="00EE023E"/>
    <w:rsid w:val="00EE0E3D"/>
    <w:rsid w:val="00EE2EEC"/>
    <w:rsid w:val="00EE5E3F"/>
    <w:rsid w:val="00EE7C25"/>
    <w:rsid w:val="00EF180D"/>
    <w:rsid w:val="00EF183A"/>
    <w:rsid w:val="00EF1C19"/>
    <w:rsid w:val="00EF27CE"/>
    <w:rsid w:val="00EF3CC3"/>
    <w:rsid w:val="00EF5056"/>
    <w:rsid w:val="00EF63EF"/>
    <w:rsid w:val="00EF6A21"/>
    <w:rsid w:val="00EF70BB"/>
    <w:rsid w:val="00F01735"/>
    <w:rsid w:val="00F021C5"/>
    <w:rsid w:val="00F025C3"/>
    <w:rsid w:val="00F04061"/>
    <w:rsid w:val="00F041FC"/>
    <w:rsid w:val="00F044C8"/>
    <w:rsid w:val="00F05660"/>
    <w:rsid w:val="00F1018B"/>
    <w:rsid w:val="00F10690"/>
    <w:rsid w:val="00F10836"/>
    <w:rsid w:val="00F11507"/>
    <w:rsid w:val="00F131BD"/>
    <w:rsid w:val="00F1390B"/>
    <w:rsid w:val="00F145F8"/>
    <w:rsid w:val="00F15E01"/>
    <w:rsid w:val="00F210CA"/>
    <w:rsid w:val="00F218CA"/>
    <w:rsid w:val="00F22C46"/>
    <w:rsid w:val="00F24245"/>
    <w:rsid w:val="00F24947"/>
    <w:rsid w:val="00F25355"/>
    <w:rsid w:val="00F2622C"/>
    <w:rsid w:val="00F264B0"/>
    <w:rsid w:val="00F2691A"/>
    <w:rsid w:val="00F30686"/>
    <w:rsid w:val="00F3132C"/>
    <w:rsid w:val="00F32D94"/>
    <w:rsid w:val="00F32ED1"/>
    <w:rsid w:val="00F3348B"/>
    <w:rsid w:val="00F33A0E"/>
    <w:rsid w:val="00F33B15"/>
    <w:rsid w:val="00F35968"/>
    <w:rsid w:val="00F35BB4"/>
    <w:rsid w:val="00F36CA3"/>
    <w:rsid w:val="00F3749D"/>
    <w:rsid w:val="00F40657"/>
    <w:rsid w:val="00F40C45"/>
    <w:rsid w:val="00F40C9F"/>
    <w:rsid w:val="00F43902"/>
    <w:rsid w:val="00F43CC7"/>
    <w:rsid w:val="00F440B5"/>
    <w:rsid w:val="00F45AD7"/>
    <w:rsid w:val="00F50AC1"/>
    <w:rsid w:val="00F549CD"/>
    <w:rsid w:val="00F57A5C"/>
    <w:rsid w:val="00F57E97"/>
    <w:rsid w:val="00F6063C"/>
    <w:rsid w:val="00F623B8"/>
    <w:rsid w:val="00F660D0"/>
    <w:rsid w:val="00F67454"/>
    <w:rsid w:val="00F71897"/>
    <w:rsid w:val="00F72D63"/>
    <w:rsid w:val="00F74156"/>
    <w:rsid w:val="00F76A67"/>
    <w:rsid w:val="00F77E2A"/>
    <w:rsid w:val="00F81073"/>
    <w:rsid w:val="00F81721"/>
    <w:rsid w:val="00F83BB8"/>
    <w:rsid w:val="00F8431B"/>
    <w:rsid w:val="00F843BB"/>
    <w:rsid w:val="00F85275"/>
    <w:rsid w:val="00F85C1E"/>
    <w:rsid w:val="00F86363"/>
    <w:rsid w:val="00F864F2"/>
    <w:rsid w:val="00F90B79"/>
    <w:rsid w:val="00F92033"/>
    <w:rsid w:val="00F937A2"/>
    <w:rsid w:val="00F93F12"/>
    <w:rsid w:val="00F95B22"/>
    <w:rsid w:val="00FA0FA5"/>
    <w:rsid w:val="00FA1A3F"/>
    <w:rsid w:val="00FA275E"/>
    <w:rsid w:val="00FA57B3"/>
    <w:rsid w:val="00FA67BA"/>
    <w:rsid w:val="00FA7827"/>
    <w:rsid w:val="00FB1744"/>
    <w:rsid w:val="00FB29C8"/>
    <w:rsid w:val="00FB2E96"/>
    <w:rsid w:val="00FB3079"/>
    <w:rsid w:val="00FB3F72"/>
    <w:rsid w:val="00FB4739"/>
    <w:rsid w:val="00FC10BD"/>
    <w:rsid w:val="00FC110C"/>
    <w:rsid w:val="00FC11E7"/>
    <w:rsid w:val="00FC2CCF"/>
    <w:rsid w:val="00FD06A0"/>
    <w:rsid w:val="00FD0E01"/>
    <w:rsid w:val="00FD1903"/>
    <w:rsid w:val="00FD2363"/>
    <w:rsid w:val="00FE4447"/>
    <w:rsid w:val="00FE4840"/>
    <w:rsid w:val="00FE4B31"/>
    <w:rsid w:val="00FE55B8"/>
    <w:rsid w:val="00FF1560"/>
    <w:rsid w:val="00FF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4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34B01"/>
    <w:pPr>
      <w:keepNext/>
      <w:autoSpaceDE/>
      <w:autoSpaceDN/>
      <w:adjustRightInd/>
      <w:ind w:firstLine="720"/>
      <w:jc w:val="center"/>
      <w:outlineLvl w:val="1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5F60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4B01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3">
    <w:name w:val="Body Text Indent"/>
    <w:basedOn w:val="a"/>
    <w:link w:val="a4"/>
    <w:rsid w:val="00634B01"/>
    <w:pPr>
      <w:autoSpaceDE/>
      <w:autoSpaceDN/>
      <w:adjustRightInd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634B01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3">
    <w:name w:val="Body Text Indent 3"/>
    <w:basedOn w:val="a"/>
    <w:link w:val="30"/>
    <w:rsid w:val="00634B01"/>
    <w:pPr>
      <w:autoSpaceDE/>
      <w:autoSpaceDN/>
      <w:adjustRightInd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634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34B01"/>
    <w:pPr>
      <w:widowControl/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rsid w:val="00634B01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7">
    <w:name w:val="Текст сноски Знак"/>
    <w:basedOn w:val="a0"/>
    <w:link w:val="a6"/>
    <w:rsid w:val="00634B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rsid w:val="00634B01"/>
    <w:rPr>
      <w:vertAlign w:val="superscript"/>
    </w:rPr>
  </w:style>
  <w:style w:type="table" w:styleId="a9">
    <w:name w:val="Table Grid"/>
    <w:basedOn w:val="a1"/>
    <w:uiPriority w:val="59"/>
    <w:rsid w:val="00BE46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F60B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Iauiue">
    <w:name w:val="Iau?iue"/>
    <w:rsid w:val="005F6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F60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60BF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D5410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54101"/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D541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54101"/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D541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54101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1">
    <w:name w:val="Стиль1"/>
    <w:basedOn w:val="a"/>
    <w:rsid w:val="00D54101"/>
    <w:pPr>
      <w:widowControl/>
      <w:autoSpaceDE/>
      <w:autoSpaceDN/>
      <w:adjustRightInd/>
      <w:spacing w:before="120"/>
      <w:ind w:firstLine="720"/>
    </w:pPr>
    <w:rPr>
      <w:rFonts w:eastAsia="Times New Roman" w:cs="Times New Roman"/>
      <w:sz w:val="24"/>
    </w:rPr>
  </w:style>
  <w:style w:type="character" w:styleId="af2">
    <w:name w:val="Hyperlink"/>
    <w:basedOn w:val="a0"/>
    <w:uiPriority w:val="99"/>
    <w:rsid w:val="00D5410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541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D54101"/>
    <w:pPr>
      <w:widowControl/>
      <w:autoSpaceDE/>
      <w:autoSpaceDN/>
      <w:adjustRightInd/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D54101"/>
    <w:pPr>
      <w:spacing w:after="100"/>
      <w:ind w:left="200"/>
    </w:pPr>
  </w:style>
  <w:style w:type="paragraph" w:styleId="12">
    <w:name w:val="toc 1"/>
    <w:basedOn w:val="a"/>
    <w:next w:val="a"/>
    <w:autoRedefine/>
    <w:uiPriority w:val="39"/>
    <w:unhideWhenUsed/>
    <w:rsid w:val="001B5249"/>
    <w:pPr>
      <w:spacing w:after="100"/>
    </w:pPr>
  </w:style>
  <w:style w:type="paragraph" w:customStyle="1" w:styleId="BlockText1">
    <w:name w:val="Block Text1"/>
    <w:basedOn w:val="a"/>
    <w:rsid w:val="00343A90"/>
    <w:pPr>
      <w:widowControl/>
      <w:numPr>
        <w:ilvl w:val="12"/>
      </w:numPr>
      <w:autoSpaceDE/>
      <w:autoSpaceDN/>
      <w:adjustRightInd/>
      <w:spacing w:before="120"/>
      <w:ind w:left="-57" w:right="-57" w:firstLine="680"/>
      <w:jc w:val="both"/>
    </w:pPr>
    <w:rPr>
      <w:rFonts w:ascii="Times New Roman" w:eastAsia="Times New Roman" w:hAnsi="Times New Roman" w:cs="Times New Roman"/>
      <w:sz w:val="26"/>
    </w:rPr>
  </w:style>
  <w:style w:type="paragraph" w:styleId="31">
    <w:name w:val="toc 3"/>
    <w:basedOn w:val="a"/>
    <w:next w:val="a"/>
    <w:autoRedefine/>
    <w:uiPriority w:val="39"/>
    <w:semiHidden/>
    <w:unhideWhenUsed/>
    <w:rsid w:val="00F85275"/>
    <w:pPr>
      <w:spacing w:after="100"/>
      <w:ind w:left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base.garant.ru/702913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tsu.tula.ru/docs/smk/details/standart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2018-06-27T10:56:00Z</dcterms:created>
  <dcterms:modified xsi:type="dcterms:W3CDTF">2018-06-27T10:57:00Z</dcterms:modified>
  <cp:contentStatus/>
</cp:coreProperties>
</file>