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29E0" w:rsidRPr="000160DC" w:rsidRDefault="00AE29E0" w:rsidP="00AF309F">
      <w:pPr>
        <w:spacing w:line="360" w:lineRule="auto"/>
        <w:jc w:val="right"/>
        <w:rPr>
          <w:b/>
          <w:caps/>
          <w:sz w:val="28"/>
          <w:szCs w:val="28"/>
        </w:rPr>
      </w:pPr>
    </w:p>
    <w:p w:rsidR="00B4074F" w:rsidRPr="000160DC" w:rsidRDefault="00821E6B" w:rsidP="00C510F6">
      <w:pPr>
        <w:spacing w:line="360" w:lineRule="auto"/>
        <w:jc w:val="center"/>
        <w:rPr>
          <w:caps/>
          <w:sz w:val="28"/>
        </w:rPr>
      </w:pPr>
      <w:r w:rsidRPr="00821E6B">
        <w:rPr>
          <w:noProof/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138.65pt;height:124pt;visibility:visible">
            <v:imagedata r:id="rId8" o:title=""/>
          </v:shape>
        </w:pict>
      </w:r>
    </w:p>
    <w:p w:rsidR="00B4074F" w:rsidRPr="000160DC" w:rsidRDefault="00B4074F" w:rsidP="00C510F6">
      <w:pPr>
        <w:spacing w:line="360" w:lineRule="auto"/>
        <w:jc w:val="center"/>
        <w:rPr>
          <w:caps/>
          <w:sz w:val="28"/>
        </w:rPr>
      </w:pPr>
    </w:p>
    <w:p w:rsidR="00B4074F" w:rsidRPr="000160DC" w:rsidRDefault="00B4074F" w:rsidP="00C510F6">
      <w:pPr>
        <w:spacing w:line="360" w:lineRule="auto"/>
        <w:jc w:val="center"/>
        <w:rPr>
          <w:caps/>
          <w:sz w:val="28"/>
        </w:rPr>
      </w:pPr>
    </w:p>
    <w:p w:rsidR="00B4074F" w:rsidRPr="000160DC" w:rsidRDefault="00821E6B" w:rsidP="00C510F6">
      <w:pPr>
        <w:spacing w:line="360" w:lineRule="auto"/>
        <w:jc w:val="center"/>
        <w:rPr>
          <w:b/>
          <w:caps/>
          <w:sz w:val="28"/>
        </w:rPr>
      </w:pPr>
      <w:r w:rsidRPr="00821E6B">
        <w:rPr>
          <w:noProof/>
        </w:rPr>
        <w:pict>
          <v:line id="_x0000_s1026" style="position:absolute;left:0;text-align:left;z-index:1" from="0,18.45pt" to="466.95pt,18.45pt" o:allowincell="f" strokeweight="2.25pt"/>
        </w:pict>
      </w:r>
      <w:r w:rsidR="00F63534" w:rsidRPr="000160DC">
        <w:rPr>
          <w:b/>
          <w:caps/>
          <w:sz w:val="28"/>
        </w:rPr>
        <w:t>С Т А Н Д А Р Т    У Н И В Е Р С И Т Е Т А</w:t>
      </w:r>
    </w:p>
    <w:p w:rsidR="00B4074F" w:rsidRPr="000160DC" w:rsidRDefault="00B4074F" w:rsidP="00C510F6">
      <w:pPr>
        <w:pStyle w:val="7"/>
        <w:spacing w:after="120"/>
        <w:jc w:val="center"/>
        <w:rPr>
          <w:rFonts w:ascii="Times New Roman" w:hAnsi="Times New Roman"/>
          <w:b/>
          <w:caps/>
          <w:sz w:val="28"/>
          <w:szCs w:val="28"/>
        </w:rPr>
      </w:pPr>
      <w:r w:rsidRPr="000160DC">
        <w:rPr>
          <w:rFonts w:ascii="Times New Roman" w:hAnsi="Times New Roman"/>
          <w:b/>
          <w:caps/>
          <w:sz w:val="28"/>
          <w:szCs w:val="28"/>
        </w:rPr>
        <w:t>СИСТЕМА менеджмента КАЧЕСТВА</w:t>
      </w:r>
    </w:p>
    <w:p w:rsidR="00B4074F" w:rsidRPr="000160DC" w:rsidRDefault="00B4074F" w:rsidP="00C510F6">
      <w:pPr>
        <w:rPr>
          <w:sz w:val="28"/>
        </w:rPr>
      </w:pPr>
    </w:p>
    <w:p w:rsidR="00B4074F" w:rsidRPr="000160DC" w:rsidRDefault="00B4074F" w:rsidP="00C510F6">
      <w:pPr>
        <w:rPr>
          <w:sz w:val="28"/>
        </w:rPr>
      </w:pPr>
    </w:p>
    <w:p w:rsidR="00B4074F" w:rsidRPr="000160DC" w:rsidRDefault="00B4074F" w:rsidP="00C510F6">
      <w:pPr>
        <w:rPr>
          <w:sz w:val="28"/>
        </w:rPr>
      </w:pPr>
    </w:p>
    <w:p w:rsidR="00B4074F" w:rsidRPr="000160DC" w:rsidRDefault="00F63534" w:rsidP="00C510F6">
      <w:pPr>
        <w:pStyle w:val="5"/>
        <w:rPr>
          <w:rFonts w:ascii="Times New Roman" w:hAnsi="Times New Roman"/>
          <w:i w:val="0"/>
          <w:caps/>
          <w:sz w:val="32"/>
          <w:szCs w:val="32"/>
        </w:rPr>
      </w:pPr>
      <w:r w:rsidRPr="000160DC">
        <w:rPr>
          <w:rFonts w:ascii="Times New Roman" w:hAnsi="Times New Roman"/>
          <w:i w:val="0"/>
          <w:caps/>
          <w:sz w:val="32"/>
          <w:szCs w:val="32"/>
        </w:rPr>
        <w:t>ТИПОВОЕ положение оБ ИНСТИТУТЕ Т</w:t>
      </w:r>
      <w:r w:rsidRPr="000160DC">
        <w:rPr>
          <w:rFonts w:ascii="Times New Roman" w:hAnsi="Times New Roman"/>
          <w:i w:val="0"/>
          <w:sz w:val="32"/>
          <w:szCs w:val="32"/>
        </w:rPr>
        <w:t>ул</w:t>
      </w:r>
      <w:r w:rsidRPr="000160DC">
        <w:rPr>
          <w:rFonts w:ascii="Times New Roman" w:hAnsi="Times New Roman"/>
          <w:i w:val="0"/>
          <w:caps/>
          <w:sz w:val="32"/>
          <w:szCs w:val="32"/>
        </w:rPr>
        <w:t>ГУ</w:t>
      </w:r>
    </w:p>
    <w:p w:rsidR="00B4074F" w:rsidRPr="000160DC" w:rsidRDefault="00B4074F" w:rsidP="00C510F6">
      <w:pPr>
        <w:rPr>
          <w:sz w:val="32"/>
          <w:szCs w:val="32"/>
        </w:rPr>
      </w:pPr>
    </w:p>
    <w:p w:rsidR="00B4074F" w:rsidRPr="000160DC" w:rsidRDefault="00F63534" w:rsidP="00C510F6">
      <w:pPr>
        <w:spacing w:line="360" w:lineRule="auto"/>
        <w:jc w:val="center"/>
        <w:rPr>
          <w:b/>
          <w:caps/>
          <w:sz w:val="32"/>
          <w:szCs w:val="32"/>
        </w:rPr>
      </w:pPr>
      <w:r w:rsidRPr="000160DC">
        <w:rPr>
          <w:b/>
          <w:caps/>
          <w:sz w:val="32"/>
          <w:szCs w:val="32"/>
        </w:rPr>
        <w:t>СТ Т</w:t>
      </w:r>
      <w:r w:rsidRPr="000160DC">
        <w:rPr>
          <w:b/>
          <w:sz w:val="32"/>
          <w:szCs w:val="32"/>
        </w:rPr>
        <w:t>ул</w:t>
      </w:r>
      <w:r w:rsidRPr="000160DC">
        <w:rPr>
          <w:b/>
          <w:caps/>
          <w:sz w:val="32"/>
          <w:szCs w:val="32"/>
        </w:rPr>
        <w:t>ГУ 5.</w:t>
      </w:r>
      <w:r w:rsidR="00524559" w:rsidRPr="000160DC">
        <w:rPr>
          <w:b/>
          <w:caps/>
          <w:sz w:val="32"/>
          <w:szCs w:val="32"/>
        </w:rPr>
        <w:t>3</w:t>
      </w:r>
      <w:r w:rsidRPr="000160DC">
        <w:rPr>
          <w:b/>
          <w:caps/>
          <w:sz w:val="32"/>
          <w:szCs w:val="32"/>
        </w:rPr>
        <w:t xml:space="preserve"> - 03 - </w:t>
      </w:r>
      <w:r w:rsidR="00AE29E0" w:rsidRPr="000160DC">
        <w:rPr>
          <w:b/>
          <w:caps/>
          <w:sz w:val="32"/>
          <w:szCs w:val="32"/>
        </w:rPr>
        <w:t>20</w:t>
      </w:r>
      <w:r w:rsidR="00E21460" w:rsidRPr="000160DC">
        <w:rPr>
          <w:b/>
          <w:caps/>
          <w:sz w:val="32"/>
          <w:szCs w:val="32"/>
        </w:rPr>
        <w:t>20</w:t>
      </w:r>
    </w:p>
    <w:p w:rsidR="00AE29E0" w:rsidRPr="000160DC" w:rsidRDefault="00AE29E0" w:rsidP="00C510F6">
      <w:pPr>
        <w:spacing w:line="360" w:lineRule="auto"/>
        <w:jc w:val="center"/>
        <w:rPr>
          <w:sz w:val="28"/>
          <w:szCs w:val="28"/>
        </w:rPr>
      </w:pPr>
    </w:p>
    <w:p w:rsidR="00B4074F" w:rsidRPr="000160DC" w:rsidRDefault="00B4074F" w:rsidP="00C510F6">
      <w:pPr>
        <w:spacing w:line="360" w:lineRule="auto"/>
        <w:jc w:val="center"/>
        <w:rPr>
          <w:sz w:val="28"/>
        </w:rPr>
      </w:pPr>
    </w:p>
    <w:p w:rsidR="00B4074F" w:rsidRPr="000160DC" w:rsidRDefault="00B4074F" w:rsidP="00C510F6">
      <w:pPr>
        <w:spacing w:line="360" w:lineRule="auto"/>
        <w:jc w:val="center"/>
        <w:rPr>
          <w:sz w:val="28"/>
        </w:rPr>
      </w:pPr>
    </w:p>
    <w:p w:rsidR="00B4074F" w:rsidRPr="000160DC" w:rsidRDefault="00B4074F" w:rsidP="00C510F6">
      <w:pPr>
        <w:spacing w:line="360" w:lineRule="auto"/>
        <w:jc w:val="center"/>
        <w:rPr>
          <w:sz w:val="28"/>
        </w:rPr>
      </w:pPr>
    </w:p>
    <w:p w:rsidR="00B4074F" w:rsidRPr="000160DC" w:rsidRDefault="00B4074F" w:rsidP="00C510F6">
      <w:pPr>
        <w:spacing w:line="360" w:lineRule="auto"/>
        <w:jc w:val="center"/>
        <w:rPr>
          <w:sz w:val="28"/>
        </w:rPr>
      </w:pPr>
    </w:p>
    <w:p w:rsidR="00B4074F" w:rsidRPr="000160DC" w:rsidRDefault="00B4074F" w:rsidP="00C510F6">
      <w:pPr>
        <w:spacing w:line="360" w:lineRule="auto"/>
        <w:jc w:val="center"/>
        <w:rPr>
          <w:sz w:val="28"/>
        </w:rPr>
      </w:pPr>
    </w:p>
    <w:p w:rsidR="00B4074F" w:rsidRPr="000160DC" w:rsidRDefault="00B4074F" w:rsidP="00C510F6">
      <w:pPr>
        <w:spacing w:line="360" w:lineRule="auto"/>
        <w:jc w:val="center"/>
        <w:rPr>
          <w:sz w:val="28"/>
        </w:rPr>
      </w:pPr>
    </w:p>
    <w:p w:rsidR="00B4074F" w:rsidRPr="000160DC" w:rsidRDefault="00B4074F" w:rsidP="00C510F6">
      <w:pPr>
        <w:spacing w:line="360" w:lineRule="auto"/>
        <w:jc w:val="center"/>
        <w:rPr>
          <w:sz w:val="28"/>
        </w:rPr>
      </w:pPr>
    </w:p>
    <w:p w:rsidR="00B4074F" w:rsidRPr="000160DC" w:rsidRDefault="00B4074F" w:rsidP="00C510F6">
      <w:pPr>
        <w:spacing w:line="360" w:lineRule="auto"/>
        <w:jc w:val="center"/>
        <w:rPr>
          <w:sz w:val="28"/>
        </w:rPr>
      </w:pPr>
    </w:p>
    <w:p w:rsidR="00B4074F" w:rsidRPr="000160DC" w:rsidRDefault="00B4074F" w:rsidP="00C510F6">
      <w:pPr>
        <w:spacing w:line="360" w:lineRule="auto"/>
        <w:jc w:val="center"/>
        <w:rPr>
          <w:sz w:val="28"/>
        </w:rPr>
      </w:pPr>
    </w:p>
    <w:p w:rsidR="004613ED" w:rsidRPr="000160DC" w:rsidRDefault="00B4074F" w:rsidP="00C510F6">
      <w:pPr>
        <w:jc w:val="center"/>
        <w:rPr>
          <w:b/>
        </w:rPr>
      </w:pPr>
      <w:r w:rsidRPr="000160DC">
        <w:rPr>
          <w:b/>
        </w:rPr>
        <w:t xml:space="preserve">ФЕДЕРАЛЬНОЕ ГОСУДАРСТВЕННОЕ БЮДЖЕТНОЕ </w:t>
      </w:r>
    </w:p>
    <w:p w:rsidR="00B4074F" w:rsidRPr="000160DC" w:rsidRDefault="00B4074F" w:rsidP="00C510F6">
      <w:pPr>
        <w:jc w:val="center"/>
        <w:rPr>
          <w:b/>
        </w:rPr>
      </w:pPr>
      <w:r w:rsidRPr="000160DC">
        <w:rPr>
          <w:b/>
        </w:rPr>
        <w:t>ОБРАЗОВАТЕЛЬНОЕ</w:t>
      </w:r>
      <w:r w:rsidR="004613ED" w:rsidRPr="000160DC">
        <w:rPr>
          <w:b/>
        </w:rPr>
        <w:t xml:space="preserve"> </w:t>
      </w:r>
      <w:r w:rsidRPr="000160DC">
        <w:rPr>
          <w:b/>
        </w:rPr>
        <w:t>УЧРЕЖДЕНИЕ ВЫСШЕГО ОБРАЗОВАНИЯ</w:t>
      </w:r>
    </w:p>
    <w:p w:rsidR="00A33BBC" w:rsidRPr="000160DC" w:rsidRDefault="00B4074F" w:rsidP="00A33BBC">
      <w:pPr>
        <w:pStyle w:val="Iauiue"/>
        <w:jc w:val="center"/>
        <w:rPr>
          <w:sz w:val="28"/>
          <w:szCs w:val="28"/>
        </w:rPr>
      </w:pPr>
      <w:r w:rsidRPr="000160DC">
        <w:rPr>
          <w:b/>
        </w:rPr>
        <w:t>«ТУЛЬСКИЙ ГОСУДАРСТВЕННЫЙ УНИВЕРСИТЕТ»</w:t>
      </w:r>
      <w:r w:rsidR="00AE29E0" w:rsidRPr="000160DC">
        <w:rPr>
          <w:sz w:val="28"/>
          <w:szCs w:val="28"/>
        </w:rPr>
        <w:br w:type="page"/>
      </w:r>
    </w:p>
    <w:tbl>
      <w:tblPr>
        <w:tblW w:w="4218" w:type="dxa"/>
        <w:tblInd w:w="6204" w:type="dxa"/>
        <w:tblLayout w:type="fixed"/>
        <w:tblLook w:val="0000"/>
      </w:tblPr>
      <w:tblGrid>
        <w:gridCol w:w="4218"/>
      </w:tblGrid>
      <w:tr w:rsidR="005555A1" w:rsidRPr="000160DC" w:rsidTr="005555A1">
        <w:tc>
          <w:tcPr>
            <w:tcW w:w="4218" w:type="dxa"/>
          </w:tcPr>
          <w:p w:rsidR="005555A1" w:rsidRPr="000160DC" w:rsidRDefault="00821E6B" w:rsidP="00FA5748">
            <w:pPr>
              <w:rPr>
                <w:sz w:val="28"/>
                <w:szCs w:val="28"/>
              </w:rPr>
            </w:pPr>
            <w:r w:rsidRPr="00821E6B">
              <w:rPr>
                <w:noProof/>
              </w:rPr>
              <w:pict>
                <v:shape id="_x0000_s1028" type="#_x0000_t75" style="position:absolute;margin-left:-370.55pt;margin-top:-148.85pt;width:613.95pt;height:833pt;z-index:2">
                  <v:imagedata r:id="rId9" o:title="тит лист 002"/>
                </v:shape>
              </w:pict>
            </w:r>
            <w:r w:rsidR="005555A1" w:rsidRPr="000160DC">
              <w:rPr>
                <w:sz w:val="28"/>
                <w:szCs w:val="28"/>
              </w:rPr>
              <w:t>Утверждено</w:t>
            </w:r>
          </w:p>
        </w:tc>
      </w:tr>
      <w:tr w:rsidR="005555A1" w:rsidRPr="000160DC" w:rsidTr="005555A1">
        <w:tc>
          <w:tcPr>
            <w:tcW w:w="4218" w:type="dxa"/>
          </w:tcPr>
          <w:p w:rsidR="005555A1" w:rsidRPr="000160DC" w:rsidRDefault="005555A1" w:rsidP="00FA5748">
            <w:pPr>
              <w:rPr>
                <w:sz w:val="28"/>
                <w:szCs w:val="28"/>
              </w:rPr>
            </w:pPr>
            <w:r w:rsidRPr="000160DC">
              <w:rPr>
                <w:sz w:val="28"/>
                <w:szCs w:val="28"/>
              </w:rPr>
              <w:t xml:space="preserve">решением Ученого совета </w:t>
            </w:r>
          </w:p>
        </w:tc>
      </w:tr>
      <w:tr w:rsidR="005555A1" w:rsidRPr="000160DC" w:rsidTr="005555A1">
        <w:tc>
          <w:tcPr>
            <w:tcW w:w="4218" w:type="dxa"/>
          </w:tcPr>
          <w:p w:rsidR="005555A1" w:rsidRPr="000160DC" w:rsidRDefault="005555A1" w:rsidP="005555A1">
            <w:pPr>
              <w:rPr>
                <w:sz w:val="28"/>
                <w:szCs w:val="28"/>
              </w:rPr>
            </w:pPr>
            <w:r w:rsidRPr="000160DC">
              <w:rPr>
                <w:sz w:val="28"/>
                <w:szCs w:val="28"/>
              </w:rPr>
              <w:t>протокол от 30.01.2020 №5</w:t>
            </w:r>
          </w:p>
        </w:tc>
      </w:tr>
      <w:tr w:rsidR="005555A1" w:rsidRPr="000160DC" w:rsidTr="005555A1">
        <w:tc>
          <w:tcPr>
            <w:tcW w:w="4218" w:type="dxa"/>
          </w:tcPr>
          <w:p w:rsidR="005555A1" w:rsidRPr="000160DC" w:rsidRDefault="005555A1" w:rsidP="00FA5748">
            <w:pPr>
              <w:rPr>
                <w:sz w:val="28"/>
                <w:szCs w:val="28"/>
              </w:rPr>
            </w:pPr>
            <w:r w:rsidRPr="000160DC">
              <w:rPr>
                <w:sz w:val="28"/>
                <w:szCs w:val="28"/>
              </w:rPr>
              <w:t>ректор</w:t>
            </w:r>
          </w:p>
        </w:tc>
      </w:tr>
      <w:tr w:rsidR="005555A1" w:rsidRPr="000160DC" w:rsidTr="005555A1">
        <w:tc>
          <w:tcPr>
            <w:tcW w:w="4218" w:type="dxa"/>
          </w:tcPr>
          <w:p w:rsidR="005555A1" w:rsidRPr="000160DC" w:rsidRDefault="005555A1" w:rsidP="00FA5748">
            <w:pPr>
              <w:rPr>
                <w:sz w:val="28"/>
                <w:szCs w:val="28"/>
              </w:rPr>
            </w:pPr>
            <w:r w:rsidRPr="000160DC">
              <w:rPr>
                <w:sz w:val="28"/>
                <w:szCs w:val="28"/>
              </w:rPr>
              <w:t>_____________М.В. Грязев</w:t>
            </w:r>
          </w:p>
        </w:tc>
      </w:tr>
    </w:tbl>
    <w:p w:rsidR="000215EF" w:rsidRPr="000160DC" w:rsidRDefault="000215EF" w:rsidP="000215EF">
      <w:pPr>
        <w:pStyle w:val="Iauiue"/>
        <w:jc w:val="right"/>
        <w:rPr>
          <w:sz w:val="28"/>
          <w:szCs w:val="28"/>
        </w:rPr>
      </w:pPr>
    </w:p>
    <w:p w:rsidR="000215EF" w:rsidRPr="000160DC" w:rsidRDefault="000215EF" w:rsidP="000215EF">
      <w:pPr>
        <w:pStyle w:val="Iauiue"/>
        <w:spacing w:line="360" w:lineRule="auto"/>
        <w:jc w:val="right"/>
      </w:pPr>
    </w:p>
    <w:p w:rsidR="000215EF" w:rsidRPr="000160DC" w:rsidRDefault="000215EF" w:rsidP="000215EF">
      <w:pPr>
        <w:pStyle w:val="Iauiue"/>
        <w:spacing w:line="360" w:lineRule="auto"/>
        <w:jc w:val="right"/>
      </w:pPr>
    </w:p>
    <w:p w:rsidR="000215EF" w:rsidRPr="000160DC" w:rsidRDefault="000215EF" w:rsidP="000215EF">
      <w:pPr>
        <w:pStyle w:val="Iauiue"/>
        <w:spacing w:line="360" w:lineRule="auto"/>
        <w:jc w:val="right"/>
      </w:pPr>
    </w:p>
    <w:p w:rsidR="000215EF" w:rsidRPr="000160DC" w:rsidRDefault="000215EF" w:rsidP="000215EF">
      <w:pPr>
        <w:pStyle w:val="ab"/>
        <w:jc w:val="center"/>
        <w:rPr>
          <w:b/>
          <w:caps/>
          <w:sz w:val="28"/>
          <w:szCs w:val="28"/>
        </w:rPr>
      </w:pPr>
      <w:r w:rsidRPr="000160DC">
        <w:rPr>
          <w:sz w:val="28"/>
          <w:szCs w:val="28"/>
        </w:rPr>
        <w:t>Стандарт системы менеджмента качества ТулГУ</w:t>
      </w:r>
    </w:p>
    <w:p w:rsidR="000215EF" w:rsidRPr="000160DC" w:rsidRDefault="000215EF" w:rsidP="000215EF">
      <w:pPr>
        <w:pStyle w:val="Iauiue"/>
        <w:spacing w:line="360" w:lineRule="auto"/>
        <w:jc w:val="right"/>
      </w:pPr>
    </w:p>
    <w:p w:rsidR="000215EF" w:rsidRPr="000160DC" w:rsidRDefault="000215EF" w:rsidP="000215EF">
      <w:pPr>
        <w:jc w:val="center"/>
        <w:rPr>
          <w:b/>
          <w:sz w:val="32"/>
        </w:rPr>
      </w:pPr>
      <w:r w:rsidRPr="000160DC">
        <w:rPr>
          <w:b/>
          <w:caps/>
          <w:sz w:val="32"/>
          <w:szCs w:val="32"/>
        </w:rPr>
        <w:t>ТИПОВОЕ положение оБ ИНСТИТУТЕ Т</w:t>
      </w:r>
      <w:r w:rsidRPr="000160DC">
        <w:rPr>
          <w:b/>
          <w:sz w:val="32"/>
          <w:szCs w:val="32"/>
        </w:rPr>
        <w:t>ул</w:t>
      </w:r>
      <w:r w:rsidRPr="000160DC">
        <w:rPr>
          <w:b/>
          <w:caps/>
          <w:sz w:val="32"/>
          <w:szCs w:val="32"/>
        </w:rPr>
        <w:t>ГУ</w:t>
      </w:r>
    </w:p>
    <w:p w:rsidR="000215EF" w:rsidRPr="000160DC" w:rsidRDefault="000215EF" w:rsidP="000215EF">
      <w:pPr>
        <w:rPr>
          <w:b/>
          <w:sz w:val="32"/>
          <w:szCs w:val="32"/>
        </w:rPr>
      </w:pPr>
    </w:p>
    <w:p w:rsidR="000215EF" w:rsidRPr="000160DC" w:rsidRDefault="000215EF" w:rsidP="000215EF">
      <w:pPr>
        <w:rPr>
          <w:sz w:val="32"/>
          <w:szCs w:val="32"/>
        </w:rPr>
      </w:pPr>
    </w:p>
    <w:p w:rsidR="000215EF" w:rsidRPr="000160DC" w:rsidRDefault="000215EF" w:rsidP="000215EF">
      <w:pPr>
        <w:rPr>
          <w:sz w:val="32"/>
          <w:szCs w:val="32"/>
        </w:rPr>
      </w:pPr>
    </w:p>
    <w:p w:rsidR="000215EF" w:rsidRPr="000160DC" w:rsidRDefault="000215EF" w:rsidP="000215EF">
      <w:pPr>
        <w:spacing w:line="360" w:lineRule="auto"/>
        <w:jc w:val="center"/>
        <w:rPr>
          <w:b/>
          <w:caps/>
          <w:sz w:val="32"/>
        </w:rPr>
      </w:pPr>
      <w:r w:rsidRPr="000160DC">
        <w:rPr>
          <w:b/>
          <w:caps/>
          <w:sz w:val="32"/>
        </w:rPr>
        <w:t>СТ Т</w:t>
      </w:r>
      <w:r w:rsidRPr="000160DC">
        <w:rPr>
          <w:b/>
          <w:sz w:val="32"/>
        </w:rPr>
        <w:t>ул</w:t>
      </w:r>
      <w:r w:rsidRPr="000160DC">
        <w:rPr>
          <w:b/>
          <w:caps/>
          <w:sz w:val="32"/>
        </w:rPr>
        <w:t>ГУ 5.3-03-20</w:t>
      </w:r>
      <w:r w:rsidR="00E21460" w:rsidRPr="000160DC">
        <w:rPr>
          <w:b/>
          <w:caps/>
          <w:sz w:val="32"/>
        </w:rPr>
        <w:t>20</w:t>
      </w:r>
    </w:p>
    <w:p w:rsidR="000215EF" w:rsidRPr="000160DC" w:rsidRDefault="000215EF" w:rsidP="000215EF">
      <w:pPr>
        <w:spacing w:line="360" w:lineRule="auto"/>
        <w:jc w:val="center"/>
        <w:rPr>
          <w:b/>
          <w:caps/>
          <w:sz w:val="32"/>
        </w:rPr>
      </w:pPr>
    </w:p>
    <w:p w:rsidR="000215EF" w:rsidRPr="000160DC" w:rsidRDefault="000215EF" w:rsidP="000215EF">
      <w:pPr>
        <w:spacing w:line="360" w:lineRule="auto"/>
        <w:jc w:val="center"/>
        <w:rPr>
          <w:b/>
          <w:caps/>
          <w:sz w:val="32"/>
        </w:rPr>
      </w:pPr>
    </w:p>
    <w:tbl>
      <w:tblPr>
        <w:tblW w:w="0" w:type="auto"/>
        <w:tblInd w:w="392" w:type="dxa"/>
        <w:tblLook w:val="04A0"/>
      </w:tblPr>
      <w:tblGrid>
        <w:gridCol w:w="3033"/>
        <w:gridCol w:w="3913"/>
        <w:gridCol w:w="2835"/>
      </w:tblGrid>
      <w:tr w:rsidR="000215EF" w:rsidRPr="000160DC" w:rsidTr="000215EF">
        <w:tc>
          <w:tcPr>
            <w:tcW w:w="3033" w:type="dxa"/>
          </w:tcPr>
          <w:p w:rsidR="000215EF" w:rsidRPr="000160DC" w:rsidRDefault="000215EF" w:rsidP="000215E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3913" w:type="dxa"/>
          </w:tcPr>
          <w:p w:rsidR="000215EF" w:rsidRPr="000160DC" w:rsidRDefault="000215EF" w:rsidP="000215E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0215EF" w:rsidRPr="000160DC" w:rsidRDefault="000215EF" w:rsidP="000215EF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  <w:tr w:rsidR="00866FF2" w:rsidRPr="000160DC" w:rsidTr="000215EF">
        <w:tc>
          <w:tcPr>
            <w:tcW w:w="3033" w:type="dxa"/>
          </w:tcPr>
          <w:p w:rsidR="00866FF2" w:rsidRPr="000160DC" w:rsidRDefault="00866FF2" w:rsidP="00266B6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60DC">
              <w:rPr>
                <w:sz w:val="28"/>
                <w:szCs w:val="28"/>
              </w:rPr>
              <w:t>Проректор по УВР</w:t>
            </w:r>
          </w:p>
        </w:tc>
        <w:tc>
          <w:tcPr>
            <w:tcW w:w="3913" w:type="dxa"/>
          </w:tcPr>
          <w:p w:rsidR="00866FF2" w:rsidRPr="000160DC" w:rsidRDefault="00866FF2" w:rsidP="00266B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66FF2" w:rsidRPr="000160DC" w:rsidRDefault="00866FF2" w:rsidP="00266B6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60DC">
              <w:rPr>
                <w:sz w:val="28"/>
                <w:szCs w:val="28"/>
              </w:rPr>
              <w:t>Э.С. Темнов</w:t>
            </w:r>
          </w:p>
        </w:tc>
      </w:tr>
      <w:tr w:rsidR="00866FF2" w:rsidRPr="000160DC" w:rsidTr="000215EF">
        <w:tc>
          <w:tcPr>
            <w:tcW w:w="3033" w:type="dxa"/>
          </w:tcPr>
          <w:p w:rsidR="00866FF2" w:rsidRPr="000160DC" w:rsidRDefault="00866FF2" w:rsidP="00266B6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60DC">
              <w:rPr>
                <w:sz w:val="28"/>
                <w:szCs w:val="28"/>
              </w:rPr>
              <w:t>Проректор по УР</w:t>
            </w:r>
          </w:p>
        </w:tc>
        <w:tc>
          <w:tcPr>
            <w:tcW w:w="3913" w:type="dxa"/>
          </w:tcPr>
          <w:p w:rsidR="00866FF2" w:rsidRPr="000160DC" w:rsidRDefault="00866FF2" w:rsidP="00266B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66FF2" w:rsidRPr="000160DC" w:rsidRDefault="00866FF2" w:rsidP="00266B6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60DC">
              <w:rPr>
                <w:sz w:val="28"/>
                <w:szCs w:val="28"/>
              </w:rPr>
              <w:t>В.В. Котов</w:t>
            </w:r>
          </w:p>
        </w:tc>
      </w:tr>
      <w:tr w:rsidR="00866FF2" w:rsidRPr="000160DC" w:rsidTr="000215EF">
        <w:tc>
          <w:tcPr>
            <w:tcW w:w="3033" w:type="dxa"/>
          </w:tcPr>
          <w:p w:rsidR="00866FF2" w:rsidRPr="000160DC" w:rsidRDefault="00866FF2" w:rsidP="00266B6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60DC">
              <w:rPr>
                <w:sz w:val="28"/>
                <w:szCs w:val="28"/>
              </w:rPr>
              <w:t>Проректор по НР</w:t>
            </w:r>
          </w:p>
        </w:tc>
        <w:tc>
          <w:tcPr>
            <w:tcW w:w="3913" w:type="dxa"/>
          </w:tcPr>
          <w:p w:rsidR="00866FF2" w:rsidRPr="000160DC" w:rsidRDefault="00866FF2" w:rsidP="00266B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66FF2" w:rsidRPr="000160DC" w:rsidRDefault="00866FF2" w:rsidP="00266B6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60DC">
              <w:rPr>
                <w:sz w:val="28"/>
                <w:szCs w:val="28"/>
              </w:rPr>
              <w:t>М.С. Воротилин</w:t>
            </w:r>
          </w:p>
        </w:tc>
      </w:tr>
      <w:tr w:rsidR="00866FF2" w:rsidRPr="000160DC" w:rsidTr="000215EF">
        <w:tc>
          <w:tcPr>
            <w:tcW w:w="3033" w:type="dxa"/>
          </w:tcPr>
          <w:p w:rsidR="00866FF2" w:rsidRPr="000160DC" w:rsidRDefault="00866FF2" w:rsidP="00266B6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60DC">
              <w:rPr>
                <w:sz w:val="28"/>
                <w:szCs w:val="28"/>
              </w:rPr>
              <w:t>Проректор по ФД</w:t>
            </w:r>
          </w:p>
        </w:tc>
        <w:tc>
          <w:tcPr>
            <w:tcW w:w="3913" w:type="dxa"/>
          </w:tcPr>
          <w:p w:rsidR="00866FF2" w:rsidRPr="000160DC" w:rsidRDefault="00866FF2" w:rsidP="00266B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66FF2" w:rsidRPr="000160DC" w:rsidRDefault="00866FF2" w:rsidP="00266B6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60DC">
              <w:rPr>
                <w:sz w:val="28"/>
                <w:szCs w:val="28"/>
              </w:rPr>
              <w:t>А.А. Маликов</w:t>
            </w:r>
          </w:p>
        </w:tc>
      </w:tr>
      <w:tr w:rsidR="00866FF2" w:rsidRPr="000160DC" w:rsidTr="000215EF">
        <w:tc>
          <w:tcPr>
            <w:tcW w:w="3033" w:type="dxa"/>
          </w:tcPr>
          <w:p w:rsidR="00866FF2" w:rsidRPr="000160DC" w:rsidRDefault="00866FF2" w:rsidP="00266B64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60DC">
              <w:rPr>
                <w:sz w:val="28"/>
                <w:szCs w:val="28"/>
              </w:rPr>
              <w:t>Проректор по ИиУИ</w:t>
            </w:r>
          </w:p>
        </w:tc>
        <w:tc>
          <w:tcPr>
            <w:tcW w:w="3913" w:type="dxa"/>
          </w:tcPr>
          <w:p w:rsidR="00866FF2" w:rsidRPr="000160DC" w:rsidRDefault="00866FF2" w:rsidP="00266B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66FF2" w:rsidRPr="000160DC" w:rsidRDefault="00866FF2" w:rsidP="00866FF2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0160DC">
              <w:rPr>
                <w:sz w:val="28"/>
                <w:szCs w:val="28"/>
              </w:rPr>
              <w:t xml:space="preserve">В.А. Осташев </w:t>
            </w:r>
          </w:p>
        </w:tc>
      </w:tr>
      <w:tr w:rsidR="00866FF2" w:rsidRPr="000160DC" w:rsidTr="000215EF">
        <w:tc>
          <w:tcPr>
            <w:tcW w:w="3033" w:type="dxa"/>
          </w:tcPr>
          <w:p w:rsidR="00866FF2" w:rsidRPr="000160DC" w:rsidRDefault="00866FF2" w:rsidP="00266B64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3913" w:type="dxa"/>
          </w:tcPr>
          <w:p w:rsidR="00866FF2" w:rsidRPr="000160DC" w:rsidRDefault="00866FF2" w:rsidP="00266B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866FF2" w:rsidRPr="000160DC" w:rsidRDefault="00866FF2" w:rsidP="00266B64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</w:tr>
    </w:tbl>
    <w:p w:rsidR="000215EF" w:rsidRPr="000160DC" w:rsidRDefault="000215EF" w:rsidP="000215EF">
      <w:pPr>
        <w:pStyle w:val="Iauiue"/>
        <w:spacing w:line="360" w:lineRule="auto"/>
        <w:rPr>
          <w:sz w:val="28"/>
        </w:rPr>
      </w:pPr>
    </w:p>
    <w:p w:rsidR="00B4074F" w:rsidRPr="000160DC" w:rsidRDefault="00667DDA" w:rsidP="00C510F6">
      <w:pPr>
        <w:widowControl w:val="0"/>
        <w:jc w:val="center"/>
        <w:rPr>
          <w:b/>
          <w:sz w:val="28"/>
        </w:rPr>
      </w:pPr>
      <w:r w:rsidRPr="000160DC">
        <w:rPr>
          <w:sz w:val="28"/>
          <w:szCs w:val="28"/>
        </w:rPr>
        <w:br w:type="page"/>
      </w:r>
      <w:r w:rsidR="00B4074F" w:rsidRPr="000160DC">
        <w:rPr>
          <w:b/>
          <w:sz w:val="28"/>
        </w:rPr>
        <w:lastRenderedPageBreak/>
        <w:t>Предисловие</w:t>
      </w:r>
    </w:p>
    <w:p w:rsidR="00B4074F" w:rsidRPr="000160DC" w:rsidRDefault="00821E6B" w:rsidP="00C510F6">
      <w:pPr>
        <w:jc w:val="center"/>
        <w:rPr>
          <w:b/>
        </w:rPr>
      </w:pPr>
      <w:r w:rsidRPr="00821E6B">
        <w:rPr>
          <w:noProof/>
        </w:rPr>
        <w:pict>
          <v:shape id="_x0000_s1029" type="#_x0000_t75" style="position:absolute;left:0;text-align:left;margin-left:-25.7pt;margin-top:-130.45pt;width:575.2pt;height:780.45pt;z-index:3">
            <v:imagedata r:id="rId10" o:title="тит лист 003"/>
          </v:shape>
        </w:pict>
      </w:r>
    </w:p>
    <w:p w:rsidR="000215EF" w:rsidRPr="000160DC" w:rsidRDefault="000215EF" w:rsidP="000215EF">
      <w:pPr>
        <w:jc w:val="both"/>
        <w:rPr>
          <w:sz w:val="28"/>
        </w:rPr>
      </w:pPr>
      <w:r w:rsidRPr="000160DC">
        <w:rPr>
          <w:sz w:val="28"/>
        </w:rPr>
        <w:t>1 РАЗРАБОТАН рабочей группой в составе:</w:t>
      </w:r>
    </w:p>
    <w:p w:rsidR="00363795" w:rsidRPr="000160DC" w:rsidRDefault="00363795" w:rsidP="000215EF">
      <w:pPr>
        <w:rPr>
          <w:sz w:val="28"/>
        </w:rPr>
      </w:pPr>
    </w:p>
    <w:tbl>
      <w:tblPr>
        <w:tblW w:w="0" w:type="auto"/>
        <w:tblInd w:w="108" w:type="dxa"/>
        <w:tblLook w:val="01E0"/>
      </w:tblPr>
      <w:tblGrid>
        <w:gridCol w:w="2456"/>
        <w:gridCol w:w="3279"/>
        <w:gridCol w:w="4395"/>
      </w:tblGrid>
      <w:tr w:rsidR="00363795" w:rsidRPr="000160DC" w:rsidTr="00AB0619">
        <w:tc>
          <w:tcPr>
            <w:tcW w:w="2456" w:type="dxa"/>
          </w:tcPr>
          <w:p w:rsidR="00363795" w:rsidRPr="000160DC" w:rsidRDefault="00363795" w:rsidP="00B04B0B">
            <w:pPr>
              <w:jc w:val="both"/>
              <w:rPr>
                <w:sz w:val="28"/>
              </w:rPr>
            </w:pPr>
            <w:r w:rsidRPr="000160DC">
              <w:rPr>
                <w:sz w:val="28"/>
              </w:rPr>
              <w:t>________________</w:t>
            </w:r>
          </w:p>
        </w:tc>
        <w:tc>
          <w:tcPr>
            <w:tcW w:w="3279" w:type="dxa"/>
          </w:tcPr>
          <w:p w:rsidR="00363795" w:rsidRPr="000160DC" w:rsidRDefault="00363795" w:rsidP="00B04B0B">
            <w:pPr>
              <w:jc w:val="both"/>
              <w:rPr>
                <w:b/>
                <w:sz w:val="28"/>
              </w:rPr>
            </w:pPr>
            <w:r w:rsidRPr="000160DC">
              <w:rPr>
                <w:b/>
                <w:sz w:val="28"/>
              </w:rPr>
              <w:t>Л.И. Лосева,</w:t>
            </w:r>
          </w:p>
        </w:tc>
        <w:tc>
          <w:tcPr>
            <w:tcW w:w="4395" w:type="dxa"/>
          </w:tcPr>
          <w:p w:rsidR="00363795" w:rsidRPr="000160DC" w:rsidRDefault="00D55828" w:rsidP="00B04B0B">
            <w:pPr>
              <w:jc w:val="both"/>
              <w:rPr>
                <w:sz w:val="28"/>
              </w:rPr>
            </w:pPr>
            <w:r w:rsidRPr="000160DC">
              <w:rPr>
                <w:sz w:val="28"/>
              </w:rPr>
              <w:t>у</w:t>
            </w:r>
            <w:r w:rsidR="00363795" w:rsidRPr="000160DC">
              <w:rPr>
                <w:sz w:val="28"/>
              </w:rPr>
              <w:t xml:space="preserve">ченый секретарь </w:t>
            </w:r>
          </w:p>
          <w:p w:rsidR="00363795" w:rsidRPr="000160DC" w:rsidRDefault="00363795" w:rsidP="00B04B0B">
            <w:pPr>
              <w:jc w:val="both"/>
              <w:rPr>
                <w:sz w:val="28"/>
              </w:rPr>
            </w:pPr>
            <w:r w:rsidRPr="000160DC">
              <w:rPr>
                <w:sz w:val="28"/>
              </w:rPr>
              <w:t>Ученого совета университета;</w:t>
            </w:r>
          </w:p>
        </w:tc>
      </w:tr>
      <w:tr w:rsidR="00363795" w:rsidRPr="000160DC" w:rsidTr="00AB0619">
        <w:tc>
          <w:tcPr>
            <w:tcW w:w="2456" w:type="dxa"/>
          </w:tcPr>
          <w:p w:rsidR="00363795" w:rsidRPr="000160DC" w:rsidRDefault="00363795" w:rsidP="00B04B0B">
            <w:pPr>
              <w:jc w:val="both"/>
              <w:rPr>
                <w:sz w:val="28"/>
              </w:rPr>
            </w:pPr>
            <w:r w:rsidRPr="000160DC">
              <w:rPr>
                <w:sz w:val="28"/>
              </w:rPr>
              <w:t>________________</w:t>
            </w:r>
          </w:p>
        </w:tc>
        <w:tc>
          <w:tcPr>
            <w:tcW w:w="3279" w:type="dxa"/>
          </w:tcPr>
          <w:p w:rsidR="00363795" w:rsidRPr="000160DC" w:rsidRDefault="00363795" w:rsidP="00B04B0B">
            <w:pPr>
              <w:jc w:val="both"/>
              <w:rPr>
                <w:b/>
                <w:sz w:val="28"/>
                <w:szCs w:val="28"/>
              </w:rPr>
            </w:pPr>
            <w:r w:rsidRPr="000160DC">
              <w:rPr>
                <w:b/>
                <w:sz w:val="28"/>
                <w:szCs w:val="28"/>
              </w:rPr>
              <w:t>М.В. Метелищенкова,</w:t>
            </w:r>
          </w:p>
        </w:tc>
        <w:tc>
          <w:tcPr>
            <w:tcW w:w="4395" w:type="dxa"/>
          </w:tcPr>
          <w:p w:rsidR="00363795" w:rsidRPr="000160DC" w:rsidRDefault="00363795" w:rsidP="00B04B0B">
            <w:pPr>
              <w:jc w:val="both"/>
              <w:rPr>
                <w:sz w:val="28"/>
              </w:rPr>
            </w:pPr>
            <w:r w:rsidRPr="000160DC">
              <w:rPr>
                <w:sz w:val="28"/>
              </w:rPr>
              <w:t>начальник УАК;</w:t>
            </w:r>
          </w:p>
        </w:tc>
      </w:tr>
      <w:tr w:rsidR="00363795" w:rsidRPr="000160DC" w:rsidTr="00AB0619">
        <w:tc>
          <w:tcPr>
            <w:tcW w:w="2456" w:type="dxa"/>
          </w:tcPr>
          <w:p w:rsidR="00363795" w:rsidRPr="000160DC" w:rsidRDefault="00363795" w:rsidP="00B04B0B">
            <w:pPr>
              <w:jc w:val="both"/>
              <w:rPr>
                <w:sz w:val="28"/>
              </w:rPr>
            </w:pPr>
          </w:p>
        </w:tc>
        <w:tc>
          <w:tcPr>
            <w:tcW w:w="3279" w:type="dxa"/>
          </w:tcPr>
          <w:p w:rsidR="00363795" w:rsidRPr="000160DC" w:rsidRDefault="00363795" w:rsidP="00B04B0B">
            <w:pPr>
              <w:jc w:val="both"/>
              <w:rPr>
                <w:b/>
                <w:sz w:val="28"/>
                <w:szCs w:val="28"/>
              </w:rPr>
            </w:pPr>
          </w:p>
        </w:tc>
        <w:tc>
          <w:tcPr>
            <w:tcW w:w="4395" w:type="dxa"/>
          </w:tcPr>
          <w:p w:rsidR="00363795" w:rsidRPr="000160DC" w:rsidRDefault="00363795" w:rsidP="00B04B0B">
            <w:pPr>
              <w:jc w:val="both"/>
              <w:rPr>
                <w:sz w:val="28"/>
              </w:rPr>
            </w:pPr>
          </w:p>
        </w:tc>
      </w:tr>
      <w:tr w:rsidR="00363795" w:rsidRPr="000160DC" w:rsidTr="00AB0619">
        <w:tc>
          <w:tcPr>
            <w:tcW w:w="2456" w:type="dxa"/>
          </w:tcPr>
          <w:p w:rsidR="00363795" w:rsidRPr="000160DC" w:rsidRDefault="00363795" w:rsidP="00B04B0B">
            <w:pPr>
              <w:jc w:val="both"/>
              <w:rPr>
                <w:sz w:val="28"/>
              </w:rPr>
            </w:pPr>
            <w:r w:rsidRPr="000160DC">
              <w:rPr>
                <w:sz w:val="28"/>
              </w:rPr>
              <w:t>________________</w:t>
            </w:r>
          </w:p>
        </w:tc>
        <w:tc>
          <w:tcPr>
            <w:tcW w:w="3279" w:type="dxa"/>
          </w:tcPr>
          <w:p w:rsidR="00363795" w:rsidRPr="000160DC" w:rsidRDefault="00363795" w:rsidP="00B04B0B">
            <w:pPr>
              <w:jc w:val="both"/>
              <w:rPr>
                <w:sz w:val="28"/>
              </w:rPr>
            </w:pPr>
            <w:r w:rsidRPr="000160DC">
              <w:rPr>
                <w:b/>
                <w:sz w:val="28"/>
              </w:rPr>
              <w:t>Е.А. Саввина</w:t>
            </w:r>
            <w:r w:rsidRPr="000160DC">
              <w:rPr>
                <w:sz w:val="28"/>
              </w:rPr>
              <w:t>,</w:t>
            </w:r>
          </w:p>
        </w:tc>
        <w:tc>
          <w:tcPr>
            <w:tcW w:w="4395" w:type="dxa"/>
          </w:tcPr>
          <w:p w:rsidR="00363795" w:rsidRPr="000160DC" w:rsidRDefault="00363795" w:rsidP="00F52994">
            <w:pPr>
              <w:jc w:val="both"/>
              <w:rPr>
                <w:sz w:val="28"/>
              </w:rPr>
            </w:pPr>
            <w:r w:rsidRPr="000160DC">
              <w:rPr>
                <w:sz w:val="28"/>
              </w:rPr>
              <w:t>начальник ОМКОД</w:t>
            </w:r>
            <w:r w:rsidR="00F52994" w:rsidRPr="000160DC">
              <w:rPr>
                <w:sz w:val="28"/>
              </w:rPr>
              <w:t>;</w:t>
            </w:r>
          </w:p>
        </w:tc>
      </w:tr>
      <w:tr w:rsidR="00363795" w:rsidRPr="000160DC" w:rsidTr="00AB0619">
        <w:tc>
          <w:tcPr>
            <w:tcW w:w="2456" w:type="dxa"/>
          </w:tcPr>
          <w:p w:rsidR="00363795" w:rsidRPr="000160DC" w:rsidRDefault="00363795" w:rsidP="00B04B0B">
            <w:pPr>
              <w:jc w:val="both"/>
              <w:rPr>
                <w:sz w:val="28"/>
              </w:rPr>
            </w:pPr>
          </w:p>
        </w:tc>
        <w:tc>
          <w:tcPr>
            <w:tcW w:w="3279" w:type="dxa"/>
          </w:tcPr>
          <w:p w:rsidR="00363795" w:rsidRPr="000160DC" w:rsidRDefault="00363795" w:rsidP="00B04B0B">
            <w:pPr>
              <w:jc w:val="both"/>
              <w:rPr>
                <w:b/>
                <w:sz w:val="28"/>
              </w:rPr>
            </w:pPr>
          </w:p>
        </w:tc>
        <w:tc>
          <w:tcPr>
            <w:tcW w:w="4395" w:type="dxa"/>
          </w:tcPr>
          <w:p w:rsidR="00363795" w:rsidRPr="000160DC" w:rsidRDefault="00363795" w:rsidP="00B04B0B">
            <w:pPr>
              <w:jc w:val="both"/>
              <w:rPr>
                <w:sz w:val="28"/>
              </w:rPr>
            </w:pPr>
          </w:p>
        </w:tc>
      </w:tr>
      <w:tr w:rsidR="00E10C21" w:rsidRPr="000160DC" w:rsidTr="00AB0619">
        <w:tc>
          <w:tcPr>
            <w:tcW w:w="2456" w:type="dxa"/>
          </w:tcPr>
          <w:p w:rsidR="00E10C21" w:rsidRPr="000160DC" w:rsidRDefault="00E10C21" w:rsidP="00B04B0B">
            <w:pPr>
              <w:jc w:val="both"/>
              <w:rPr>
                <w:sz w:val="28"/>
              </w:rPr>
            </w:pPr>
            <w:r w:rsidRPr="000160DC">
              <w:rPr>
                <w:sz w:val="28"/>
              </w:rPr>
              <w:t>________________</w:t>
            </w:r>
          </w:p>
        </w:tc>
        <w:tc>
          <w:tcPr>
            <w:tcW w:w="3279" w:type="dxa"/>
          </w:tcPr>
          <w:p w:rsidR="00E10C21" w:rsidRPr="000160DC" w:rsidRDefault="00E10C21" w:rsidP="00F2437F">
            <w:pPr>
              <w:jc w:val="both"/>
              <w:rPr>
                <w:sz w:val="28"/>
              </w:rPr>
            </w:pPr>
            <w:r w:rsidRPr="000160DC">
              <w:rPr>
                <w:b/>
                <w:sz w:val="28"/>
              </w:rPr>
              <w:t>В.М. Самохвалов</w:t>
            </w:r>
            <w:r w:rsidRPr="000160DC">
              <w:rPr>
                <w:sz w:val="28"/>
              </w:rPr>
              <w:t>,</w:t>
            </w:r>
          </w:p>
        </w:tc>
        <w:tc>
          <w:tcPr>
            <w:tcW w:w="4395" w:type="dxa"/>
          </w:tcPr>
          <w:p w:rsidR="00E10C21" w:rsidRPr="000160DC" w:rsidRDefault="00E10C21" w:rsidP="00E10C21">
            <w:pPr>
              <w:jc w:val="both"/>
              <w:rPr>
                <w:sz w:val="28"/>
              </w:rPr>
            </w:pPr>
            <w:r w:rsidRPr="000160DC">
              <w:rPr>
                <w:sz w:val="28"/>
              </w:rPr>
              <w:t>заместитель начальника УМУ;</w:t>
            </w:r>
          </w:p>
        </w:tc>
      </w:tr>
      <w:tr w:rsidR="00E10C21" w:rsidRPr="000160DC" w:rsidTr="00AB0619">
        <w:tc>
          <w:tcPr>
            <w:tcW w:w="2456" w:type="dxa"/>
          </w:tcPr>
          <w:p w:rsidR="00E10C21" w:rsidRPr="000160DC" w:rsidRDefault="00E10C21" w:rsidP="00B04B0B">
            <w:pPr>
              <w:jc w:val="both"/>
              <w:rPr>
                <w:sz w:val="28"/>
              </w:rPr>
            </w:pPr>
          </w:p>
        </w:tc>
        <w:tc>
          <w:tcPr>
            <w:tcW w:w="3279" w:type="dxa"/>
          </w:tcPr>
          <w:p w:rsidR="00E10C21" w:rsidRPr="000160DC" w:rsidRDefault="00E10C21" w:rsidP="00B04B0B">
            <w:pPr>
              <w:jc w:val="both"/>
              <w:rPr>
                <w:b/>
                <w:sz w:val="28"/>
              </w:rPr>
            </w:pPr>
          </w:p>
        </w:tc>
        <w:tc>
          <w:tcPr>
            <w:tcW w:w="4395" w:type="dxa"/>
          </w:tcPr>
          <w:p w:rsidR="00E10C21" w:rsidRPr="000160DC" w:rsidRDefault="00E10C21" w:rsidP="00AB0619">
            <w:pPr>
              <w:jc w:val="both"/>
              <w:rPr>
                <w:sz w:val="28"/>
              </w:rPr>
            </w:pPr>
          </w:p>
        </w:tc>
      </w:tr>
      <w:tr w:rsidR="00E10C21" w:rsidRPr="000160DC" w:rsidTr="00AB0619">
        <w:tc>
          <w:tcPr>
            <w:tcW w:w="2456" w:type="dxa"/>
          </w:tcPr>
          <w:p w:rsidR="00E10C21" w:rsidRPr="000160DC" w:rsidRDefault="00E10C21" w:rsidP="00F2437F">
            <w:pPr>
              <w:jc w:val="both"/>
              <w:rPr>
                <w:sz w:val="28"/>
              </w:rPr>
            </w:pPr>
            <w:r w:rsidRPr="000160DC">
              <w:rPr>
                <w:sz w:val="28"/>
              </w:rPr>
              <w:t>________________</w:t>
            </w:r>
          </w:p>
        </w:tc>
        <w:tc>
          <w:tcPr>
            <w:tcW w:w="3279" w:type="dxa"/>
          </w:tcPr>
          <w:p w:rsidR="00E10C21" w:rsidRPr="000160DC" w:rsidRDefault="00E10C21" w:rsidP="00F2437F">
            <w:pPr>
              <w:jc w:val="both"/>
              <w:rPr>
                <w:sz w:val="28"/>
              </w:rPr>
            </w:pPr>
            <w:r w:rsidRPr="000160DC">
              <w:rPr>
                <w:b/>
                <w:sz w:val="28"/>
              </w:rPr>
              <w:t>С.Н. Понкратов</w:t>
            </w:r>
          </w:p>
        </w:tc>
        <w:tc>
          <w:tcPr>
            <w:tcW w:w="4395" w:type="dxa"/>
          </w:tcPr>
          <w:p w:rsidR="00E10C21" w:rsidRPr="000160DC" w:rsidRDefault="00E10C21" w:rsidP="00E10C21">
            <w:pPr>
              <w:rPr>
                <w:sz w:val="28"/>
              </w:rPr>
            </w:pPr>
            <w:r w:rsidRPr="000160DC">
              <w:rPr>
                <w:sz w:val="28"/>
              </w:rPr>
              <w:t>председатель профкома работн</w:t>
            </w:r>
            <w:r w:rsidRPr="000160DC">
              <w:rPr>
                <w:sz w:val="28"/>
              </w:rPr>
              <w:t>и</w:t>
            </w:r>
            <w:r w:rsidRPr="000160DC">
              <w:rPr>
                <w:sz w:val="28"/>
              </w:rPr>
              <w:t>ков;</w:t>
            </w:r>
          </w:p>
        </w:tc>
      </w:tr>
      <w:tr w:rsidR="00AB0619" w:rsidRPr="000160DC" w:rsidTr="00AB0619">
        <w:tc>
          <w:tcPr>
            <w:tcW w:w="2456" w:type="dxa"/>
          </w:tcPr>
          <w:p w:rsidR="00AB0619" w:rsidRPr="000160DC" w:rsidRDefault="00AB0619" w:rsidP="00B04B0B">
            <w:pPr>
              <w:jc w:val="both"/>
              <w:rPr>
                <w:sz w:val="28"/>
              </w:rPr>
            </w:pPr>
          </w:p>
        </w:tc>
        <w:tc>
          <w:tcPr>
            <w:tcW w:w="3279" w:type="dxa"/>
          </w:tcPr>
          <w:p w:rsidR="00AB0619" w:rsidRPr="000160DC" w:rsidRDefault="00AB0619" w:rsidP="00B04B0B">
            <w:pPr>
              <w:jc w:val="both"/>
              <w:rPr>
                <w:b/>
                <w:sz w:val="28"/>
              </w:rPr>
            </w:pPr>
          </w:p>
        </w:tc>
        <w:tc>
          <w:tcPr>
            <w:tcW w:w="4395" w:type="dxa"/>
          </w:tcPr>
          <w:p w:rsidR="00AB0619" w:rsidRPr="000160DC" w:rsidRDefault="00AB0619" w:rsidP="00E151E1">
            <w:pPr>
              <w:jc w:val="both"/>
              <w:rPr>
                <w:sz w:val="28"/>
              </w:rPr>
            </w:pPr>
          </w:p>
        </w:tc>
      </w:tr>
      <w:tr w:rsidR="00AB0619" w:rsidRPr="000160DC" w:rsidTr="00AB0619">
        <w:tc>
          <w:tcPr>
            <w:tcW w:w="2456" w:type="dxa"/>
          </w:tcPr>
          <w:p w:rsidR="00AB0619" w:rsidRPr="000160DC" w:rsidRDefault="00AB0619" w:rsidP="00FA5748">
            <w:pPr>
              <w:jc w:val="both"/>
              <w:rPr>
                <w:sz w:val="28"/>
              </w:rPr>
            </w:pPr>
            <w:r w:rsidRPr="000160DC">
              <w:rPr>
                <w:sz w:val="28"/>
              </w:rPr>
              <w:t>________________</w:t>
            </w:r>
          </w:p>
        </w:tc>
        <w:tc>
          <w:tcPr>
            <w:tcW w:w="3279" w:type="dxa"/>
          </w:tcPr>
          <w:p w:rsidR="00AB0619" w:rsidRPr="000160DC" w:rsidRDefault="00AB0619" w:rsidP="00AB0619">
            <w:pPr>
              <w:jc w:val="both"/>
              <w:rPr>
                <w:b/>
                <w:sz w:val="28"/>
              </w:rPr>
            </w:pPr>
            <w:r w:rsidRPr="000160DC">
              <w:rPr>
                <w:b/>
                <w:sz w:val="28"/>
              </w:rPr>
              <w:t>Н.Я. Матвеева,</w:t>
            </w:r>
          </w:p>
        </w:tc>
        <w:tc>
          <w:tcPr>
            <w:tcW w:w="4395" w:type="dxa"/>
          </w:tcPr>
          <w:p w:rsidR="00AB0619" w:rsidRPr="000160DC" w:rsidRDefault="00AB0619" w:rsidP="00E151E1">
            <w:pPr>
              <w:jc w:val="both"/>
              <w:rPr>
                <w:sz w:val="28"/>
              </w:rPr>
            </w:pPr>
            <w:r w:rsidRPr="000160DC">
              <w:rPr>
                <w:sz w:val="28"/>
              </w:rPr>
              <w:t>начальник ЮУ.</w:t>
            </w:r>
          </w:p>
        </w:tc>
      </w:tr>
    </w:tbl>
    <w:p w:rsidR="00363795" w:rsidRPr="000160DC" w:rsidRDefault="00363795" w:rsidP="000215EF">
      <w:pPr>
        <w:rPr>
          <w:sz w:val="28"/>
        </w:rPr>
      </w:pPr>
    </w:p>
    <w:p w:rsidR="000215EF" w:rsidRPr="000160DC" w:rsidRDefault="000215EF" w:rsidP="000215EF">
      <w:pPr>
        <w:rPr>
          <w:sz w:val="28"/>
        </w:rPr>
      </w:pPr>
      <w:r w:rsidRPr="000160DC">
        <w:rPr>
          <w:sz w:val="28"/>
        </w:rPr>
        <w:t>2 ВНЕСЕН рабочей группой.</w:t>
      </w:r>
    </w:p>
    <w:p w:rsidR="000215EF" w:rsidRPr="000160DC" w:rsidRDefault="000215EF" w:rsidP="000215EF">
      <w:pPr>
        <w:rPr>
          <w:sz w:val="28"/>
        </w:rPr>
      </w:pPr>
      <w:r w:rsidRPr="000160DC">
        <w:rPr>
          <w:sz w:val="28"/>
        </w:rPr>
        <w:t xml:space="preserve">3 ПРИНЯТ </w:t>
      </w:r>
      <w:r w:rsidRPr="000160DC">
        <w:rPr>
          <w:sz w:val="28"/>
          <w:szCs w:val="28"/>
        </w:rPr>
        <w:t>Ученым советом университета от _______20</w:t>
      </w:r>
      <w:r w:rsidR="00E21460" w:rsidRPr="000160DC">
        <w:rPr>
          <w:sz w:val="28"/>
          <w:szCs w:val="28"/>
        </w:rPr>
        <w:t>20</w:t>
      </w:r>
      <w:r w:rsidRPr="000160DC">
        <w:rPr>
          <w:sz w:val="28"/>
          <w:szCs w:val="28"/>
        </w:rPr>
        <w:t>,</w:t>
      </w:r>
      <w:r w:rsidRPr="000160DC">
        <w:rPr>
          <w:i/>
          <w:sz w:val="28"/>
        </w:rPr>
        <w:t xml:space="preserve">  </w:t>
      </w:r>
      <w:r w:rsidRPr="000160DC">
        <w:rPr>
          <w:sz w:val="28"/>
          <w:szCs w:val="28"/>
        </w:rPr>
        <w:t xml:space="preserve"> протокол №___.</w:t>
      </w:r>
    </w:p>
    <w:p w:rsidR="000215EF" w:rsidRPr="000160DC" w:rsidRDefault="005467F2" w:rsidP="000215EF">
      <w:pPr>
        <w:rPr>
          <w:i/>
          <w:sz w:val="28"/>
          <w:u w:val="single"/>
        </w:rPr>
      </w:pPr>
      <w:r w:rsidRPr="000160DC">
        <w:rPr>
          <w:sz w:val="28"/>
        </w:rPr>
        <w:t>4</w:t>
      </w:r>
      <w:r w:rsidR="000215EF" w:rsidRPr="000160DC">
        <w:rPr>
          <w:sz w:val="28"/>
        </w:rPr>
        <w:t xml:space="preserve"> ИЗДАНИЕ   </w:t>
      </w:r>
      <w:r w:rsidR="000215EF" w:rsidRPr="000160DC">
        <w:rPr>
          <w:i/>
          <w:sz w:val="28"/>
          <w:u w:val="single"/>
        </w:rPr>
        <w:t>первое.</w:t>
      </w:r>
    </w:p>
    <w:p w:rsidR="000215EF" w:rsidRPr="000160DC" w:rsidRDefault="005467F2" w:rsidP="000215EF">
      <w:pPr>
        <w:spacing w:line="360" w:lineRule="auto"/>
        <w:rPr>
          <w:sz w:val="28"/>
          <w:szCs w:val="28"/>
        </w:rPr>
      </w:pPr>
      <w:r w:rsidRPr="000160DC">
        <w:rPr>
          <w:sz w:val="28"/>
          <w:szCs w:val="28"/>
        </w:rPr>
        <w:t>5</w:t>
      </w:r>
      <w:r w:rsidR="000215EF" w:rsidRPr="000160DC">
        <w:rPr>
          <w:sz w:val="28"/>
          <w:szCs w:val="28"/>
        </w:rPr>
        <w:t xml:space="preserve"> Дата размещения документа на сайте университета </w:t>
      </w:r>
      <w:hyperlink r:id="rId11" w:history="1">
        <w:r w:rsidR="000215EF" w:rsidRPr="000160DC">
          <w:rPr>
            <w:rStyle w:val="af"/>
            <w:color w:val="auto"/>
            <w:sz w:val="28"/>
            <w:szCs w:val="28"/>
          </w:rPr>
          <w:t>http://tsu.tula.ru/docs/smk/details/standarts/</w:t>
        </w:r>
      </w:hyperlink>
      <w:r w:rsidR="000215EF" w:rsidRPr="000160DC">
        <w:rPr>
          <w:sz w:val="28"/>
          <w:szCs w:val="28"/>
        </w:rPr>
        <w:t xml:space="preserve">   __________</w:t>
      </w:r>
      <w:r w:rsidR="000215EF" w:rsidRPr="000160DC">
        <w:rPr>
          <w:i/>
          <w:sz w:val="28"/>
        </w:rPr>
        <w:t xml:space="preserve"> </w:t>
      </w:r>
      <w:r w:rsidR="000215EF" w:rsidRPr="000160DC">
        <w:rPr>
          <w:sz w:val="28"/>
          <w:szCs w:val="28"/>
        </w:rPr>
        <w:t>20</w:t>
      </w:r>
      <w:r w:rsidR="00E21460" w:rsidRPr="000160DC">
        <w:rPr>
          <w:sz w:val="28"/>
          <w:szCs w:val="28"/>
        </w:rPr>
        <w:t>20</w:t>
      </w:r>
      <w:r w:rsidR="000215EF" w:rsidRPr="000160DC">
        <w:rPr>
          <w:sz w:val="28"/>
          <w:szCs w:val="28"/>
        </w:rPr>
        <w:t>.</w:t>
      </w:r>
    </w:p>
    <w:p w:rsidR="000215EF" w:rsidRPr="000160DC" w:rsidRDefault="005467F2" w:rsidP="000215EF">
      <w:pPr>
        <w:spacing w:line="360" w:lineRule="auto"/>
      </w:pPr>
      <w:r w:rsidRPr="000160DC">
        <w:rPr>
          <w:sz w:val="28"/>
          <w:szCs w:val="28"/>
        </w:rPr>
        <w:t>6</w:t>
      </w:r>
      <w:r w:rsidR="000215EF" w:rsidRPr="000160DC">
        <w:rPr>
          <w:i/>
          <w:sz w:val="28"/>
          <w:szCs w:val="28"/>
        </w:rPr>
        <w:t xml:space="preserve"> Примечание: </w:t>
      </w:r>
      <w:r w:rsidR="000215EF" w:rsidRPr="000160DC">
        <w:rPr>
          <w:sz w:val="28"/>
          <w:szCs w:val="28"/>
        </w:rPr>
        <w:t>ВЗАМЕН СТ ТулГУ 5.5.1-03-2015.</w:t>
      </w:r>
    </w:p>
    <w:p w:rsidR="00B4074F" w:rsidRPr="000160DC" w:rsidRDefault="00B4074F" w:rsidP="00C510F6">
      <w:pPr>
        <w:rPr>
          <w:sz w:val="28"/>
        </w:rPr>
      </w:pPr>
    </w:p>
    <w:p w:rsidR="00B4074F" w:rsidRPr="000160DC" w:rsidRDefault="00B4074F" w:rsidP="00C510F6">
      <w:pPr>
        <w:widowControl w:val="0"/>
        <w:jc w:val="both"/>
        <w:rPr>
          <w:sz w:val="28"/>
        </w:rPr>
      </w:pPr>
      <w:r w:rsidRPr="000160DC">
        <w:rPr>
          <w:sz w:val="24"/>
          <w:szCs w:val="24"/>
        </w:rPr>
        <w:t>Документ является собственностью ТулГУ и не подлежит передаче,  воспроизведению и копир</w:t>
      </w:r>
      <w:r w:rsidRPr="000160DC">
        <w:rPr>
          <w:sz w:val="24"/>
          <w:szCs w:val="24"/>
        </w:rPr>
        <w:t>о</w:t>
      </w:r>
      <w:r w:rsidRPr="000160DC">
        <w:rPr>
          <w:sz w:val="24"/>
          <w:szCs w:val="24"/>
        </w:rPr>
        <w:t>ванию без разрешения представителя ректората</w:t>
      </w:r>
      <w:r w:rsidR="00174F70" w:rsidRPr="000160DC">
        <w:rPr>
          <w:sz w:val="24"/>
          <w:szCs w:val="24"/>
        </w:rPr>
        <w:t>, ответственного за систему менеджмента качес</w:t>
      </w:r>
      <w:r w:rsidR="00174F70" w:rsidRPr="000160DC">
        <w:rPr>
          <w:sz w:val="24"/>
          <w:szCs w:val="24"/>
        </w:rPr>
        <w:t>т</w:t>
      </w:r>
      <w:r w:rsidR="00174F70" w:rsidRPr="000160DC">
        <w:rPr>
          <w:sz w:val="24"/>
          <w:szCs w:val="24"/>
        </w:rPr>
        <w:t>ва</w:t>
      </w:r>
      <w:r w:rsidR="00667DDA" w:rsidRPr="000160DC">
        <w:rPr>
          <w:sz w:val="28"/>
          <w:szCs w:val="28"/>
        </w:rPr>
        <w:t>.</w:t>
      </w:r>
    </w:p>
    <w:p w:rsidR="00B4074F" w:rsidRPr="000160DC" w:rsidRDefault="00F63534" w:rsidP="00C510F6">
      <w:pPr>
        <w:spacing w:line="360" w:lineRule="auto"/>
        <w:jc w:val="center"/>
        <w:rPr>
          <w:b/>
          <w:sz w:val="28"/>
        </w:rPr>
      </w:pPr>
      <w:r w:rsidRPr="000160DC">
        <w:rPr>
          <w:sz w:val="28"/>
        </w:rPr>
        <w:br w:type="page"/>
      </w:r>
    </w:p>
    <w:p w:rsidR="00B4074F" w:rsidRPr="000160DC" w:rsidRDefault="00B4074F" w:rsidP="009E7AAF">
      <w:pPr>
        <w:pStyle w:val="Iauiue"/>
        <w:spacing w:line="216" w:lineRule="auto"/>
        <w:jc w:val="center"/>
        <w:rPr>
          <w:b/>
          <w:sz w:val="28"/>
        </w:rPr>
      </w:pPr>
      <w:r w:rsidRPr="000160DC">
        <w:rPr>
          <w:b/>
          <w:sz w:val="28"/>
        </w:rPr>
        <w:t>Содержание</w:t>
      </w:r>
    </w:p>
    <w:p w:rsidR="00B4074F" w:rsidRPr="000160DC" w:rsidRDefault="00B4074F" w:rsidP="00FA0079">
      <w:pPr>
        <w:widowControl w:val="0"/>
        <w:jc w:val="both"/>
        <w:rPr>
          <w:snapToGrid w:val="0"/>
          <w:sz w:val="28"/>
        </w:rPr>
      </w:pPr>
    </w:p>
    <w:p w:rsidR="00C01C46" w:rsidRPr="000160DC" w:rsidRDefault="00821E6B">
      <w:pPr>
        <w:pStyle w:val="11"/>
        <w:tabs>
          <w:tab w:val="right" w:leader="dot" w:pos="10083"/>
        </w:tabs>
        <w:rPr>
          <w:b w:val="0"/>
          <w:i w:val="0"/>
          <w:noProof/>
          <w:sz w:val="28"/>
          <w:szCs w:val="28"/>
        </w:rPr>
      </w:pPr>
      <w:r w:rsidRPr="00821E6B">
        <w:rPr>
          <w:b w:val="0"/>
          <w:i w:val="0"/>
          <w:snapToGrid w:val="0"/>
          <w:sz w:val="28"/>
          <w:szCs w:val="28"/>
        </w:rPr>
        <w:fldChar w:fldCharType="begin"/>
      </w:r>
      <w:r w:rsidR="00B4074F" w:rsidRPr="000160DC">
        <w:rPr>
          <w:b w:val="0"/>
          <w:i w:val="0"/>
          <w:snapToGrid w:val="0"/>
          <w:sz w:val="28"/>
          <w:szCs w:val="28"/>
        </w:rPr>
        <w:instrText xml:space="preserve"> TOC \o "1-3" </w:instrText>
      </w:r>
      <w:r w:rsidRPr="00821E6B">
        <w:rPr>
          <w:b w:val="0"/>
          <w:i w:val="0"/>
          <w:snapToGrid w:val="0"/>
          <w:sz w:val="28"/>
          <w:szCs w:val="28"/>
        </w:rPr>
        <w:fldChar w:fldCharType="separate"/>
      </w:r>
      <w:r w:rsidR="00B4074F" w:rsidRPr="000160DC">
        <w:rPr>
          <w:b w:val="0"/>
          <w:i w:val="0"/>
          <w:noProof/>
          <w:sz w:val="28"/>
          <w:szCs w:val="28"/>
        </w:rPr>
        <w:t>1 Назначение и область применения</w:t>
      </w:r>
      <w:r w:rsidR="00B4074F" w:rsidRPr="000160DC">
        <w:rPr>
          <w:b w:val="0"/>
          <w:i w:val="0"/>
          <w:noProof/>
          <w:sz w:val="28"/>
          <w:szCs w:val="28"/>
        </w:rPr>
        <w:tab/>
      </w:r>
      <w:r w:rsidRPr="000160DC">
        <w:rPr>
          <w:b w:val="0"/>
          <w:i w:val="0"/>
          <w:noProof/>
          <w:sz w:val="28"/>
          <w:szCs w:val="28"/>
        </w:rPr>
        <w:fldChar w:fldCharType="begin"/>
      </w:r>
      <w:r w:rsidR="00B4074F" w:rsidRPr="000160DC">
        <w:rPr>
          <w:b w:val="0"/>
          <w:i w:val="0"/>
          <w:noProof/>
          <w:sz w:val="28"/>
          <w:szCs w:val="28"/>
        </w:rPr>
        <w:instrText xml:space="preserve"> PAGEREF _</w:instrText>
      </w:r>
      <w:r w:rsidR="00721960" w:rsidRPr="000160DC">
        <w:rPr>
          <w:b w:val="0"/>
          <w:i w:val="0"/>
          <w:noProof/>
          <w:sz w:val="28"/>
          <w:szCs w:val="28"/>
        </w:rPr>
        <w:instrText>Toc415230699</w:instrText>
      </w:r>
      <w:r w:rsidR="00B4074F" w:rsidRPr="000160DC">
        <w:rPr>
          <w:b w:val="0"/>
          <w:i w:val="0"/>
          <w:noProof/>
          <w:sz w:val="28"/>
          <w:szCs w:val="28"/>
        </w:rPr>
        <w:instrText xml:space="preserve"> \h </w:instrText>
      </w:r>
      <w:r w:rsidRPr="000160DC">
        <w:rPr>
          <w:b w:val="0"/>
          <w:i w:val="0"/>
          <w:noProof/>
          <w:sz w:val="28"/>
          <w:szCs w:val="28"/>
        </w:rPr>
      </w:r>
      <w:r w:rsidRPr="000160DC">
        <w:rPr>
          <w:b w:val="0"/>
          <w:i w:val="0"/>
          <w:noProof/>
          <w:sz w:val="28"/>
          <w:szCs w:val="28"/>
        </w:rPr>
        <w:fldChar w:fldCharType="separate"/>
      </w:r>
      <w:r w:rsidR="00E73F53">
        <w:rPr>
          <w:b w:val="0"/>
          <w:i w:val="0"/>
          <w:noProof/>
          <w:sz w:val="28"/>
          <w:szCs w:val="28"/>
        </w:rPr>
        <w:t>5</w:t>
      </w:r>
      <w:r w:rsidRPr="000160DC">
        <w:rPr>
          <w:b w:val="0"/>
          <w:i w:val="0"/>
          <w:noProof/>
          <w:sz w:val="28"/>
          <w:szCs w:val="28"/>
        </w:rPr>
        <w:fldChar w:fldCharType="end"/>
      </w:r>
    </w:p>
    <w:p w:rsidR="00C01C46" w:rsidRPr="000160DC" w:rsidRDefault="00B4074F">
      <w:pPr>
        <w:pStyle w:val="11"/>
        <w:tabs>
          <w:tab w:val="right" w:leader="dot" w:pos="10083"/>
        </w:tabs>
        <w:rPr>
          <w:b w:val="0"/>
          <w:i w:val="0"/>
          <w:noProof/>
          <w:sz w:val="28"/>
          <w:szCs w:val="28"/>
        </w:rPr>
      </w:pPr>
      <w:r w:rsidRPr="000160DC">
        <w:rPr>
          <w:b w:val="0"/>
          <w:i w:val="0"/>
          <w:noProof/>
          <w:sz w:val="28"/>
          <w:szCs w:val="28"/>
        </w:rPr>
        <w:t>2</w:t>
      </w:r>
      <w:r w:rsidR="00721960" w:rsidRPr="000160DC">
        <w:rPr>
          <w:b w:val="0"/>
          <w:i w:val="0"/>
          <w:noProof/>
          <w:sz w:val="28"/>
          <w:szCs w:val="28"/>
        </w:rPr>
        <w:t xml:space="preserve"> </w:t>
      </w:r>
      <w:r w:rsidRPr="000160DC">
        <w:rPr>
          <w:b w:val="0"/>
          <w:i w:val="0"/>
          <w:noProof/>
          <w:sz w:val="28"/>
          <w:szCs w:val="28"/>
        </w:rPr>
        <w:t>Нормативные ссылки</w:t>
      </w:r>
      <w:r w:rsidRPr="000160DC">
        <w:rPr>
          <w:b w:val="0"/>
          <w:i w:val="0"/>
          <w:noProof/>
          <w:sz w:val="28"/>
          <w:szCs w:val="28"/>
        </w:rPr>
        <w:tab/>
      </w:r>
      <w:r w:rsidR="00821E6B" w:rsidRPr="000160DC">
        <w:rPr>
          <w:b w:val="0"/>
          <w:i w:val="0"/>
          <w:noProof/>
          <w:sz w:val="28"/>
          <w:szCs w:val="28"/>
        </w:rPr>
        <w:fldChar w:fldCharType="begin"/>
      </w:r>
      <w:r w:rsidRPr="000160DC">
        <w:rPr>
          <w:b w:val="0"/>
          <w:i w:val="0"/>
          <w:noProof/>
          <w:sz w:val="28"/>
          <w:szCs w:val="28"/>
        </w:rPr>
        <w:instrText xml:space="preserve"> PAGEREF _</w:instrText>
      </w:r>
      <w:r w:rsidR="00721960" w:rsidRPr="000160DC">
        <w:rPr>
          <w:b w:val="0"/>
          <w:i w:val="0"/>
          <w:noProof/>
          <w:sz w:val="28"/>
          <w:szCs w:val="28"/>
        </w:rPr>
        <w:instrText>Toc415230700</w:instrText>
      </w:r>
      <w:r w:rsidRPr="000160DC">
        <w:rPr>
          <w:b w:val="0"/>
          <w:i w:val="0"/>
          <w:noProof/>
          <w:sz w:val="28"/>
          <w:szCs w:val="28"/>
        </w:rPr>
        <w:instrText xml:space="preserve"> \h </w:instrText>
      </w:r>
      <w:r w:rsidR="00821E6B" w:rsidRPr="000160DC">
        <w:rPr>
          <w:b w:val="0"/>
          <w:i w:val="0"/>
          <w:noProof/>
          <w:sz w:val="28"/>
          <w:szCs w:val="28"/>
        </w:rPr>
      </w:r>
      <w:r w:rsidR="00821E6B" w:rsidRPr="000160DC">
        <w:rPr>
          <w:b w:val="0"/>
          <w:i w:val="0"/>
          <w:noProof/>
          <w:sz w:val="28"/>
          <w:szCs w:val="28"/>
        </w:rPr>
        <w:fldChar w:fldCharType="separate"/>
      </w:r>
      <w:r w:rsidR="00E73F53">
        <w:rPr>
          <w:b w:val="0"/>
          <w:i w:val="0"/>
          <w:noProof/>
          <w:sz w:val="28"/>
          <w:szCs w:val="28"/>
        </w:rPr>
        <w:t>5</w:t>
      </w:r>
      <w:r w:rsidR="00821E6B" w:rsidRPr="000160DC">
        <w:rPr>
          <w:b w:val="0"/>
          <w:i w:val="0"/>
          <w:noProof/>
          <w:sz w:val="28"/>
          <w:szCs w:val="28"/>
        </w:rPr>
        <w:fldChar w:fldCharType="end"/>
      </w:r>
    </w:p>
    <w:p w:rsidR="00C01C46" w:rsidRPr="000160DC" w:rsidRDefault="00721960">
      <w:pPr>
        <w:pStyle w:val="11"/>
        <w:tabs>
          <w:tab w:val="right" w:leader="dot" w:pos="10083"/>
        </w:tabs>
        <w:rPr>
          <w:b w:val="0"/>
          <w:i w:val="0"/>
          <w:noProof/>
          <w:sz w:val="28"/>
          <w:szCs w:val="28"/>
        </w:rPr>
      </w:pPr>
      <w:r w:rsidRPr="000160DC">
        <w:rPr>
          <w:b w:val="0"/>
          <w:i w:val="0"/>
          <w:noProof/>
          <w:sz w:val="28"/>
          <w:szCs w:val="28"/>
        </w:rPr>
        <w:t>3</w:t>
      </w:r>
      <w:r w:rsidR="00B4074F" w:rsidRPr="000160DC">
        <w:rPr>
          <w:b w:val="0"/>
          <w:i w:val="0"/>
          <w:noProof/>
          <w:sz w:val="28"/>
          <w:szCs w:val="28"/>
        </w:rPr>
        <w:t xml:space="preserve"> Общие положения</w:t>
      </w:r>
      <w:r w:rsidR="00B4074F" w:rsidRPr="000160DC">
        <w:rPr>
          <w:b w:val="0"/>
          <w:i w:val="0"/>
          <w:noProof/>
          <w:sz w:val="28"/>
          <w:szCs w:val="28"/>
        </w:rPr>
        <w:tab/>
      </w:r>
      <w:r w:rsidR="00821E6B" w:rsidRPr="000160DC">
        <w:rPr>
          <w:b w:val="0"/>
          <w:i w:val="0"/>
          <w:noProof/>
          <w:sz w:val="28"/>
          <w:szCs w:val="28"/>
        </w:rPr>
        <w:fldChar w:fldCharType="begin"/>
      </w:r>
      <w:r w:rsidR="00B4074F" w:rsidRPr="000160DC">
        <w:rPr>
          <w:b w:val="0"/>
          <w:i w:val="0"/>
          <w:noProof/>
          <w:sz w:val="28"/>
          <w:szCs w:val="28"/>
        </w:rPr>
        <w:instrText xml:space="preserve"> PAGEREF _</w:instrText>
      </w:r>
      <w:r w:rsidRPr="000160DC">
        <w:rPr>
          <w:b w:val="0"/>
          <w:i w:val="0"/>
          <w:noProof/>
          <w:sz w:val="28"/>
          <w:szCs w:val="28"/>
        </w:rPr>
        <w:instrText>Toc415230701</w:instrText>
      </w:r>
      <w:r w:rsidR="00B4074F" w:rsidRPr="000160DC">
        <w:rPr>
          <w:b w:val="0"/>
          <w:i w:val="0"/>
          <w:noProof/>
          <w:sz w:val="28"/>
          <w:szCs w:val="28"/>
        </w:rPr>
        <w:instrText xml:space="preserve"> \h </w:instrText>
      </w:r>
      <w:r w:rsidR="00821E6B" w:rsidRPr="000160DC">
        <w:rPr>
          <w:b w:val="0"/>
          <w:i w:val="0"/>
          <w:noProof/>
          <w:sz w:val="28"/>
          <w:szCs w:val="28"/>
        </w:rPr>
      </w:r>
      <w:r w:rsidR="00821E6B" w:rsidRPr="000160DC">
        <w:rPr>
          <w:b w:val="0"/>
          <w:i w:val="0"/>
          <w:noProof/>
          <w:sz w:val="28"/>
          <w:szCs w:val="28"/>
        </w:rPr>
        <w:fldChar w:fldCharType="separate"/>
      </w:r>
      <w:r w:rsidR="00E73F53">
        <w:rPr>
          <w:b w:val="0"/>
          <w:i w:val="0"/>
          <w:noProof/>
          <w:sz w:val="28"/>
          <w:szCs w:val="28"/>
        </w:rPr>
        <w:t>6</w:t>
      </w:r>
      <w:r w:rsidR="00821E6B" w:rsidRPr="000160DC">
        <w:rPr>
          <w:b w:val="0"/>
          <w:i w:val="0"/>
          <w:noProof/>
          <w:sz w:val="28"/>
          <w:szCs w:val="28"/>
        </w:rPr>
        <w:fldChar w:fldCharType="end"/>
      </w:r>
    </w:p>
    <w:p w:rsidR="00C01C46" w:rsidRPr="000160DC" w:rsidRDefault="00721960">
      <w:pPr>
        <w:pStyle w:val="11"/>
        <w:tabs>
          <w:tab w:val="right" w:leader="dot" w:pos="10083"/>
        </w:tabs>
        <w:rPr>
          <w:b w:val="0"/>
          <w:i w:val="0"/>
          <w:noProof/>
          <w:sz w:val="28"/>
          <w:szCs w:val="28"/>
        </w:rPr>
      </w:pPr>
      <w:r w:rsidRPr="000160DC">
        <w:rPr>
          <w:b w:val="0"/>
          <w:i w:val="0"/>
          <w:noProof/>
          <w:sz w:val="28"/>
          <w:szCs w:val="28"/>
        </w:rPr>
        <w:t>4</w:t>
      </w:r>
      <w:r w:rsidR="00B4074F" w:rsidRPr="000160DC">
        <w:rPr>
          <w:b w:val="0"/>
          <w:i w:val="0"/>
          <w:noProof/>
          <w:sz w:val="28"/>
          <w:szCs w:val="28"/>
        </w:rPr>
        <w:t xml:space="preserve"> Основные задачи и виды деятельности </w:t>
      </w:r>
      <w:r w:rsidR="000800C0" w:rsidRPr="000160DC">
        <w:rPr>
          <w:b w:val="0"/>
          <w:i w:val="0"/>
          <w:noProof/>
          <w:sz w:val="28"/>
          <w:szCs w:val="28"/>
        </w:rPr>
        <w:t>институт</w:t>
      </w:r>
      <w:r w:rsidR="00B4074F" w:rsidRPr="000160DC">
        <w:rPr>
          <w:b w:val="0"/>
          <w:i w:val="0"/>
          <w:noProof/>
          <w:sz w:val="28"/>
          <w:szCs w:val="28"/>
        </w:rPr>
        <w:t>а</w:t>
      </w:r>
      <w:r w:rsidR="00B4074F" w:rsidRPr="000160DC">
        <w:rPr>
          <w:b w:val="0"/>
          <w:i w:val="0"/>
          <w:noProof/>
          <w:sz w:val="28"/>
          <w:szCs w:val="28"/>
        </w:rPr>
        <w:tab/>
      </w:r>
      <w:r w:rsidR="00821E6B" w:rsidRPr="000160DC">
        <w:rPr>
          <w:b w:val="0"/>
          <w:i w:val="0"/>
          <w:noProof/>
          <w:sz w:val="28"/>
          <w:szCs w:val="28"/>
        </w:rPr>
        <w:fldChar w:fldCharType="begin"/>
      </w:r>
      <w:r w:rsidR="00B4074F" w:rsidRPr="000160DC">
        <w:rPr>
          <w:b w:val="0"/>
          <w:i w:val="0"/>
          <w:noProof/>
          <w:sz w:val="28"/>
          <w:szCs w:val="28"/>
        </w:rPr>
        <w:instrText xml:space="preserve"> PAGEREF _</w:instrText>
      </w:r>
      <w:r w:rsidRPr="000160DC">
        <w:rPr>
          <w:b w:val="0"/>
          <w:i w:val="0"/>
          <w:noProof/>
          <w:sz w:val="28"/>
          <w:szCs w:val="28"/>
        </w:rPr>
        <w:instrText>Toc415230702</w:instrText>
      </w:r>
      <w:r w:rsidR="00B4074F" w:rsidRPr="000160DC">
        <w:rPr>
          <w:b w:val="0"/>
          <w:i w:val="0"/>
          <w:noProof/>
          <w:sz w:val="28"/>
          <w:szCs w:val="28"/>
        </w:rPr>
        <w:instrText xml:space="preserve"> \h </w:instrText>
      </w:r>
      <w:r w:rsidR="00821E6B" w:rsidRPr="000160DC">
        <w:rPr>
          <w:b w:val="0"/>
          <w:i w:val="0"/>
          <w:noProof/>
          <w:sz w:val="28"/>
          <w:szCs w:val="28"/>
        </w:rPr>
      </w:r>
      <w:r w:rsidR="00821E6B" w:rsidRPr="000160DC">
        <w:rPr>
          <w:b w:val="0"/>
          <w:i w:val="0"/>
          <w:noProof/>
          <w:sz w:val="28"/>
          <w:szCs w:val="28"/>
        </w:rPr>
        <w:fldChar w:fldCharType="separate"/>
      </w:r>
      <w:r w:rsidR="00E73F53">
        <w:rPr>
          <w:b w:val="0"/>
          <w:i w:val="0"/>
          <w:noProof/>
          <w:sz w:val="28"/>
          <w:szCs w:val="28"/>
        </w:rPr>
        <w:t>7</w:t>
      </w:r>
      <w:r w:rsidR="00821E6B" w:rsidRPr="000160DC">
        <w:rPr>
          <w:b w:val="0"/>
          <w:i w:val="0"/>
          <w:noProof/>
          <w:sz w:val="28"/>
          <w:szCs w:val="28"/>
        </w:rPr>
        <w:fldChar w:fldCharType="end"/>
      </w:r>
    </w:p>
    <w:p w:rsidR="00C01C46" w:rsidRPr="000160DC" w:rsidRDefault="00721960">
      <w:pPr>
        <w:pStyle w:val="11"/>
        <w:tabs>
          <w:tab w:val="right" w:leader="dot" w:pos="10083"/>
        </w:tabs>
        <w:rPr>
          <w:b w:val="0"/>
          <w:i w:val="0"/>
          <w:noProof/>
          <w:sz w:val="28"/>
          <w:szCs w:val="28"/>
        </w:rPr>
      </w:pPr>
      <w:r w:rsidRPr="000160DC">
        <w:rPr>
          <w:b w:val="0"/>
          <w:i w:val="0"/>
          <w:noProof/>
          <w:sz w:val="28"/>
          <w:szCs w:val="28"/>
        </w:rPr>
        <w:t>5</w:t>
      </w:r>
      <w:r w:rsidR="00B4074F" w:rsidRPr="000160DC">
        <w:rPr>
          <w:b w:val="0"/>
          <w:i w:val="0"/>
          <w:noProof/>
          <w:sz w:val="28"/>
          <w:szCs w:val="28"/>
        </w:rPr>
        <w:t xml:space="preserve"> Управление </w:t>
      </w:r>
      <w:r w:rsidR="000800C0" w:rsidRPr="000160DC">
        <w:rPr>
          <w:b w:val="0"/>
          <w:i w:val="0"/>
          <w:noProof/>
          <w:sz w:val="28"/>
          <w:szCs w:val="28"/>
        </w:rPr>
        <w:t>институт</w:t>
      </w:r>
      <w:r w:rsidR="00B4074F" w:rsidRPr="000160DC">
        <w:rPr>
          <w:b w:val="0"/>
          <w:i w:val="0"/>
          <w:noProof/>
          <w:sz w:val="28"/>
          <w:szCs w:val="28"/>
        </w:rPr>
        <w:t>ом</w:t>
      </w:r>
      <w:r w:rsidR="00B4074F" w:rsidRPr="000160DC">
        <w:rPr>
          <w:b w:val="0"/>
          <w:i w:val="0"/>
          <w:noProof/>
          <w:sz w:val="28"/>
          <w:szCs w:val="28"/>
        </w:rPr>
        <w:tab/>
      </w:r>
      <w:r w:rsidR="00821E6B" w:rsidRPr="000160DC">
        <w:rPr>
          <w:b w:val="0"/>
          <w:i w:val="0"/>
          <w:noProof/>
          <w:sz w:val="28"/>
          <w:szCs w:val="28"/>
        </w:rPr>
        <w:fldChar w:fldCharType="begin"/>
      </w:r>
      <w:r w:rsidR="00B4074F" w:rsidRPr="000160DC">
        <w:rPr>
          <w:b w:val="0"/>
          <w:i w:val="0"/>
          <w:noProof/>
          <w:sz w:val="28"/>
          <w:szCs w:val="28"/>
        </w:rPr>
        <w:instrText xml:space="preserve"> PAGEREF _</w:instrText>
      </w:r>
      <w:r w:rsidRPr="000160DC">
        <w:rPr>
          <w:b w:val="0"/>
          <w:i w:val="0"/>
          <w:noProof/>
          <w:sz w:val="28"/>
          <w:szCs w:val="28"/>
        </w:rPr>
        <w:instrText>Toc415230703</w:instrText>
      </w:r>
      <w:r w:rsidR="00B4074F" w:rsidRPr="000160DC">
        <w:rPr>
          <w:b w:val="0"/>
          <w:i w:val="0"/>
          <w:noProof/>
          <w:sz w:val="28"/>
          <w:szCs w:val="28"/>
        </w:rPr>
        <w:instrText xml:space="preserve"> \h </w:instrText>
      </w:r>
      <w:r w:rsidR="00821E6B" w:rsidRPr="000160DC">
        <w:rPr>
          <w:b w:val="0"/>
          <w:i w:val="0"/>
          <w:noProof/>
          <w:sz w:val="28"/>
          <w:szCs w:val="28"/>
        </w:rPr>
      </w:r>
      <w:r w:rsidR="00821E6B" w:rsidRPr="000160DC">
        <w:rPr>
          <w:b w:val="0"/>
          <w:i w:val="0"/>
          <w:noProof/>
          <w:sz w:val="28"/>
          <w:szCs w:val="28"/>
        </w:rPr>
        <w:fldChar w:fldCharType="separate"/>
      </w:r>
      <w:r w:rsidR="00E73F53">
        <w:rPr>
          <w:b w:val="0"/>
          <w:i w:val="0"/>
          <w:noProof/>
          <w:sz w:val="28"/>
          <w:szCs w:val="28"/>
        </w:rPr>
        <w:t>9</w:t>
      </w:r>
      <w:r w:rsidR="00821E6B" w:rsidRPr="000160DC">
        <w:rPr>
          <w:b w:val="0"/>
          <w:i w:val="0"/>
          <w:noProof/>
          <w:sz w:val="28"/>
          <w:szCs w:val="28"/>
        </w:rPr>
        <w:fldChar w:fldCharType="end"/>
      </w:r>
    </w:p>
    <w:p w:rsidR="00C01C46" w:rsidRPr="000160DC" w:rsidRDefault="00B4074F">
      <w:pPr>
        <w:pStyle w:val="11"/>
        <w:tabs>
          <w:tab w:val="right" w:leader="dot" w:pos="10083"/>
        </w:tabs>
        <w:rPr>
          <w:b w:val="0"/>
          <w:i w:val="0"/>
          <w:noProof/>
          <w:sz w:val="28"/>
        </w:rPr>
      </w:pPr>
      <w:r w:rsidRPr="000160DC">
        <w:rPr>
          <w:b w:val="0"/>
          <w:i w:val="0"/>
          <w:noProof/>
          <w:sz w:val="28"/>
          <w:szCs w:val="28"/>
        </w:rPr>
        <w:t xml:space="preserve">6 Организация образовательной деятельности в </w:t>
      </w:r>
      <w:r w:rsidR="000800C0" w:rsidRPr="000160DC">
        <w:rPr>
          <w:b w:val="0"/>
          <w:i w:val="0"/>
          <w:noProof/>
          <w:sz w:val="28"/>
          <w:szCs w:val="28"/>
        </w:rPr>
        <w:t>институт</w:t>
      </w:r>
      <w:r w:rsidRPr="000160DC">
        <w:rPr>
          <w:b w:val="0"/>
          <w:i w:val="0"/>
          <w:noProof/>
          <w:sz w:val="28"/>
          <w:szCs w:val="28"/>
        </w:rPr>
        <w:t>е</w:t>
      </w:r>
      <w:r w:rsidRPr="000160DC">
        <w:rPr>
          <w:b w:val="0"/>
          <w:i w:val="0"/>
          <w:noProof/>
          <w:sz w:val="28"/>
          <w:szCs w:val="28"/>
        </w:rPr>
        <w:tab/>
      </w:r>
      <w:r w:rsidR="00821E6B" w:rsidRPr="000160DC">
        <w:rPr>
          <w:b w:val="0"/>
          <w:i w:val="0"/>
          <w:noProof/>
          <w:sz w:val="28"/>
          <w:szCs w:val="28"/>
        </w:rPr>
        <w:fldChar w:fldCharType="begin"/>
      </w:r>
      <w:r w:rsidRPr="000160DC">
        <w:rPr>
          <w:b w:val="0"/>
          <w:i w:val="0"/>
          <w:noProof/>
          <w:sz w:val="28"/>
          <w:szCs w:val="28"/>
        </w:rPr>
        <w:instrText xml:space="preserve"> PAGEREF _</w:instrText>
      </w:r>
      <w:r w:rsidR="00721960" w:rsidRPr="000160DC">
        <w:rPr>
          <w:b w:val="0"/>
          <w:i w:val="0"/>
          <w:noProof/>
          <w:sz w:val="28"/>
          <w:szCs w:val="28"/>
        </w:rPr>
        <w:instrText>Toc415230707</w:instrText>
      </w:r>
      <w:r w:rsidRPr="000160DC">
        <w:rPr>
          <w:b w:val="0"/>
          <w:i w:val="0"/>
          <w:noProof/>
          <w:sz w:val="28"/>
          <w:szCs w:val="28"/>
        </w:rPr>
        <w:instrText xml:space="preserve"> \h </w:instrText>
      </w:r>
      <w:r w:rsidR="00821E6B" w:rsidRPr="000160DC">
        <w:rPr>
          <w:b w:val="0"/>
          <w:i w:val="0"/>
          <w:noProof/>
          <w:sz w:val="28"/>
          <w:szCs w:val="28"/>
        </w:rPr>
      </w:r>
      <w:r w:rsidR="00821E6B" w:rsidRPr="000160DC">
        <w:rPr>
          <w:b w:val="0"/>
          <w:i w:val="0"/>
          <w:noProof/>
          <w:sz w:val="28"/>
          <w:szCs w:val="28"/>
        </w:rPr>
        <w:fldChar w:fldCharType="separate"/>
      </w:r>
      <w:r w:rsidR="00E73F53">
        <w:rPr>
          <w:b w:val="0"/>
          <w:i w:val="0"/>
          <w:noProof/>
          <w:sz w:val="28"/>
          <w:szCs w:val="28"/>
        </w:rPr>
        <w:t>20</w:t>
      </w:r>
      <w:r w:rsidR="00821E6B" w:rsidRPr="000160DC">
        <w:rPr>
          <w:b w:val="0"/>
          <w:i w:val="0"/>
          <w:noProof/>
          <w:sz w:val="28"/>
          <w:szCs w:val="28"/>
        </w:rPr>
        <w:fldChar w:fldCharType="end"/>
      </w:r>
    </w:p>
    <w:p w:rsidR="00721960" w:rsidRPr="000160DC" w:rsidRDefault="00721960">
      <w:pPr>
        <w:pStyle w:val="11"/>
        <w:tabs>
          <w:tab w:val="right" w:leader="dot" w:pos="10083"/>
        </w:tabs>
        <w:rPr>
          <w:b w:val="0"/>
          <w:i w:val="0"/>
          <w:noProof/>
          <w:sz w:val="28"/>
          <w:szCs w:val="28"/>
        </w:rPr>
      </w:pPr>
      <w:r w:rsidRPr="000160DC">
        <w:rPr>
          <w:b w:val="0"/>
          <w:i w:val="0"/>
          <w:noProof/>
          <w:sz w:val="28"/>
          <w:szCs w:val="28"/>
        </w:rPr>
        <w:t>7 Организация научной деятельности в институте</w:t>
      </w:r>
      <w:r w:rsidRPr="000160DC">
        <w:rPr>
          <w:b w:val="0"/>
          <w:i w:val="0"/>
          <w:noProof/>
          <w:sz w:val="28"/>
          <w:szCs w:val="28"/>
        </w:rPr>
        <w:tab/>
      </w:r>
      <w:r w:rsidR="00821E6B" w:rsidRPr="000160DC">
        <w:rPr>
          <w:b w:val="0"/>
          <w:i w:val="0"/>
          <w:noProof/>
          <w:sz w:val="28"/>
          <w:szCs w:val="28"/>
        </w:rPr>
        <w:fldChar w:fldCharType="begin"/>
      </w:r>
      <w:r w:rsidRPr="000160DC">
        <w:rPr>
          <w:b w:val="0"/>
          <w:i w:val="0"/>
          <w:noProof/>
          <w:sz w:val="28"/>
          <w:szCs w:val="28"/>
        </w:rPr>
        <w:instrText xml:space="preserve"> PAGEREF _Toc415230708 \h </w:instrText>
      </w:r>
      <w:r w:rsidR="00821E6B" w:rsidRPr="000160DC">
        <w:rPr>
          <w:b w:val="0"/>
          <w:i w:val="0"/>
          <w:noProof/>
          <w:sz w:val="28"/>
          <w:szCs w:val="28"/>
        </w:rPr>
      </w:r>
      <w:r w:rsidR="00821E6B" w:rsidRPr="000160DC">
        <w:rPr>
          <w:b w:val="0"/>
          <w:i w:val="0"/>
          <w:noProof/>
          <w:sz w:val="28"/>
          <w:szCs w:val="28"/>
        </w:rPr>
        <w:fldChar w:fldCharType="separate"/>
      </w:r>
      <w:r w:rsidR="00E73F53">
        <w:rPr>
          <w:b w:val="0"/>
          <w:i w:val="0"/>
          <w:noProof/>
          <w:sz w:val="28"/>
          <w:szCs w:val="28"/>
        </w:rPr>
        <w:t>26</w:t>
      </w:r>
      <w:r w:rsidR="00821E6B" w:rsidRPr="000160DC">
        <w:rPr>
          <w:b w:val="0"/>
          <w:i w:val="0"/>
          <w:noProof/>
          <w:sz w:val="28"/>
          <w:szCs w:val="28"/>
        </w:rPr>
        <w:fldChar w:fldCharType="end"/>
      </w:r>
    </w:p>
    <w:p w:rsidR="00C01C46" w:rsidRPr="000160DC" w:rsidRDefault="00F63534">
      <w:pPr>
        <w:pStyle w:val="11"/>
        <w:tabs>
          <w:tab w:val="right" w:leader="dot" w:pos="10083"/>
        </w:tabs>
        <w:rPr>
          <w:b w:val="0"/>
          <w:noProof/>
          <w:sz w:val="28"/>
        </w:rPr>
      </w:pPr>
      <w:r w:rsidRPr="000160DC">
        <w:rPr>
          <w:b w:val="0"/>
          <w:i w:val="0"/>
          <w:noProof/>
          <w:sz w:val="28"/>
        </w:rPr>
        <w:t>8 Организация внеучебной и воспитательной деятельности в институте</w:t>
      </w:r>
      <w:r w:rsidR="00721960" w:rsidRPr="000160DC">
        <w:rPr>
          <w:b w:val="0"/>
          <w:i w:val="0"/>
          <w:noProof/>
          <w:sz w:val="28"/>
          <w:szCs w:val="28"/>
        </w:rPr>
        <w:tab/>
      </w:r>
      <w:r w:rsidR="00821E6B" w:rsidRPr="000160DC">
        <w:rPr>
          <w:b w:val="0"/>
          <w:i w:val="0"/>
          <w:noProof/>
          <w:sz w:val="28"/>
        </w:rPr>
        <w:fldChar w:fldCharType="begin"/>
      </w:r>
      <w:r w:rsidRPr="000160DC">
        <w:rPr>
          <w:b w:val="0"/>
          <w:i w:val="0"/>
          <w:noProof/>
          <w:sz w:val="28"/>
        </w:rPr>
        <w:instrText xml:space="preserve"> PAGEREF _</w:instrText>
      </w:r>
      <w:r w:rsidR="00721960" w:rsidRPr="000160DC">
        <w:rPr>
          <w:b w:val="0"/>
          <w:i w:val="0"/>
          <w:noProof/>
          <w:sz w:val="28"/>
          <w:szCs w:val="28"/>
        </w:rPr>
        <w:instrText>Toc415230709</w:instrText>
      </w:r>
      <w:r w:rsidRPr="000160DC">
        <w:rPr>
          <w:b w:val="0"/>
          <w:i w:val="0"/>
          <w:noProof/>
          <w:sz w:val="28"/>
        </w:rPr>
        <w:instrText xml:space="preserve"> \h </w:instrText>
      </w:r>
      <w:r w:rsidR="00821E6B" w:rsidRPr="000160DC">
        <w:rPr>
          <w:b w:val="0"/>
          <w:i w:val="0"/>
          <w:noProof/>
          <w:sz w:val="28"/>
        </w:rPr>
      </w:r>
      <w:r w:rsidR="00821E6B" w:rsidRPr="000160DC">
        <w:rPr>
          <w:b w:val="0"/>
          <w:i w:val="0"/>
          <w:noProof/>
          <w:sz w:val="28"/>
        </w:rPr>
        <w:fldChar w:fldCharType="separate"/>
      </w:r>
      <w:r w:rsidR="00E73F53">
        <w:rPr>
          <w:b w:val="0"/>
          <w:i w:val="0"/>
          <w:noProof/>
          <w:sz w:val="28"/>
        </w:rPr>
        <w:t>27</w:t>
      </w:r>
      <w:r w:rsidR="00821E6B" w:rsidRPr="000160DC">
        <w:rPr>
          <w:b w:val="0"/>
          <w:i w:val="0"/>
          <w:noProof/>
          <w:sz w:val="28"/>
        </w:rPr>
        <w:fldChar w:fldCharType="end"/>
      </w:r>
    </w:p>
    <w:p w:rsidR="00C01C46" w:rsidRPr="000160DC" w:rsidRDefault="00721960">
      <w:pPr>
        <w:pStyle w:val="11"/>
        <w:tabs>
          <w:tab w:val="right" w:leader="dot" w:pos="10083"/>
        </w:tabs>
        <w:rPr>
          <w:b w:val="0"/>
          <w:i w:val="0"/>
          <w:noProof/>
          <w:sz w:val="28"/>
          <w:szCs w:val="28"/>
        </w:rPr>
      </w:pPr>
      <w:r w:rsidRPr="000160DC">
        <w:rPr>
          <w:b w:val="0"/>
          <w:i w:val="0"/>
          <w:noProof/>
          <w:sz w:val="28"/>
          <w:szCs w:val="28"/>
        </w:rPr>
        <w:t xml:space="preserve">9 </w:t>
      </w:r>
      <w:r w:rsidR="00B4074F" w:rsidRPr="000160DC">
        <w:rPr>
          <w:b w:val="0"/>
          <w:i w:val="0"/>
          <w:noProof/>
          <w:sz w:val="28"/>
          <w:szCs w:val="28"/>
        </w:rPr>
        <w:t xml:space="preserve">Делопроизводство в </w:t>
      </w:r>
      <w:r w:rsidR="000800C0" w:rsidRPr="000160DC">
        <w:rPr>
          <w:b w:val="0"/>
          <w:i w:val="0"/>
          <w:noProof/>
          <w:sz w:val="28"/>
          <w:szCs w:val="28"/>
        </w:rPr>
        <w:t>институт</w:t>
      </w:r>
      <w:r w:rsidR="00B4074F" w:rsidRPr="000160DC">
        <w:rPr>
          <w:b w:val="0"/>
          <w:i w:val="0"/>
          <w:noProof/>
          <w:sz w:val="28"/>
          <w:szCs w:val="28"/>
        </w:rPr>
        <w:t>е</w:t>
      </w:r>
      <w:r w:rsidR="00B4074F" w:rsidRPr="000160DC">
        <w:rPr>
          <w:b w:val="0"/>
          <w:i w:val="0"/>
          <w:noProof/>
          <w:sz w:val="28"/>
          <w:szCs w:val="28"/>
        </w:rPr>
        <w:tab/>
      </w:r>
      <w:r w:rsidR="00821E6B" w:rsidRPr="000160DC">
        <w:rPr>
          <w:b w:val="0"/>
          <w:i w:val="0"/>
          <w:noProof/>
          <w:sz w:val="28"/>
          <w:szCs w:val="28"/>
        </w:rPr>
        <w:fldChar w:fldCharType="begin"/>
      </w:r>
      <w:r w:rsidR="00B4074F" w:rsidRPr="000160DC">
        <w:rPr>
          <w:b w:val="0"/>
          <w:i w:val="0"/>
          <w:noProof/>
          <w:sz w:val="28"/>
          <w:szCs w:val="28"/>
        </w:rPr>
        <w:instrText xml:space="preserve"> PAGEREF _</w:instrText>
      </w:r>
      <w:r w:rsidRPr="000160DC">
        <w:rPr>
          <w:b w:val="0"/>
          <w:i w:val="0"/>
          <w:noProof/>
          <w:sz w:val="28"/>
          <w:szCs w:val="28"/>
        </w:rPr>
        <w:instrText>Toc415230710</w:instrText>
      </w:r>
      <w:r w:rsidR="00B4074F" w:rsidRPr="000160DC">
        <w:rPr>
          <w:b w:val="0"/>
          <w:i w:val="0"/>
          <w:noProof/>
          <w:sz w:val="28"/>
          <w:szCs w:val="28"/>
        </w:rPr>
        <w:instrText xml:space="preserve"> \h </w:instrText>
      </w:r>
      <w:r w:rsidR="00821E6B" w:rsidRPr="000160DC">
        <w:rPr>
          <w:b w:val="0"/>
          <w:i w:val="0"/>
          <w:noProof/>
          <w:sz w:val="28"/>
          <w:szCs w:val="28"/>
        </w:rPr>
      </w:r>
      <w:r w:rsidR="00821E6B" w:rsidRPr="000160DC">
        <w:rPr>
          <w:b w:val="0"/>
          <w:i w:val="0"/>
          <w:noProof/>
          <w:sz w:val="28"/>
          <w:szCs w:val="28"/>
        </w:rPr>
        <w:fldChar w:fldCharType="separate"/>
      </w:r>
      <w:r w:rsidR="00E73F53">
        <w:rPr>
          <w:b w:val="0"/>
          <w:i w:val="0"/>
          <w:noProof/>
          <w:sz w:val="28"/>
          <w:szCs w:val="28"/>
        </w:rPr>
        <w:t>28</w:t>
      </w:r>
      <w:r w:rsidR="00821E6B" w:rsidRPr="000160DC">
        <w:rPr>
          <w:b w:val="0"/>
          <w:i w:val="0"/>
          <w:noProof/>
          <w:sz w:val="28"/>
          <w:szCs w:val="28"/>
        </w:rPr>
        <w:fldChar w:fldCharType="end"/>
      </w:r>
    </w:p>
    <w:p w:rsidR="00C01C46" w:rsidRPr="000160DC" w:rsidRDefault="00721960">
      <w:pPr>
        <w:pStyle w:val="11"/>
        <w:tabs>
          <w:tab w:val="right" w:leader="dot" w:pos="10083"/>
        </w:tabs>
        <w:rPr>
          <w:b w:val="0"/>
          <w:i w:val="0"/>
          <w:noProof/>
          <w:sz w:val="28"/>
          <w:szCs w:val="28"/>
        </w:rPr>
      </w:pPr>
      <w:r w:rsidRPr="000160DC">
        <w:rPr>
          <w:b w:val="0"/>
          <w:i w:val="0"/>
          <w:noProof/>
          <w:sz w:val="28"/>
          <w:szCs w:val="28"/>
        </w:rPr>
        <w:t>10</w:t>
      </w:r>
      <w:r w:rsidR="00B4074F" w:rsidRPr="000160DC">
        <w:rPr>
          <w:b w:val="0"/>
          <w:i w:val="0"/>
          <w:noProof/>
          <w:sz w:val="28"/>
          <w:szCs w:val="28"/>
        </w:rPr>
        <w:t xml:space="preserve"> Прекращение деятельности </w:t>
      </w:r>
      <w:r w:rsidR="000800C0" w:rsidRPr="000160DC">
        <w:rPr>
          <w:b w:val="0"/>
          <w:i w:val="0"/>
          <w:noProof/>
          <w:sz w:val="28"/>
          <w:szCs w:val="28"/>
        </w:rPr>
        <w:t>институт</w:t>
      </w:r>
      <w:r w:rsidR="00B4074F" w:rsidRPr="000160DC">
        <w:rPr>
          <w:b w:val="0"/>
          <w:i w:val="0"/>
          <w:noProof/>
          <w:sz w:val="28"/>
          <w:szCs w:val="28"/>
        </w:rPr>
        <w:t>а</w:t>
      </w:r>
      <w:r w:rsidR="00B4074F" w:rsidRPr="000160DC">
        <w:rPr>
          <w:b w:val="0"/>
          <w:i w:val="0"/>
          <w:noProof/>
          <w:sz w:val="28"/>
          <w:szCs w:val="28"/>
        </w:rPr>
        <w:tab/>
      </w:r>
      <w:r w:rsidR="00821E6B" w:rsidRPr="000160DC">
        <w:rPr>
          <w:b w:val="0"/>
          <w:i w:val="0"/>
          <w:noProof/>
          <w:sz w:val="28"/>
          <w:szCs w:val="28"/>
        </w:rPr>
        <w:fldChar w:fldCharType="begin"/>
      </w:r>
      <w:r w:rsidR="00B4074F" w:rsidRPr="000160DC">
        <w:rPr>
          <w:b w:val="0"/>
          <w:i w:val="0"/>
          <w:noProof/>
          <w:sz w:val="28"/>
          <w:szCs w:val="28"/>
        </w:rPr>
        <w:instrText xml:space="preserve"> PAGEREF _</w:instrText>
      </w:r>
      <w:r w:rsidRPr="000160DC">
        <w:rPr>
          <w:b w:val="0"/>
          <w:i w:val="0"/>
          <w:noProof/>
          <w:sz w:val="28"/>
          <w:szCs w:val="28"/>
        </w:rPr>
        <w:instrText>Toc415230711</w:instrText>
      </w:r>
      <w:r w:rsidR="00B4074F" w:rsidRPr="000160DC">
        <w:rPr>
          <w:b w:val="0"/>
          <w:i w:val="0"/>
          <w:noProof/>
          <w:sz w:val="28"/>
          <w:szCs w:val="28"/>
        </w:rPr>
        <w:instrText xml:space="preserve"> \h </w:instrText>
      </w:r>
      <w:r w:rsidR="00821E6B" w:rsidRPr="000160DC">
        <w:rPr>
          <w:b w:val="0"/>
          <w:i w:val="0"/>
          <w:noProof/>
          <w:sz w:val="28"/>
          <w:szCs w:val="28"/>
        </w:rPr>
      </w:r>
      <w:r w:rsidR="00821E6B" w:rsidRPr="000160DC">
        <w:rPr>
          <w:b w:val="0"/>
          <w:i w:val="0"/>
          <w:noProof/>
          <w:sz w:val="28"/>
          <w:szCs w:val="28"/>
        </w:rPr>
        <w:fldChar w:fldCharType="separate"/>
      </w:r>
      <w:r w:rsidR="00E73F53">
        <w:rPr>
          <w:b w:val="0"/>
          <w:i w:val="0"/>
          <w:noProof/>
          <w:sz w:val="28"/>
          <w:szCs w:val="28"/>
        </w:rPr>
        <w:t>28</w:t>
      </w:r>
      <w:r w:rsidR="00821E6B" w:rsidRPr="000160DC">
        <w:rPr>
          <w:b w:val="0"/>
          <w:i w:val="0"/>
          <w:noProof/>
          <w:sz w:val="28"/>
          <w:szCs w:val="28"/>
        </w:rPr>
        <w:fldChar w:fldCharType="end"/>
      </w:r>
    </w:p>
    <w:p w:rsidR="00721960" w:rsidRPr="000160DC" w:rsidRDefault="00721960">
      <w:pPr>
        <w:pStyle w:val="11"/>
        <w:tabs>
          <w:tab w:val="right" w:leader="dot" w:pos="10083"/>
        </w:tabs>
        <w:rPr>
          <w:b w:val="0"/>
          <w:i w:val="0"/>
          <w:noProof/>
          <w:sz w:val="28"/>
          <w:szCs w:val="28"/>
        </w:rPr>
      </w:pPr>
      <w:r w:rsidRPr="000160DC">
        <w:rPr>
          <w:b w:val="0"/>
          <w:i w:val="0"/>
          <w:noProof/>
          <w:sz w:val="28"/>
          <w:szCs w:val="28"/>
        </w:rPr>
        <w:t>11</w:t>
      </w:r>
      <w:r w:rsidR="00B4074F" w:rsidRPr="000160DC">
        <w:rPr>
          <w:b w:val="0"/>
          <w:i w:val="0"/>
          <w:noProof/>
          <w:sz w:val="28"/>
          <w:szCs w:val="28"/>
        </w:rPr>
        <w:t xml:space="preserve"> Ответственность</w:t>
      </w:r>
      <w:r w:rsidR="00B4074F" w:rsidRPr="000160DC">
        <w:rPr>
          <w:b w:val="0"/>
          <w:i w:val="0"/>
          <w:noProof/>
          <w:sz w:val="28"/>
          <w:szCs w:val="28"/>
        </w:rPr>
        <w:tab/>
      </w:r>
      <w:r w:rsidR="00821E6B" w:rsidRPr="000160DC">
        <w:rPr>
          <w:b w:val="0"/>
          <w:i w:val="0"/>
          <w:noProof/>
          <w:sz w:val="28"/>
          <w:szCs w:val="28"/>
        </w:rPr>
        <w:fldChar w:fldCharType="begin"/>
      </w:r>
      <w:r w:rsidR="00B4074F" w:rsidRPr="000160DC">
        <w:rPr>
          <w:b w:val="0"/>
          <w:i w:val="0"/>
          <w:noProof/>
          <w:sz w:val="28"/>
          <w:szCs w:val="28"/>
        </w:rPr>
        <w:instrText xml:space="preserve"> PAGEREF _</w:instrText>
      </w:r>
      <w:r w:rsidRPr="000160DC">
        <w:rPr>
          <w:b w:val="0"/>
          <w:i w:val="0"/>
          <w:noProof/>
          <w:sz w:val="28"/>
          <w:szCs w:val="28"/>
        </w:rPr>
        <w:instrText>Toc415230712</w:instrText>
      </w:r>
      <w:r w:rsidR="00B4074F" w:rsidRPr="000160DC">
        <w:rPr>
          <w:b w:val="0"/>
          <w:i w:val="0"/>
          <w:noProof/>
          <w:sz w:val="28"/>
          <w:szCs w:val="28"/>
        </w:rPr>
        <w:instrText xml:space="preserve"> \h </w:instrText>
      </w:r>
      <w:r w:rsidR="00821E6B" w:rsidRPr="000160DC">
        <w:rPr>
          <w:b w:val="0"/>
          <w:i w:val="0"/>
          <w:noProof/>
          <w:sz w:val="28"/>
          <w:szCs w:val="28"/>
        </w:rPr>
      </w:r>
      <w:r w:rsidR="00821E6B" w:rsidRPr="000160DC">
        <w:rPr>
          <w:b w:val="0"/>
          <w:i w:val="0"/>
          <w:noProof/>
          <w:sz w:val="28"/>
          <w:szCs w:val="28"/>
        </w:rPr>
        <w:fldChar w:fldCharType="separate"/>
      </w:r>
      <w:r w:rsidR="00E73F53">
        <w:rPr>
          <w:b w:val="0"/>
          <w:i w:val="0"/>
          <w:noProof/>
          <w:sz w:val="28"/>
          <w:szCs w:val="28"/>
        </w:rPr>
        <w:t>29</w:t>
      </w:r>
      <w:r w:rsidR="00821E6B" w:rsidRPr="000160DC">
        <w:rPr>
          <w:b w:val="0"/>
          <w:i w:val="0"/>
          <w:noProof/>
          <w:sz w:val="28"/>
          <w:szCs w:val="28"/>
        </w:rPr>
        <w:fldChar w:fldCharType="end"/>
      </w:r>
    </w:p>
    <w:p w:rsidR="00C01C46" w:rsidRPr="000160DC" w:rsidRDefault="00721960">
      <w:pPr>
        <w:pStyle w:val="11"/>
        <w:tabs>
          <w:tab w:val="right" w:leader="dot" w:pos="10083"/>
        </w:tabs>
        <w:rPr>
          <w:b w:val="0"/>
          <w:i w:val="0"/>
          <w:noProof/>
          <w:sz w:val="28"/>
          <w:szCs w:val="28"/>
        </w:rPr>
      </w:pPr>
      <w:r w:rsidRPr="000160DC">
        <w:rPr>
          <w:b w:val="0"/>
          <w:i w:val="0"/>
          <w:noProof/>
          <w:sz w:val="28"/>
          <w:szCs w:val="28"/>
        </w:rPr>
        <w:t>Приложение</w:t>
      </w:r>
      <w:r w:rsidRPr="000160DC">
        <w:rPr>
          <w:b w:val="0"/>
          <w:i w:val="0"/>
          <w:noProof/>
          <w:sz w:val="28"/>
          <w:szCs w:val="28"/>
        </w:rPr>
        <w:tab/>
      </w:r>
      <w:r w:rsidR="00821E6B" w:rsidRPr="000160DC">
        <w:rPr>
          <w:b w:val="0"/>
          <w:i w:val="0"/>
          <w:noProof/>
          <w:sz w:val="28"/>
          <w:szCs w:val="28"/>
        </w:rPr>
        <w:fldChar w:fldCharType="begin"/>
      </w:r>
      <w:r w:rsidRPr="000160DC">
        <w:rPr>
          <w:b w:val="0"/>
          <w:i w:val="0"/>
          <w:noProof/>
          <w:sz w:val="28"/>
          <w:szCs w:val="28"/>
        </w:rPr>
        <w:instrText xml:space="preserve"> PAGEREF _Toc415230713 \h </w:instrText>
      </w:r>
      <w:r w:rsidR="00821E6B" w:rsidRPr="000160DC">
        <w:rPr>
          <w:b w:val="0"/>
          <w:i w:val="0"/>
          <w:noProof/>
          <w:sz w:val="28"/>
          <w:szCs w:val="28"/>
        </w:rPr>
      </w:r>
      <w:r w:rsidR="00821E6B" w:rsidRPr="000160DC">
        <w:rPr>
          <w:b w:val="0"/>
          <w:i w:val="0"/>
          <w:noProof/>
          <w:sz w:val="28"/>
          <w:szCs w:val="28"/>
        </w:rPr>
        <w:fldChar w:fldCharType="separate"/>
      </w:r>
      <w:r w:rsidR="00E73F53">
        <w:rPr>
          <w:b w:val="0"/>
          <w:i w:val="0"/>
          <w:noProof/>
          <w:sz w:val="28"/>
          <w:szCs w:val="28"/>
        </w:rPr>
        <w:t>30</w:t>
      </w:r>
      <w:r w:rsidR="00821E6B" w:rsidRPr="000160DC">
        <w:rPr>
          <w:b w:val="0"/>
          <w:i w:val="0"/>
          <w:noProof/>
          <w:sz w:val="28"/>
          <w:szCs w:val="28"/>
        </w:rPr>
        <w:fldChar w:fldCharType="end"/>
      </w:r>
    </w:p>
    <w:p w:rsidR="00C01C46" w:rsidRPr="000160DC" w:rsidRDefault="00B4074F">
      <w:pPr>
        <w:pStyle w:val="11"/>
        <w:tabs>
          <w:tab w:val="right" w:leader="dot" w:pos="10083"/>
        </w:tabs>
        <w:rPr>
          <w:b w:val="0"/>
          <w:i w:val="0"/>
          <w:noProof/>
          <w:sz w:val="28"/>
          <w:szCs w:val="28"/>
        </w:rPr>
      </w:pPr>
      <w:r w:rsidRPr="000160DC">
        <w:rPr>
          <w:b w:val="0"/>
          <w:bCs/>
          <w:i w:val="0"/>
          <w:noProof/>
          <w:sz w:val="28"/>
          <w:szCs w:val="28"/>
        </w:rPr>
        <w:t>ЛИСТ РЕГИСТРАЦИИ ИЗМЕНЕНИЙ</w:t>
      </w:r>
      <w:r w:rsidRPr="000160DC">
        <w:rPr>
          <w:b w:val="0"/>
          <w:i w:val="0"/>
          <w:noProof/>
          <w:sz w:val="28"/>
          <w:szCs w:val="28"/>
        </w:rPr>
        <w:tab/>
      </w:r>
      <w:r w:rsidR="00821E6B" w:rsidRPr="000160DC">
        <w:rPr>
          <w:b w:val="0"/>
          <w:i w:val="0"/>
          <w:noProof/>
          <w:sz w:val="28"/>
          <w:szCs w:val="28"/>
        </w:rPr>
        <w:fldChar w:fldCharType="begin"/>
      </w:r>
      <w:r w:rsidRPr="000160DC">
        <w:rPr>
          <w:b w:val="0"/>
          <w:i w:val="0"/>
          <w:noProof/>
          <w:sz w:val="28"/>
          <w:szCs w:val="28"/>
        </w:rPr>
        <w:instrText xml:space="preserve"> PAGEREF _</w:instrText>
      </w:r>
      <w:r w:rsidR="00721960" w:rsidRPr="000160DC">
        <w:rPr>
          <w:b w:val="0"/>
          <w:i w:val="0"/>
          <w:noProof/>
          <w:sz w:val="28"/>
          <w:szCs w:val="28"/>
        </w:rPr>
        <w:instrText>Toc415230715</w:instrText>
      </w:r>
      <w:r w:rsidRPr="000160DC">
        <w:rPr>
          <w:b w:val="0"/>
          <w:i w:val="0"/>
          <w:noProof/>
          <w:sz w:val="28"/>
          <w:szCs w:val="28"/>
        </w:rPr>
        <w:instrText xml:space="preserve"> \h </w:instrText>
      </w:r>
      <w:r w:rsidR="00821E6B" w:rsidRPr="000160DC">
        <w:rPr>
          <w:b w:val="0"/>
          <w:i w:val="0"/>
          <w:noProof/>
          <w:sz w:val="28"/>
          <w:szCs w:val="28"/>
        </w:rPr>
      </w:r>
      <w:r w:rsidR="00821E6B" w:rsidRPr="000160DC">
        <w:rPr>
          <w:b w:val="0"/>
          <w:i w:val="0"/>
          <w:noProof/>
          <w:sz w:val="28"/>
          <w:szCs w:val="28"/>
        </w:rPr>
        <w:fldChar w:fldCharType="separate"/>
      </w:r>
      <w:r w:rsidR="00E73F53">
        <w:rPr>
          <w:b w:val="0"/>
          <w:i w:val="0"/>
          <w:noProof/>
          <w:sz w:val="28"/>
          <w:szCs w:val="28"/>
        </w:rPr>
        <w:t>34</w:t>
      </w:r>
      <w:r w:rsidR="00821E6B" w:rsidRPr="000160DC">
        <w:rPr>
          <w:b w:val="0"/>
          <w:i w:val="0"/>
          <w:noProof/>
          <w:sz w:val="28"/>
          <w:szCs w:val="28"/>
        </w:rPr>
        <w:fldChar w:fldCharType="end"/>
      </w:r>
    </w:p>
    <w:p w:rsidR="00C01C46" w:rsidRPr="000160DC" w:rsidRDefault="00821E6B">
      <w:pPr>
        <w:pStyle w:val="1"/>
        <w:ind w:firstLine="709"/>
        <w:rPr>
          <w:rFonts w:ascii="Times New Roman" w:hAnsi="Times New Roman"/>
          <w:sz w:val="28"/>
        </w:rPr>
      </w:pPr>
      <w:r w:rsidRPr="000160DC">
        <w:rPr>
          <w:rFonts w:ascii="Times New Roman" w:hAnsi="Times New Roman"/>
          <w:b w:val="0"/>
          <w:i/>
          <w:snapToGrid w:val="0"/>
          <w:sz w:val="28"/>
          <w:szCs w:val="28"/>
        </w:rPr>
        <w:fldChar w:fldCharType="end"/>
      </w:r>
      <w:r w:rsidR="00F63534" w:rsidRPr="000160DC">
        <w:rPr>
          <w:rFonts w:ascii="Times New Roman" w:hAnsi="Times New Roman"/>
          <w:sz w:val="28"/>
        </w:rPr>
        <w:br w:type="page"/>
      </w:r>
      <w:bookmarkStart w:id="0" w:name="_Toc384110696"/>
    </w:p>
    <w:p w:rsidR="00C01C46" w:rsidRPr="000160DC" w:rsidRDefault="00541DA8">
      <w:pPr>
        <w:pStyle w:val="1"/>
        <w:ind w:firstLine="709"/>
        <w:rPr>
          <w:rFonts w:ascii="Times New Roman" w:hAnsi="Times New Roman"/>
          <w:sz w:val="28"/>
        </w:rPr>
      </w:pPr>
      <w:bookmarkStart w:id="1" w:name="_Toc415230699"/>
      <w:r w:rsidRPr="000160DC">
        <w:rPr>
          <w:rFonts w:ascii="Times New Roman" w:hAnsi="Times New Roman"/>
          <w:sz w:val="28"/>
          <w:szCs w:val="28"/>
        </w:rPr>
        <w:t>1</w:t>
      </w:r>
      <w:r w:rsidR="003A078E" w:rsidRPr="000160DC">
        <w:rPr>
          <w:rFonts w:ascii="Times New Roman" w:hAnsi="Times New Roman"/>
          <w:sz w:val="28"/>
        </w:rPr>
        <w:t xml:space="preserve"> </w:t>
      </w:r>
      <w:r w:rsidR="00B4074F" w:rsidRPr="000160DC">
        <w:rPr>
          <w:rFonts w:ascii="Times New Roman" w:hAnsi="Times New Roman"/>
          <w:sz w:val="28"/>
        </w:rPr>
        <w:t>Назначение и область применения</w:t>
      </w:r>
      <w:bookmarkEnd w:id="0"/>
      <w:bookmarkEnd w:id="1"/>
    </w:p>
    <w:p w:rsidR="000E4E3E" w:rsidRPr="000160DC" w:rsidRDefault="000E4E3E" w:rsidP="00F219E4">
      <w:pPr>
        <w:ind w:firstLine="709"/>
        <w:rPr>
          <w:sz w:val="28"/>
          <w:szCs w:val="28"/>
        </w:rPr>
      </w:pP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1.1 Настоящий стандарт системы менеджмента качества федерального гос</w:t>
      </w:r>
      <w:r w:rsidRPr="000160DC">
        <w:rPr>
          <w:sz w:val="28"/>
          <w:szCs w:val="28"/>
        </w:rPr>
        <w:t>у</w:t>
      </w:r>
      <w:r w:rsidRPr="000160DC">
        <w:rPr>
          <w:sz w:val="28"/>
          <w:szCs w:val="28"/>
        </w:rPr>
        <w:t>дарственного бюджетного образовательного учреждения высшего образования «Тульский государственный университет»</w:t>
      </w:r>
      <w:r w:rsidR="0071770C" w:rsidRPr="000160DC">
        <w:rPr>
          <w:sz w:val="28"/>
          <w:szCs w:val="28"/>
        </w:rPr>
        <w:t xml:space="preserve"> (далее - университет)</w:t>
      </w:r>
      <w:r w:rsidR="00AE29E0" w:rsidRPr="000160DC">
        <w:rPr>
          <w:sz w:val="28"/>
          <w:szCs w:val="28"/>
        </w:rPr>
        <w:t xml:space="preserve"> определяет осно</w:t>
      </w:r>
      <w:r w:rsidR="00AE29E0" w:rsidRPr="000160DC">
        <w:rPr>
          <w:sz w:val="28"/>
          <w:szCs w:val="28"/>
        </w:rPr>
        <w:t>в</w:t>
      </w:r>
      <w:r w:rsidR="00AE29E0" w:rsidRPr="000160DC">
        <w:rPr>
          <w:sz w:val="28"/>
          <w:szCs w:val="28"/>
        </w:rPr>
        <w:t xml:space="preserve">ные функции </w:t>
      </w:r>
      <w:r w:rsidR="00F63534" w:rsidRPr="000160DC">
        <w:rPr>
          <w:sz w:val="28"/>
          <w:szCs w:val="28"/>
        </w:rPr>
        <w:t>института</w:t>
      </w:r>
      <w:r w:rsidRPr="000160DC">
        <w:rPr>
          <w:sz w:val="28"/>
          <w:szCs w:val="28"/>
        </w:rPr>
        <w:t xml:space="preserve"> (далее –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 xml:space="preserve">) и порядок их реализации, устанавливает ответственность и полномочия работников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а, а также порядок взаимоо</w:t>
      </w:r>
      <w:r w:rsidRPr="000160DC">
        <w:rPr>
          <w:sz w:val="28"/>
          <w:szCs w:val="28"/>
        </w:rPr>
        <w:t>т</w:t>
      </w:r>
      <w:r w:rsidRPr="000160DC">
        <w:rPr>
          <w:sz w:val="28"/>
          <w:szCs w:val="28"/>
        </w:rPr>
        <w:t>ношений с подразделениями и руководством университета</w:t>
      </w:r>
      <w:r w:rsidR="00AE29E0" w:rsidRPr="000160DC">
        <w:rPr>
          <w:sz w:val="28"/>
          <w:szCs w:val="28"/>
        </w:rPr>
        <w:t>.</w:t>
      </w:r>
    </w:p>
    <w:p w:rsidR="00C01C46" w:rsidRPr="000160DC" w:rsidRDefault="00142A32">
      <w:pPr>
        <w:tabs>
          <w:tab w:val="num" w:pos="1260"/>
        </w:tabs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З</w:t>
      </w:r>
      <w:r w:rsidR="00AE29E0" w:rsidRPr="000160DC">
        <w:rPr>
          <w:sz w:val="28"/>
          <w:szCs w:val="28"/>
        </w:rPr>
        <w:t>адачи</w:t>
      </w:r>
      <w:r w:rsidR="00B4074F" w:rsidRPr="000160DC">
        <w:rPr>
          <w:sz w:val="28"/>
          <w:szCs w:val="28"/>
        </w:rPr>
        <w:t xml:space="preserve">, функции и порядок организации деятельности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могут д</w:t>
      </w:r>
      <w:r w:rsidR="00B4074F" w:rsidRPr="000160DC">
        <w:rPr>
          <w:sz w:val="28"/>
          <w:szCs w:val="28"/>
        </w:rPr>
        <w:t>о</w:t>
      </w:r>
      <w:r w:rsidR="00B4074F" w:rsidRPr="000160DC">
        <w:rPr>
          <w:sz w:val="28"/>
          <w:szCs w:val="28"/>
        </w:rPr>
        <w:t xml:space="preserve">полнительно определяться и конкретизироваться локальными нормативными </w:t>
      </w:r>
      <w:r w:rsidR="00B53252" w:rsidRPr="000160DC">
        <w:rPr>
          <w:sz w:val="28"/>
          <w:szCs w:val="28"/>
        </w:rPr>
        <w:t>акт</w:t>
      </w:r>
      <w:r w:rsidR="00B53252" w:rsidRPr="000160DC">
        <w:rPr>
          <w:sz w:val="28"/>
          <w:szCs w:val="28"/>
        </w:rPr>
        <w:t>а</w:t>
      </w:r>
      <w:r w:rsidR="00B53252" w:rsidRPr="000160DC">
        <w:rPr>
          <w:sz w:val="28"/>
          <w:szCs w:val="28"/>
        </w:rPr>
        <w:t>ми</w:t>
      </w:r>
      <w:r w:rsidR="00B4074F" w:rsidRPr="000160DC">
        <w:rPr>
          <w:sz w:val="28"/>
          <w:szCs w:val="28"/>
        </w:rPr>
        <w:t xml:space="preserve"> </w:t>
      </w:r>
      <w:r w:rsidR="000800C0" w:rsidRPr="000160DC">
        <w:rPr>
          <w:sz w:val="28"/>
          <w:szCs w:val="28"/>
        </w:rPr>
        <w:t>университет</w:t>
      </w:r>
      <w:r w:rsidR="00B4074F" w:rsidRPr="000160DC">
        <w:rPr>
          <w:sz w:val="28"/>
          <w:szCs w:val="28"/>
        </w:rPr>
        <w:t>а.</w:t>
      </w:r>
    </w:p>
    <w:p w:rsidR="00A13410" w:rsidRPr="000160DC" w:rsidRDefault="00A13410" w:rsidP="00A13410">
      <w:pPr>
        <w:pStyle w:val="a3"/>
        <w:spacing w:line="240" w:lineRule="auto"/>
        <w:rPr>
          <w:sz w:val="28"/>
          <w:szCs w:val="28"/>
        </w:rPr>
      </w:pPr>
      <w:r w:rsidRPr="000160DC">
        <w:rPr>
          <w:sz w:val="28"/>
          <w:szCs w:val="28"/>
        </w:rPr>
        <w:t>1.2 На основе данного стандарта институт в порядке, предусмотренном СТ</w:t>
      </w:r>
      <w:r w:rsidR="00142A32" w:rsidRPr="000160DC">
        <w:rPr>
          <w:sz w:val="28"/>
          <w:szCs w:val="28"/>
        </w:rPr>
        <w:t> </w:t>
      </w:r>
      <w:r w:rsidRPr="000160DC">
        <w:rPr>
          <w:sz w:val="28"/>
          <w:szCs w:val="28"/>
        </w:rPr>
        <w:t>ТулГУ 5.</w:t>
      </w:r>
      <w:r w:rsidR="005467F2" w:rsidRPr="000160DC">
        <w:rPr>
          <w:sz w:val="28"/>
          <w:szCs w:val="28"/>
        </w:rPr>
        <w:t>3</w:t>
      </w:r>
      <w:r w:rsidRPr="000160DC">
        <w:rPr>
          <w:sz w:val="28"/>
          <w:szCs w:val="28"/>
        </w:rPr>
        <w:t>-01, мо</w:t>
      </w:r>
      <w:r w:rsidR="00EF09A1" w:rsidRPr="000160DC">
        <w:rPr>
          <w:sz w:val="28"/>
          <w:szCs w:val="28"/>
        </w:rPr>
        <w:t>же</w:t>
      </w:r>
      <w:r w:rsidRPr="000160DC">
        <w:rPr>
          <w:sz w:val="28"/>
          <w:szCs w:val="28"/>
        </w:rPr>
        <w:t>т разраб</w:t>
      </w:r>
      <w:r w:rsidR="00EF09A1" w:rsidRPr="000160DC">
        <w:rPr>
          <w:sz w:val="28"/>
          <w:szCs w:val="28"/>
        </w:rPr>
        <w:t>о</w:t>
      </w:r>
      <w:r w:rsidRPr="000160DC">
        <w:rPr>
          <w:sz w:val="28"/>
          <w:szCs w:val="28"/>
        </w:rPr>
        <w:t xml:space="preserve">тать свое Положение, более полно учитывающее специфику </w:t>
      </w:r>
      <w:r w:rsidR="00EF09A1" w:rsidRPr="000160DC">
        <w:rPr>
          <w:sz w:val="28"/>
          <w:szCs w:val="28"/>
        </w:rPr>
        <w:t>его</w:t>
      </w:r>
      <w:r w:rsidRPr="000160DC">
        <w:rPr>
          <w:sz w:val="28"/>
          <w:szCs w:val="28"/>
        </w:rPr>
        <w:t xml:space="preserve"> работы.</w:t>
      </w:r>
    </w:p>
    <w:p w:rsidR="00AE29E0" w:rsidRPr="000160DC" w:rsidRDefault="00AE29E0" w:rsidP="00F219E4">
      <w:pPr>
        <w:ind w:firstLine="709"/>
        <w:jc w:val="both"/>
        <w:rPr>
          <w:sz w:val="28"/>
          <w:szCs w:val="28"/>
        </w:rPr>
      </w:pPr>
    </w:p>
    <w:p w:rsidR="00AE29E0" w:rsidRPr="000160DC" w:rsidRDefault="00F219E4" w:rsidP="00F219E4">
      <w:pPr>
        <w:pStyle w:val="1"/>
        <w:ind w:left="709" w:firstLine="0"/>
        <w:jc w:val="left"/>
        <w:rPr>
          <w:rFonts w:ascii="Times New Roman" w:hAnsi="Times New Roman"/>
          <w:sz w:val="28"/>
          <w:szCs w:val="28"/>
        </w:rPr>
      </w:pPr>
      <w:bookmarkStart w:id="2" w:name="_Toc415230700"/>
      <w:r w:rsidRPr="000160DC">
        <w:rPr>
          <w:rFonts w:ascii="Times New Roman" w:hAnsi="Times New Roman"/>
          <w:sz w:val="28"/>
          <w:szCs w:val="28"/>
        </w:rPr>
        <w:t xml:space="preserve">2 </w:t>
      </w:r>
      <w:r w:rsidR="00AE29E0" w:rsidRPr="000160DC">
        <w:rPr>
          <w:rFonts w:ascii="Times New Roman" w:hAnsi="Times New Roman"/>
          <w:sz w:val="28"/>
          <w:szCs w:val="28"/>
        </w:rPr>
        <w:t>Нормативные ссылки</w:t>
      </w:r>
      <w:bookmarkEnd w:id="2"/>
    </w:p>
    <w:p w:rsidR="00F219E4" w:rsidRPr="000160DC" w:rsidRDefault="00F219E4" w:rsidP="00F219E4">
      <w:pPr>
        <w:tabs>
          <w:tab w:val="left" w:pos="0"/>
        </w:tabs>
        <w:ind w:firstLine="709"/>
        <w:jc w:val="both"/>
        <w:rPr>
          <w:sz w:val="28"/>
          <w:szCs w:val="28"/>
        </w:rPr>
      </w:pPr>
    </w:p>
    <w:p w:rsidR="005467F2" w:rsidRPr="000160DC" w:rsidRDefault="00B4074F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Настоящий стандарт разработан в соответствии </w:t>
      </w:r>
      <w:r w:rsidR="00765510" w:rsidRPr="000160DC">
        <w:rPr>
          <w:sz w:val="28"/>
          <w:szCs w:val="28"/>
        </w:rPr>
        <w:t>с</w:t>
      </w:r>
      <w:r w:rsidR="005467F2" w:rsidRPr="000160DC">
        <w:rPr>
          <w:sz w:val="28"/>
          <w:szCs w:val="28"/>
        </w:rPr>
        <w:t>:</w:t>
      </w:r>
    </w:p>
    <w:p w:rsidR="00DB59AB" w:rsidRPr="000160DC" w:rsidRDefault="005467F2" w:rsidP="00DB59A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hyperlink r:id="rId12" w:tgtFrame="_blank" w:history="1">
        <w:r w:rsidR="00B4074F" w:rsidRPr="000160DC">
          <w:rPr>
            <w:sz w:val="28"/>
            <w:szCs w:val="28"/>
          </w:rPr>
          <w:t xml:space="preserve">Федеральным законом от 29 декабря 2012 </w:t>
        </w:r>
        <w:r w:rsidR="009E370A" w:rsidRPr="000160DC">
          <w:rPr>
            <w:sz w:val="28"/>
            <w:szCs w:val="28"/>
          </w:rPr>
          <w:t>№</w:t>
        </w:r>
        <w:r w:rsidR="00B4074F" w:rsidRPr="000160DC">
          <w:rPr>
            <w:sz w:val="28"/>
            <w:szCs w:val="28"/>
          </w:rPr>
          <w:t xml:space="preserve"> 273-ФЗ «Об образовании в Российской Федерации</w:t>
        </w:r>
      </w:hyperlink>
      <w:r w:rsidR="00AE29E0" w:rsidRPr="000160DC">
        <w:rPr>
          <w:sz w:val="28"/>
          <w:szCs w:val="28"/>
        </w:rPr>
        <w:t>»</w:t>
      </w:r>
      <w:r w:rsidR="004300E8" w:rsidRPr="000160DC">
        <w:rPr>
          <w:sz w:val="28"/>
          <w:szCs w:val="28"/>
        </w:rPr>
        <w:t>;</w:t>
      </w:r>
    </w:p>
    <w:p w:rsidR="00DB59AB" w:rsidRPr="000160DC" w:rsidRDefault="00DB59AB" w:rsidP="00DB59A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Pr="000160DC">
        <w:rPr>
          <w:rFonts w:eastAsia="Calibri"/>
          <w:sz w:val="28"/>
          <w:szCs w:val="28"/>
        </w:rPr>
        <w:t>Федеральный закон от 06 марта 2006</w:t>
      </w:r>
      <w:r w:rsidR="00B04B0B" w:rsidRPr="000160DC">
        <w:rPr>
          <w:rFonts w:eastAsia="Calibri"/>
          <w:sz w:val="28"/>
          <w:szCs w:val="28"/>
        </w:rPr>
        <w:t xml:space="preserve"> г. </w:t>
      </w:r>
      <w:r w:rsidRPr="000160DC">
        <w:rPr>
          <w:rFonts w:eastAsia="Calibri"/>
          <w:sz w:val="28"/>
          <w:szCs w:val="28"/>
        </w:rPr>
        <w:t xml:space="preserve"> № 35-ФЗ «О противодействии те</w:t>
      </w:r>
      <w:r w:rsidRPr="000160DC">
        <w:rPr>
          <w:rFonts w:eastAsia="Calibri"/>
          <w:sz w:val="28"/>
          <w:szCs w:val="28"/>
        </w:rPr>
        <w:t>р</w:t>
      </w:r>
      <w:r w:rsidRPr="000160DC">
        <w:rPr>
          <w:rFonts w:eastAsia="Calibri"/>
          <w:sz w:val="28"/>
          <w:szCs w:val="28"/>
        </w:rPr>
        <w:t>роризму»;</w:t>
      </w:r>
    </w:p>
    <w:p w:rsidR="00DB59AB" w:rsidRPr="000160DC" w:rsidRDefault="00DB59AB" w:rsidP="00DB59A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Pr="000160DC">
        <w:rPr>
          <w:rFonts w:eastAsia="Calibri"/>
          <w:sz w:val="28"/>
          <w:szCs w:val="28"/>
        </w:rPr>
        <w:t>Федеральный закон от 25 июля 2002</w:t>
      </w:r>
      <w:r w:rsidR="00B04B0B" w:rsidRPr="000160DC">
        <w:rPr>
          <w:rFonts w:eastAsia="Calibri"/>
          <w:sz w:val="28"/>
          <w:szCs w:val="28"/>
        </w:rPr>
        <w:t xml:space="preserve"> г. </w:t>
      </w:r>
      <w:r w:rsidRPr="000160DC">
        <w:rPr>
          <w:rFonts w:eastAsia="Calibri"/>
          <w:sz w:val="28"/>
          <w:szCs w:val="28"/>
        </w:rPr>
        <w:t xml:space="preserve"> № 114-ФЗ «О противодействии эк</w:t>
      </w:r>
      <w:r w:rsidRPr="000160DC">
        <w:rPr>
          <w:rFonts w:eastAsia="Calibri"/>
          <w:sz w:val="28"/>
          <w:szCs w:val="28"/>
        </w:rPr>
        <w:t>с</w:t>
      </w:r>
      <w:r w:rsidRPr="000160DC">
        <w:rPr>
          <w:rFonts w:eastAsia="Calibri"/>
          <w:sz w:val="28"/>
          <w:szCs w:val="28"/>
        </w:rPr>
        <w:t>тремистской деятельности»;</w:t>
      </w:r>
    </w:p>
    <w:p w:rsidR="00DB59AB" w:rsidRPr="000160DC" w:rsidRDefault="00DB59AB" w:rsidP="00DB59AB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Pr="000160DC">
        <w:rPr>
          <w:rFonts w:eastAsia="Calibri"/>
          <w:sz w:val="28"/>
          <w:szCs w:val="28"/>
        </w:rPr>
        <w:t>Федеральный закон от 25 декабря 2008</w:t>
      </w:r>
      <w:r w:rsidR="00B04B0B" w:rsidRPr="000160DC">
        <w:rPr>
          <w:rFonts w:eastAsia="Calibri"/>
          <w:sz w:val="28"/>
          <w:szCs w:val="28"/>
        </w:rPr>
        <w:t xml:space="preserve"> г. </w:t>
      </w:r>
      <w:r w:rsidRPr="000160DC">
        <w:rPr>
          <w:rFonts w:eastAsia="Calibri"/>
          <w:sz w:val="28"/>
          <w:szCs w:val="28"/>
        </w:rPr>
        <w:t xml:space="preserve"> № 273-ФЗ «О противодействии коррупции»;</w:t>
      </w:r>
    </w:p>
    <w:p w:rsidR="005467F2" w:rsidRPr="000160DC" w:rsidRDefault="005467F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="00B4074F" w:rsidRPr="000160DC">
        <w:rPr>
          <w:sz w:val="28"/>
          <w:szCs w:val="28"/>
        </w:rPr>
        <w:t>Трудовым кодексом РФ</w:t>
      </w:r>
      <w:r w:rsidR="004300E8" w:rsidRPr="000160DC">
        <w:rPr>
          <w:sz w:val="28"/>
          <w:szCs w:val="28"/>
        </w:rPr>
        <w:t>;</w:t>
      </w:r>
      <w:r w:rsidR="00B4074F" w:rsidRPr="000160DC">
        <w:rPr>
          <w:sz w:val="28"/>
          <w:szCs w:val="28"/>
        </w:rPr>
        <w:t xml:space="preserve"> </w:t>
      </w:r>
    </w:p>
    <w:p w:rsidR="005467F2" w:rsidRPr="000160DC" w:rsidRDefault="005467F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="00C35087" w:rsidRPr="000160DC">
        <w:rPr>
          <w:bCs/>
          <w:sz w:val="28"/>
          <w:szCs w:val="28"/>
        </w:rPr>
        <w:t xml:space="preserve">Единым квалификационным справочником должностей руководителей, специалистов и служащих (Раздел </w:t>
      </w:r>
      <w:r w:rsidR="00BE0688" w:rsidRPr="000160DC">
        <w:rPr>
          <w:bCs/>
          <w:sz w:val="28"/>
          <w:szCs w:val="28"/>
        </w:rPr>
        <w:t>«</w:t>
      </w:r>
      <w:r w:rsidR="00C35087" w:rsidRPr="000160DC">
        <w:rPr>
          <w:bCs/>
          <w:sz w:val="28"/>
          <w:szCs w:val="28"/>
        </w:rPr>
        <w:t>Квалификационные характеристики должн</w:t>
      </w:r>
      <w:r w:rsidR="00C35087" w:rsidRPr="000160DC">
        <w:rPr>
          <w:bCs/>
          <w:sz w:val="28"/>
          <w:szCs w:val="28"/>
        </w:rPr>
        <w:t>о</w:t>
      </w:r>
      <w:r w:rsidR="00C35087" w:rsidRPr="000160DC">
        <w:rPr>
          <w:bCs/>
          <w:sz w:val="28"/>
          <w:szCs w:val="28"/>
        </w:rPr>
        <w:t>стей руководителей и специалистов высшего профессионального и дополнительн</w:t>
      </w:r>
      <w:r w:rsidR="00C35087" w:rsidRPr="000160DC">
        <w:rPr>
          <w:bCs/>
          <w:sz w:val="28"/>
          <w:szCs w:val="28"/>
        </w:rPr>
        <w:t>о</w:t>
      </w:r>
      <w:r w:rsidR="00C35087" w:rsidRPr="000160DC">
        <w:rPr>
          <w:bCs/>
          <w:sz w:val="28"/>
          <w:szCs w:val="28"/>
        </w:rPr>
        <w:t>го профессионального образования</w:t>
      </w:r>
      <w:r w:rsidR="00BE0688" w:rsidRPr="000160DC">
        <w:rPr>
          <w:bCs/>
          <w:sz w:val="28"/>
          <w:szCs w:val="28"/>
        </w:rPr>
        <w:t>»</w:t>
      </w:r>
      <w:r w:rsidR="00AE29E0" w:rsidRPr="000160DC">
        <w:rPr>
          <w:bCs/>
          <w:sz w:val="28"/>
          <w:szCs w:val="28"/>
        </w:rPr>
        <w:t>),</w:t>
      </w:r>
      <w:r w:rsidR="00765510" w:rsidRPr="000160DC">
        <w:rPr>
          <w:bCs/>
          <w:sz w:val="28"/>
          <w:szCs w:val="28"/>
        </w:rPr>
        <w:t xml:space="preserve"> утвержденным </w:t>
      </w:r>
      <w:r w:rsidR="00765510" w:rsidRPr="000160DC">
        <w:rPr>
          <w:sz w:val="28"/>
          <w:szCs w:val="28"/>
        </w:rPr>
        <w:t>Министерством здравоохр</w:t>
      </w:r>
      <w:r w:rsidR="00765510" w:rsidRPr="000160DC">
        <w:rPr>
          <w:sz w:val="28"/>
          <w:szCs w:val="28"/>
        </w:rPr>
        <w:t>а</w:t>
      </w:r>
      <w:r w:rsidR="00765510" w:rsidRPr="000160DC">
        <w:rPr>
          <w:sz w:val="28"/>
          <w:szCs w:val="28"/>
        </w:rPr>
        <w:t>нения и социального развития РФ 11 января 2011</w:t>
      </w:r>
      <w:r w:rsidR="00B04B0B" w:rsidRPr="000160DC">
        <w:rPr>
          <w:sz w:val="28"/>
          <w:szCs w:val="28"/>
        </w:rPr>
        <w:t xml:space="preserve"> г. </w:t>
      </w:r>
      <w:r w:rsidR="00765510" w:rsidRPr="000160DC">
        <w:rPr>
          <w:sz w:val="28"/>
          <w:szCs w:val="28"/>
        </w:rPr>
        <w:t xml:space="preserve"> №1н</w:t>
      </w:r>
      <w:r w:rsidR="004300E8" w:rsidRPr="000160DC">
        <w:rPr>
          <w:sz w:val="28"/>
          <w:szCs w:val="28"/>
        </w:rPr>
        <w:t>;</w:t>
      </w:r>
      <w:r w:rsidR="00765510" w:rsidRPr="000160DC">
        <w:rPr>
          <w:sz w:val="28"/>
          <w:szCs w:val="28"/>
        </w:rPr>
        <w:t xml:space="preserve"> </w:t>
      </w:r>
    </w:p>
    <w:p w:rsidR="00811692" w:rsidRPr="000160DC" w:rsidRDefault="0081169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Порядком организации и осуществления образовательной деятельности по образовательным программам высшего образования – </w:t>
      </w:r>
      <w:r w:rsidRPr="000160DC">
        <w:rPr>
          <w:snapToGrid w:val="0"/>
          <w:sz w:val="28"/>
        </w:rPr>
        <w:t>программам бакалавриата, программам специалитета, программам магистратуры</w:t>
      </w:r>
      <w:r w:rsidR="00E27049" w:rsidRPr="000160DC">
        <w:rPr>
          <w:snapToGrid w:val="0"/>
          <w:sz w:val="28"/>
        </w:rPr>
        <w:t>,</w:t>
      </w:r>
      <w:r w:rsidRPr="000160DC">
        <w:rPr>
          <w:snapToGrid w:val="0"/>
          <w:sz w:val="28"/>
        </w:rPr>
        <w:t xml:space="preserve"> утвержденным приказом Минобрнауки России от 05.04.2017 №301;</w:t>
      </w:r>
    </w:p>
    <w:p w:rsidR="005467F2" w:rsidRPr="000160DC" w:rsidRDefault="005467F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="009829B1" w:rsidRPr="000160DC">
        <w:rPr>
          <w:snapToGrid w:val="0"/>
          <w:sz w:val="28"/>
        </w:rPr>
        <w:t xml:space="preserve">ГОСТ Р ИСО 9001-2015 </w:t>
      </w:r>
      <w:r w:rsidR="00453036" w:rsidRPr="000160DC">
        <w:rPr>
          <w:snapToGrid w:val="0"/>
          <w:sz w:val="28"/>
        </w:rPr>
        <w:t xml:space="preserve">Национальный стандарт Российской Федерации. </w:t>
      </w:r>
      <w:r w:rsidR="009829B1" w:rsidRPr="000160DC">
        <w:rPr>
          <w:snapToGrid w:val="0"/>
          <w:sz w:val="28"/>
        </w:rPr>
        <w:t>Системы менеджмента качества. Требования</w:t>
      </w:r>
      <w:r w:rsidR="004300E8" w:rsidRPr="000160DC">
        <w:rPr>
          <w:sz w:val="28"/>
          <w:szCs w:val="28"/>
        </w:rPr>
        <w:t>;</w:t>
      </w:r>
      <w:r w:rsidR="00B4074F" w:rsidRPr="000160DC">
        <w:rPr>
          <w:sz w:val="28"/>
          <w:szCs w:val="28"/>
        </w:rPr>
        <w:t xml:space="preserve"> </w:t>
      </w:r>
    </w:p>
    <w:p w:rsidR="005467F2" w:rsidRPr="000160DC" w:rsidRDefault="005467F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lastRenderedPageBreak/>
        <w:t xml:space="preserve">- </w:t>
      </w:r>
      <w:r w:rsidR="00B4074F" w:rsidRPr="000160DC">
        <w:rPr>
          <w:sz w:val="28"/>
          <w:szCs w:val="28"/>
        </w:rPr>
        <w:t>Уставом федерального государственного бюджетного образовательного у</w:t>
      </w:r>
      <w:r w:rsidR="00B4074F" w:rsidRPr="000160DC">
        <w:rPr>
          <w:sz w:val="28"/>
          <w:szCs w:val="28"/>
        </w:rPr>
        <w:t>ч</w:t>
      </w:r>
      <w:r w:rsidR="00B4074F" w:rsidRPr="000160DC">
        <w:rPr>
          <w:sz w:val="28"/>
          <w:szCs w:val="28"/>
        </w:rPr>
        <w:t>реждения высшего образования «Тульский государственный университет</w:t>
      </w:r>
      <w:r w:rsidR="00AE29E0" w:rsidRPr="000160DC">
        <w:rPr>
          <w:sz w:val="28"/>
          <w:szCs w:val="28"/>
        </w:rPr>
        <w:t>»</w:t>
      </w:r>
      <w:r w:rsidR="004300E8" w:rsidRPr="000160DC">
        <w:rPr>
          <w:sz w:val="28"/>
          <w:szCs w:val="28"/>
        </w:rPr>
        <w:t>;</w:t>
      </w:r>
      <w:r w:rsidR="00B4074F" w:rsidRPr="000160DC">
        <w:rPr>
          <w:sz w:val="28"/>
          <w:szCs w:val="28"/>
        </w:rPr>
        <w:t xml:space="preserve"> </w:t>
      </w:r>
    </w:p>
    <w:p w:rsidR="005467F2" w:rsidRPr="000160DC" w:rsidRDefault="005467F2">
      <w:pPr>
        <w:tabs>
          <w:tab w:val="left" w:pos="0"/>
        </w:tabs>
        <w:ind w:firstLine="709"/>
        <w:jc w:val="both"/>
        <w:rPr>
          <w:snapToGrid w:val="0"/>
          <w:sz w:val="28"/>
        </w:rPr>
      </w:pPr>
      <w:r w:rsidRPr="000160DC">
        <w:rPr>
          <w:sz w:val="28"/>
          <w:szCs w:val="28"/>
        </w:rPr>
        <w:t xml:space="preserve">- </w:t>
      </w:r>
      <w:r w:rsidR="009829B1" w:rsidRPr="000160DC">
        <w:rPr>
          <w:snapToGrid w:val="0"/>
          <w:sz w:val="28"/>
        </w:rPr>
        <w:t>СТ ТулГУ 7.5.3-01 Стандарт университета. Система менеджмента качества. Управление документированной информацией СМК;</w:t>
      </w:r>
    </w:p>
    <w:p w:rsidR="009829B1" w:rsidRPr="000160DC" w:rsidRDefault="009829B1">
      <w:pPr>
        <w:tabs>
          <w:tab w:val="left" w:pos="0"/>
        </w:tabs>
        <w:ind w:firstLine="709"/>
        <w:jc w:val="both"/>
        <w:rPr>
          <w:snapToGrid w:val="0"/>
          <w:sz w:val="28"/>
        </w:rPr>
      </w:pPr>
      <w:r w:rsidRPr="000160DC">
        <w:rPr>
          <w:snapToGrid w:val="0"/>
          <w:sz w:val="28"/>
        </w:rPr>
        <w:t>- СТ ТулГУ 5.3-0</w:t>
      </w:r>
      <w:r w:rsidR="002C4364" w:rsidRPr="000160DC">
        <w:rPr>
          <w:snapToGrid w:val="0"/>
          <w:sz w:val="28"/>
        </w:rPr>
        <w:t>1</w:t>
      </w:r>
      <w:r w:rsidRPr="000160DC">
        <w:rPr>
          <w:snapToGrid w:val="0"/>
          <w:sz w:val="28"/>
        </w:rPr>
        <w:t xml:space="preserve"> Стандарт университета. Система менеджмента качества. Порядок разработки положения о структурном подразделении;</w:t>
      </w:r>
    </w:p>
    <w:p w:rsidR="002C4364" w:rsidRPr="000160DC" w:rsidRDefault="00532332">
      <w:pPr>
        <w:tabs>
          <w:tab w:val="left" w:pos="0"/>
        </w:tabs>
        <w:ind w:firstLine="709"/>
        <w:jc w:val="both"/>
        <w:rPr>
          <w:snapToGrid w:val="0"/>
          <w:sz w:val="28"/>
        </w:rPr>
      </w:pPr>
      <w:r w:rsidRPr="000160DC">
        <w:rPr>
          <w:snapToGrid w:val="0"/>
          <w:sz w:val="28"/>
        </w:rPr>
        <w:t xml:space="preserve">- СТ ТулГУ 5.3-02 Стандарт университета. Система менеджмента качества. </w:t>
      </w:r>
      <w:r w:rsidRPr="000160DC">
        <w:rPr>
          <w:bCs/>
          <w:sz w:val="28"/>
          <w:szCs w:val="28"/>
        </w:rPr>
        <w:t>Порядок разработки должностной инструкции;</w:t>
      </w:r>
    </w:p>
    <w:p w:rsidR="00690552" w:rsidRPr="000160DC" w:rsidRDefault="00690552">
      <w:pPr>
        <w:tabs>
          <w:tab w:val="left" w:pos="0"/>
        </w:tabs>
        <w:ind w:firstLine="709"/>
        <w:jc w:val="both"/>
        <w:rPr>
          <w:snapToGrid w:val="0"/>
          <w:sz w:val="28"/>
        </w:rPr>
      </w:pPr>
      <w:r w:rsidRPr="000160DC">
        <w:rPr>
          <w:sz w:val="28"/>
          <w:szCs w:val="28"/>
        </w:rPr>
        <w:t xml:space="preserve">- </w:t>
      </w:r>
      <w:r w:rsidRPr="000160DC">
        <w:rPr>
          <w:snapToGrid w:val="0"/>
          <w:sz w:val="28"/>
        </w:rPr>
        <w:t>СТ ТулГУ 8.6-01 Стандарт университета. Система менеджмента качества. Положение об итоговой (государственной итоговой) аттестации по образовател</w:t>
      </w:r>
      <w:r w:rsidRPr="000160DC">
        <w:rPr>
          <w:snapToGrid w:val="0"/>
          <w:sz w:val="28"/>
        </w:rPr>
        <w:t>ь</w:t>
      </w:r>
      <w:r w:rsidRPr="000160DC">
        <w:rPr>
          <w:snapToGrid w:val="0"/>
          <w:sz w:val="28"/>
        </w:rPr>
        <w:t xml:space="preserve">ным программам высшего </w:t>
      </w:r>
      <w:r w:rsidR="00811692" w:rsidRPr="000160DC">
        <w:rPr>
          <w:snapToGrid w:val="0"/>
          <w:sz w:val="28"/>
        </w:rPr>
        <w:t>образования</w:t>
      </w:r>
      <w:r w:rsidRPr="000160DC">
        <w:rPr>
          <w:snapToGrid w:val="0"/>
          <w:sz w:val="28"/>
        </w:rPr>
        <w:t xml:space="preserve"> – программам бакалавриата, программам специалитета и программам магистратуры;</w:t>
      </w:r>
    </w:p>
    <w:p w:rsidR="00690552" w:rsidRPr="000160DC" w:rsidRDefault="00690552" w:rsidP="003F278D">
      <w:pPr>
        <w:tabs>
          <w:tab w:val="left" w:pos="0"/>
        </w:tabs>
        <w:ind w:firstLine="709"/>
        <w:jc w:val="both"/>
        <w:rPr>
          <w:snapToGrid w:val="0"/>
          <w:sz w:val="28"/>
        </w:rPr>
      </w:pPr>
      <w:r w:rsidRPr="000160DC">
        <w:rPr>
          <w:snapToGrid w:val="0"/>
          <w:sz w:val="28"/>
        </w:rPr>
        <w:t>- Положением о порядке разработки, утверждения и обновления образов</w:t>
      </w:r>
      <w:r w:rsidRPr="000160DC">
        <w:rPr>
          <w:snapToGrid w:val="0"/>
          <w:sz w:val="28"/>
        </w:rPr>
        <w:t>а</w:t>
      </w:r>
      <w:r w:rsidRPr="000160DC">
        <w:rPr>
          <w:snapToGrid w:val="0"/>
          <w:sz w:val="28"/>
        </w:rPr>
        <w:t>тельных п</w:t>
      </w:r>
      <w:r w:rsidR="00811692" w:rsidRPr="000160DC">
        <w:rPr>
          <w:snapToGrid w:val="0"/>
          <w:sz w:val="28"/>
        </w:rPr>
        <w:t>рограмм</w:t>
      </w:r>
      <w:r w:rsidRPr="000160DC">
        <w:rPr>
          <w:snapToGrid w:val="0"/>
          <w:sz w:val="28"/>
        </w:rPr>
        <w:t xml:space="preserve"> высшего </w:t>
      </w:r>
      <w:r w:rsidR="00811692" w:rsidRPr="000160DC">
        <w:rPr>
          <w:snapToGrid w:val="0"/>
          <w:sz w:val="28"/>
        </w:rPr>
        <w:t>образования</w:t>
      </w:r>
      <w:r w:rsidRPr="000160DC">
        <w:rPr>
          <w:snapToGrid w:val="0"/>
          <w:sz w:val="28"/>
        </w:rPr>
        <w:t xml:space="preserve"> – программам бакалавриата, программам специалитета и программам магистратуры в Тульском государственном универс</w:t>
      </w:r>
      <w:r w:rsidRPr="000160DC">
        <w:rPr>
          <w:snapToGrid w:val="0"/>
          <w:sz w:val="28"/>
        </w:rPr>
        <w:t>и</w:t>
      </w:r>
      <w:r w:rsidRPr="000160DC">
        <w:rPr>
          <w:snapToGrid w:val="0"/>
          <w:sz w:val="28"/>
        </w:rPr>
        <w:t>тете</w:t>
      </w:r>
      <w:r w:rsidR="003F278D" w:rsidRPr="000160DC">
        <w:rPr>
          <w:snapToGrid w:val="0"/>
          <w:sz w:val="28"/>
        </w:rPr>
        <w:t>;</w:t>
      </w:r>
      <w:r w:rsidRPr="000160DC">
        <w:rPr>
          <w:snapToGrid w:val="0"/>
          <w:sz w:val="28"/>
        </w:rPr>
        <w:t xml:space="preserve"> </w:t>
      </w:r>
    </w:p>
    <w:p w:rsidR="00C01C46" w:rsidRPr="000160DC" w:rsidRDefault="005467F2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="009829B1" w:rsidRPr="000160DC">
        <w:rPr>
          <w:sz w:val="28"/>
          <w:szCs w:val="28"/>
        </w:rPr>
        <w:t xml:space="preserve">другими </w:t>
      </w:r>
      <w:r w:rsidR="00B4074F" w:rsidRPr="000160DC">
        <w:rPr>
          <w:sz w:val="28"/>
          <w:szCs w:val="28"/>
        </w:rPr>
        <w:t xml:space="preserve">локальными нормативными </w:t>
      </w:r>
      <w:r w:rsidR="00DF1888" w:rsidRPr="000160DC">
        <w:rPr>
          <w:sz w:val="28"/>
          <w:szCs w:val="28"/>
        </w:rPr>
        <w:t>актами</w:t>
      </w:r>
      <w:r w:rsidR="00B4074F" w:rsidRPr="000160DC">
        <w:rPr>
          <w:sz w:val="28"/>
          <w:szCs w:val="28"/>
        </w:rPr>
        <w:t xml:space="preserve"> </w:t>
      </w:r>
      <w:r w:rsidR="000800C0" w:rsidRPr="000160DC">
        <w:rPr>
          <w:sz w:val="28"/>
          <w:szCs w:val="28"/>
        </w:rPr>
        <w:t>университет</w:t>
      </w:r>
      <w:r w:rsidR="00B4074F" w:rsidRPr="000160DC">
        <w:rPr>
          <w:sz w:val="28"/>
          <w:szCs w:val="28"/>
        </w:rPr>
        <w:t>а.</w:t>
      </w:r>
    </w:p>
    <w:p w:rsidR="00F219E4" w:rsidRPr="000160DC" w:rsidRDefault="00F219E4" w:rsidP="00F219E4">
      <w:pPr>
        <w:pStyle w:val="1"/>
        <w:ind w:left="709" w:firstLine="0"/>
        <w:jc w:val="left"/>
        <w:rPr>
          <w:rFonts w:ascii="Times New Roman" w:hAnsi="Times New Roman"/>
          <w:sz w:val="28"/>
          <w:szCs w:val="28"/>
        </w:rPr>
      </w:pPr>
      <w:bookmarkStart w:id="3" w:name="_Toc384110698"/>
    </w:p>
    <w:p w:rsidR="00DA3E59" w:rsidRPr="000160DC" w:rsidRDefault="00DA3E59">
      <w:pPr>
        <w:pStyle w:val="1"/>
        <w:ind w:left="709" w:firstLine="0"/>
        <w:jc w:val="left"/>
        <w:rPr>
          <w:rFonts w:ascii="Times New Roman" w:hAnsi="Times New Roman"/>
          <w:sz w:val="28"/>
          <w:szCs w:val="28"/>
        </w:rPr>
      </w:pPr>
      <w:bookmarkStart w:id="4" w:name="_Toc415230701"/>
    </w:p>
    <w:p w:rsidR="00C01C46" w:rsidRPr="000160DC" w:rsidRDefault="00F219E4">
      <w:pPr>
        <w:pStyle w:val="1"/>
        <w:ind w:left="709" w:firstLine="0"/>
        <w:jc w:val="left"/>
        <w:rPr>
          <w:rFonts w:ascii="Times New Roman" w:hAnsi="Times New Roman"/>
          <w:sz w:val="28"/>
        </w:rPr>
      </w:pPr>
      <w:r w:rsidRPr="000160DC">
        <w:rPr>
          <w:rFonts w:ascii="Times New Roman" w:hAnsi="Times New Roman"/>
          <w:sz w:val="28"/>
          <w:szCs w:val="28"/>
        </w:rPr>
        <w:t xml:space="preserve">3 </w:t>
      </w:r>
      <w:r w:rsidR="00B4074F" w:rsidRPr="000160DC">
        <w:rPr>
          <w:rFonts w:ascii="Times New Roman" w:hAnsi="Times New Roman"/>
          <w:sz w:val="28"/>
        </w:rPr>
        <w:t>Общие положения</w:t>
      </w:r>
      <w:bookmarkEnd w:id="3"/>
      <w:bookmarkEnd w:id="4"/>
    </w:p>
    <w:p w:rsidR="00F219E4" w:rsidRPr="000160DC" w:rsidRDefault="00F219E4" w:rsidP="00F219E4"/>
    <w:p w:rsidR="00C01C46" w:rsidRPr="000160DC" w:rsidRDefault="00541DA8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3.1 </w:t>
      </w:r>
      <w:r w:rsidR="00B4074F" w:rsidRPr="000160DC">
        <w:rPr>
          <w:sz w:val="28"/>
          <w:szCs w:val="28"/>
        </w:rPr>
        <w:t xml:space="preserve">Институт создается в порядке, предусмотренном Уставом </w:t>
      </w:r>
      <w:r w:rsidR="000800C0" w:rsidRPr="000160DC">
        <w:rPr>
          <w:sz w:val="28"/>
          <w:szCs w:val="28"/>
        </w:rPr>
        <w:t>университет</w:t>
      </w:r>
      <w:r w:rsidR="00856FE0" w:rsidRPr="000160DC">
        <w:rPr>
          <w:sz w:val="28"/>
          <w:szCs w:val="28"/>
        </w:rPr>
        <w:t>а</w:t>
      </w:r>
      <w:r w:rsidR="002C6015" w:rsidRPr="000160DC">
        <w:rPr>
          <w:sz w:val="28"/>
          <w:szCs w:val="28"/>
        </w:rPr>
        <w:t xml:space="preserve"> </w:t>
      </w:r>
      <w:r w:rsidR="00DF1888" w:rsidRPr="000160DC">
        <w:rPr>
          <w:sz w:val="28"/>
          <w:szCs w:val="28"/>
        </w:rPr>
        <w:t>с</w:t>
      </w:r>
      <w:r w:rsidR="00AE29E0" w:rsidRPr="000160DC">
        <w:rPr>
          <w:sz w:val="28"/>
          <w:szCs w:val="28"/>
        </w:rPr>
        <w:t xml:space="preserve"> цел</w:t>
      </w:r>
      <w:r w:rsidR="00DF1888" w:rsidRPr="000160DC">
        <w:rPr>
          <w:sz w:val="28"/>
          <w:szCs w:val="28"/>
        </w:rPr>
        <w:t>ью</w:t>
      </w:r>
      <w:r w:rsidR="00B4074F" w:rsidRPr="000160DC">
        <w:rPr>
          <w:sz w:val="28"/>
          <w:szCs w:val="28"/>
        </w:rPr>
        <w:t xml:space="preserve"> обеспечения взаимосвязанного функционирования, улучшения взаимодейс</w:t>
      </w:r>
      <w:r w:rsidR="00B4074F" w:rsidRPr="000160DC">
        <w:rPr>
          <w:sz w:val="28"/>
          <w:szCs w:val="28"/>
        </w:rPr>
        <w:t>т</w:t>
      </w:r>
      <w:r w:rsidR="00B4074F" w:rsidRPr="000160DC">
        <w:rPr>
          <w:sz w:val="28"/>
          <w:szCs w:val="28"/>
        </w:rPr>
        <w:t xml:space="preserve">вия учебных, методических, научных, информационных и </w:t>
      </w:r>
      <w:r w:rsidR="00AE29E0" w:rsidRPr="000160DC">
        <w:rPr>
          <w:sz w:val="28"/>
          <w:szCs w:val="28"/>
        </w:rPr>
        <w:t xml:space="preserve"> </w:t>
      </w:r>
      <w:r w:rsidR="00BD77E1" w:rsidRPr="000160DC">
        <w:rPr>
          <w:sz w:val="28"/>
          <w:szCs w:val="28"/>
        </w:rPr>
        <w:t>других</w:t>
      </w:r>
      <w:r w:rsidR="00B4074F" w:rsidRPr="000160DC">
        <w:rPr>
          <w:sz w:val="28"/>
          <w:szCs w:val="28"/>
        </w:rPr>
        <w:t xml:space="preserve"> подразделений </w:t>
      </w:r>
      <w:r w:rsidR="00BD77E1" w:rsidRPr="000160DC">
        <w:rPr>
          <w:sz w:val="28"/>
          <w:szCs w:val="28"/>
        </w:rPr>
        <w:t>университета</w:t>
      </w:r>
      <w:r w:rsidR="00B4074F" w:rsidRPr="000160DC">
        <w:rPr>
          <w:sz w:val="28"/>
          <w:szCs w:val="28"/>
        </w:rPr>
        <w:t xml:space="preserve">, а также роста эффективности использования кадрового потенциала </w:t>
      </w:r>
      <w:r w:rsidR="000800C0" w:rsidRPr="000160DC">
        <w:rPr>
          <w:sz w:val="28"/>
          <w:szCs w:val="28"/>
        </w:rPr>
        <w:t>университет</w:t>
      </w:r>
      <w:r w:rsidR="00B4074F" w:rsidRPr="000160DC">
        <w:rPr>
          <w:sz w:val="28"/>
          <w:szCs w:val="28"/>
        </w:rPr>
        <w:t xml:space="preserve">а для решения задач повышения качества образования, обеспечения междисциплинарного характера и высокого уровня проводимых </w:t>
      </w:r>
      <w:r w:rsidR="006C321F" w:rsidRPr="000160DC">
        <w:rPr>
          <w:sz w:val="28"/>
          <w:szCs w:val="28"/>
        </w:rPr>
        <w:t>университетом</w:t>
      </w:r>
      <w:r w:rsidR="00B4074F" w:rsidRPr="000160DC">
        <w:rPr>
          <w:sz w:val="28"/>
          <w:szCs w:val="28"/>
        </w:rPr>
        <w:t xml:space="preserve"> н</w:t>
      </w:r>
      <w:r w:rsidR="00B4074F" w:rsidRPr="000160DC">
        <w:rPr>
          <w:sz w:val="28"/>
          <w:szCs w:val="28"/>
        </w:rPr>
        <w:t>а</w:t>
      </w:r>
      <w:r w:rsidR="00B4074F" w:rsidRPr="000160DC">
        <w:rPr>
          <w:sz w:val="28"/>
          <w:szCs w:val="28"/>
        </w:rPr>
        <w:t>учных исследований и разработок, предоставления обучающимся расширенных возможностей получения непрерывного образования, участия в программах акад</w:t>
      </w:r>
      <w:r w:rsidR="00B4074F" w:rsidRPr="000160DC">
        <w:rPr>
          <w:sz w:val="28"/>
          <w:szCs w:val="28"/>
        </w:rPr>
        <w:t>е</w:t>
      </w:r>
      <w:r w:rsidR="00B4074F" w:rsidRPr="000160DC">
        <w:rPr>
          <w:sz w:val="28"/>
          <w:szCs w:val="28"/>
        </w:rPr>
        <w:t>мических обменов, реализации широкого спектра социокультурных потребностей личности.</w:t>
      </w:r>
    </w:p>
    <w:p w:rsidR="00C01C46" w:rsidRPr="000160DC" w:rsidRDefault="00541DA8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3.2 </w:t>
      </w:r>
      <w:r w:rsidR="00B4074F" w:rsidRPr="000160DC">
        <w:rPr>
          <w:sz w:val="28"/>
          <w:szCs w:val="28"/>
        </w:rPr>
        <w:t>Институт может создаваться путем реорганизации (в форме слияния, пр</w:t>
      </w:r>
      <w:r w:rsidR="00B4074F" w:rsidRPr="000160DC">
        <w:rPr>
          <w:sz w:val="28"/>
          <w:szCs w:val="28"/>
        </w:rPr>
        <w:t>и</w:t>
      </w:r>
      <w:r w:rsidR="00B4074F" w:rsidRPr="000160DC">
        <w:rPr>
          <w:sz w:val="28"/>
          <w:szCs w:val="28"/>
        </w:rPr>
        <w:t xml:space="preserve">соединения, преобразования, выделения либо разделения) существующих учебных, учебно-научных и научно-исследовательских  подразделений </w:t>
      </w:r>
      <w:r w:rsidR="000800C0" w:rsidRPr="000160DC">
        <w:rPr>
          <w:sz w:val="28"/>
          <w:szCs w:val="28"/>
        </w:rPr>
        <w:t>университет</w:t>
      </w:r>
      <w:r w:rsidR="00B4074F" w:rsidRPr="000160DC">
        <w:rPr>
          <w:sz w:val="28"/>
          <w:szCs w:val="28"/>
        </w:rPr>
        <w:t>а, реал</w:t>
      </w:r>
      <w:r w:rsidR="00B4074F" w:rsidRPr="000160DC">
        <w:rPr>
          <w:sz w:val="28"/>
          <w:szCs w:val="28"/>
        </w:rPr>
        <w:t>и</w:t>
      </w:r>
      <w:r w:rsidR="00B4074F" w:rsidRPr="000160DC">
        <w:rPr>
          <w:sz w:val="28"/>
          <w:szCs w:val="28"/>
        </w:rPr>
        <w:t>зующих взаимосвязанные по содержанию и направлениям образовательные пр</w:t>
      </w:r>
      <w:r w:rsidR="00B4074F" w:rsidRPr="000160DC">
        <w:rPr>
          <w:sz w:val="28"/>
          <w:szCs w:val="28"/>
        </w:rPr>
        <w:t>о</w:t>
      </w:r>
      <w:r w:rsidR="00B4074F" w:rsidRPr="000160DC">
        <w:rPr>
          <w:sz w:val="28"/>
          <w:szCs w:val="28"/>
        </w:rPr>
        <w:t xml:space="preserve">граммы </w:t>
      </w:r>
      <w:r w:rsidR="003E5900" w:rsidRPr="000160DC">
        <w:rPr>
          <w:sz w:val="28"/>
          <w:szCs w:val="28"/>
        </w:rPr>
        <w:t xml:space="preserve">высшего образования </w:t>
      </w:r>
      <w:r w:rsidR="00B4074F" w:rsidRPr="000160DC">
        <w:rPr>
          <w:sz w:val="28"/>
          <w:szCs w:val="28"/>
        </w:rPr>
        <w:t>и (или) д</w:t>
      </w:r>
      <w:r w:rsidR="003E5900" w:rsidRPr="000160DC">
        <w:rPr>
          <w:sz w:val="28"/>
          <w:szCs w:val="28"/>
        </w:rPr>
        <w:t>ополнительные профессиональные пр</w:t>
      </w:r>
      <w:r w:rsidR="003E5900" w:rsidRPr="000160DC">
        <w:rPr>
          <w:sz w:val="28"/>
          <w:szCs w:val="28"/>
        </w:rPr>
        <w:t>о</w:t>
      </w:r>
      <w:r w:rsidR="003E5900" w:rsidRPr="000160DC">
        <w:rPr>
          <w:sz w:val="28"/>
          <w:szCs w:val="28"/>
        </w:rPr>
        <w:t>граммы</w:t>
      </w:r>
      <w:r w:rsidR="00B4074F" w:rsidRPr="000160DC">
        <w:rPr>
          <w:sz w:val="28"/>
          <w:szCs w:val="28"/>
        </w:rPr>
        <w:t>, а также связанные с ними научно-исследовательские работы, либо для реализации программ дополнительного образования, решения задач повышения квалификации кадров, внедрения в образовательный процесс передовых образов</w:t>
      </w:r>
      <w:r w:rsidR="00B4074F" w:rsidRPr="000160DC">
        <w:rPr>
          <w:sz w:val="28"/>
          <w:szCs w:val="28"/>
        </w:rPr>
        <w:t>а</w:t>
      </w:r>
      <w:r w:rsidR="00B4074F" w:rsidRPr="000160DC">
        <w:rPr>
          <w:sz w:val="28"/>
          <w:szCs w:val="28"/>
        </w:rPr>
        <w:lastRenderedPageBreak/>
        <w:t>тельных технологий (дистанционных образовательных технологий, методов эле</w:t>
      </w:r>
      <w:r w:rsidR="00B4074F" w:rsidRPr="000160DC">
        <w:rPr>
          <w:sz w:val="28"/>
          <w:szCs w:val="28"/>
        </w:rPr>
        <w:t>к</w:t>
      </w:r>
      <w:r w:rsidR="00B4074F" w:rsidRPr="000160DC">
        <w:rPr>
          <w:sz w:val="28"/>
          <w:szCs w:val="28"/>
        </w:rPr>
        <w:t>тронного обучения и др.).</w:t>
      </w:r>
      <w:r w:rsidR="00E11268" w:rsidRPr="000160DC">
        <w:rPr>
          <w:sz w:val="28"/>
          <w:szCs w:val="28"/>
        </w:rPr>
        <w:t xml:space="preserve"> </w:t>
      </w:r>
    </w:p>
    <w:p w:rsidR="00C01C46" w:rsidRPr="000160DC" w:rsidRDefault="00541DA8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3.3 </w:t>
      </w:r>
      <w:r w:rsidR="00B4074F" w:rsidRPr="000160DC">
        <w:rPr>
          <w:sz w:val="28"/>
          <w:szCs w:val="28"/>
        </w:rPr>
        <w:t xml:space="preserve">Институт является структурным подразделением </w:t>
      </w:r>
      <w:r w:rsidR="000800C0" w:rsidRPr="000160DC">
        <w:rPr>
          <w:sz w:val="28"/>
          <w:szCs w:val="28"/>
        </w:rPr>
        <w:t>университет</w:t>
      </w:r>
      <w:r w:rsidR="00B4074F" w:rsidRPr="000160DC">
        <w:rPr>
          <w:sz w:val="28"/>
          <w:szCs w:val="28"/>
        </w:rPr>
        <w:t>а без прав</w:t>
      </w:r>
      <w:r w:rsidR="00B4074F" w:rsidRPr="000160DC">
        <w:rPr>
          <w:sz w:val="28"/>
          <w:szCs w:val="28"/>
        </w:rPr>
        <w:t>о</w:t>
      </w:r>
      <w:r w:rsidR="00B4074F" w:rsidRPr="000160DC">
        <w:rPr>
          <w:sz w:val="28"/>
          <w:szCs w:val="28"/>
        </w:rPr>
        <w:t>мочий юридического лица, которое может иметь в своем составе</w:t>
      </w:r>
      <w:r w:rsidR="00B04925" w:rsidRPr="000160DC">
        <w:rPr>
          <w:sz w:val="28"/>
          <w:szCs w:val="28"/>
        </w:rPr>
        <w:t>:</w:t>
      </w:r>
      <w:r w:rsidR="00B4074F" w:rsidRPr="000160DC">
        <w:rPr>
          <w:sz w:val="28"/>
          <w:szCs w:val="28"/>
        </w:rPr>
        <w:t xml:space="preserve"> кафедры, центры,</w:t>
      </w:r>
      <w:r w:rsidR="00887630" w:rsidRPr="000160DC">
        <w:rPr>
          <w:sz w:val="28"/>
          <w:szCs w:val="28"/>
        </w:rPr>
        <w:t xml:space="preserve"> лаборатории,</w:t>
      </w:r>
      <w:r w:rsidR="00B4074F" w:rsidRPr="000160DC">
        <w:rPr>
          <w:sz w:val="28"/>
          <w:szCs w:val="28"/>
        </w:rPr>
        <w:t xml:space="preserve"> учебно-методические, научно-исследовательские, информационные</w:t>
      </w:r>
      <w:r w:rsidR="00B04925" w:rsidRPr="000160DC">
        <w:rPr>
          <w:sz w:val="28"/>
          <w:szCs w:val="28"/>
        </w:rPr>
        <w:t>,</w:t>
      </w:r>
      <w:r w:rsidR="00AE29E0" w:rsidRPr="000160DC">
        <w:rPr>
          <w:sz w:val="28"/>
          <w:szCs w:val="28"/>
        </w:rPr>
        <w:t xml:space="preserve"> </w:t>
      </w:r>
      <w:r w:rsidR="00B4074F" w:rsidRPr="000160DC">
        <w:rPr>
          <w:sz w:val="28"/>
          <w:szCs w:val="28"/>
        </w:rPr>
        <w:t>учебно-вспомогательные</w:t>
      </w:r>
      <w:r w:rsidR="00AE29E0" w:rsidRPr="000160DC">
        <w:rPr>
          <w:sz w:val="28"/>
          <w:szCs w:val="28"/>
        </w:rPr>
        <w:t xml:space="preserve"> </w:t>
      </w:r>
      <w:r w:rsidR="00B04925" w:rsidRPr="000160DC">
        <w:rPr>
          <w:sz w:val="28"/>
          <w:szCs w:val="28"/>
        </w:rPr>
        <w:t>и другие</w:t>
      </w:r>
      <w:r w:rsidR="00B4074F" w:rsidRPr="000160DC">
        <w:rPr>
          <w:sz w:val="28"/>
          <w:szCs w:val="28"/>
        </w:rPr>
        <w:t xml:space="preserve"> подразделения.</w:t>
      </w:r>
    </w:p>
    <w:p w:rsidR="00C01C46" w:rsidRPr="000160DC" w:rsidRDefault="00541DA8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3.4 </w:t>
      </w:r>
      <w:r w:rsidR="00B4074F" w:rsidRPr="000160DC">
        <w:rPr>
          <w:sz w:val="28"/>
          <w:szCs w:val="28"/>
        </w:rPr>
        <w:t xml:space="preserve">Официальное наименование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устанавливается при его создании или реорганизации Ученым советом </w:t>
      </w:r>
      <w:r w:rsidR="000800C0" w:rsidRPr="000160DC">
        <w:rPr>
          <w:sz w:val="28"/>
          <w:szCs w:val="28"/>
        </w:rPr>
        <w:t>университет</w:t>
      </w:r>
      <w:r w:rsidR="00B4074F" w:rsidRPr="000160DC">
        <w:rPr>
          <w:sz w:val="28"/>
          <w:szCs w:val="28"/>
        </w:rPr>
        <w:t>а и должно соответствовать н</w:t>
      </w:r>
      <w:r w:rsidR="00B4074F" w:rsidRPr="000160DC">
        <w:rPr>
          <w:sz w:val="28"/>
          <w:szCs w:val="28"/>
        </w:rPr>
        <w:t>а</w:t>
      </w:r>
      <w:r w:rsidR="00B4074F" w:rsidRPr="000160DC">
        <w:rPr>
          <w:sz w:val="28"/>
          <w:szCs w:val="28"/>
        </w:rPr>
        <w:t>правлениям подготовки и специальностям, основной научной специализации к</w:t>
      </w:r>
      <w:r w:rsidR="00B4074F" w:rsidRPr="000160DC">
        <w:rPr>
          <w:sz w:val="28"/>
          <w:szCs w:val="28"/>
        </w:rPr>
        <w:t>а</w:t>
      </w:r>
      <w:r w:rsidR="00B4074F" w:rsidRPr="000160DC">
        <w:rPr>
          <w:sz w:val="28"/>
          <w:szCs w:val="28"/>
        </w:rPr>
        <w:t xml:space="preserve">федр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</w:t>
      </w:r>
      <w:r w:rsidR="00C6682E" w:rsidRPr="000160DC">
        <w:rPr>
          <w:sz w:val="28"/>
          <w:szCs w:val="28"/>
        </w:rPr>
        <w:t xml:space="preserve"> либо реализуемым формам и технологиям обучения</w:t>
      </w:r>
      <w:r w:rsidR="00B4074F" w:rsidRPr="000160DC">
        <w:rPr>
          <w:sz w:val="28"/>
          <w:szCs w:val="28"/>
        </w:rPr>
        <w:t xml:space="preserve">. </w:t>
      </w:r>
    </w:p>
    <w:p w:rsidR="005D6C36" w:rsidRPr="000160DC" w:rsidRDefault="00541DA8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3.5 </w:t>
      </w:r>
      <w:r w:rsidR="00B4074F" w:rsidRPr="000160DC">
        <w:rPr>
          <w:sz w:val="28"/>
          <w:szCs w:val="28"/>
        </w:rPr>
        <w:t xml:space="preserve">В своей деятельности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 руководствуется</w:t>
      </w:r>
      <w:r w:rsidR="00AD28D2" w:rsidRPr="000160DC">
        <w:rPr>
          <w:sz w:val="28"/>
          <w:szCs w:val="28"/>
        </w:rPr>
        <w:t>:</w:t>
      </w:r>
      <w:r w:rsidR="00B4074F" w:rsidRPr="000160DC">
        <w:rPr>
          <w:sz w:val="28"/>
          <w:szCs w:val="28"/>
        </w:rPr>
        <w:t xml:space="preserve"> </w:t>
      </w:r>
    </w:p>
    <w:p w:rsidR="005D6C36" w:rsidRPr="000160DC" w:rsidRDefault="005D6C36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="00B4074F" w:rsidRPr="000160DC">
        <w:rPr>
          <w:sz w:val="28"/>
          <w:szCs w:val="28"/>
        </w:rPr>
        <w:t>Конституцией Российской Федерации</w:t>
      </w:r>
      <w:r w:rsidR="00887630" w:rsidRPr="000160DC">
        <w:rPr>
          <w:sz w:val="28"/>
          <w:szCs w:val="28"/>
        </w:rPr>
        <w:t>,</w:t>
      </w:r>
      <w:r w:rsidR="00B4074F" w:rsidRPr="000160DC">
        <w:rPr>
          <w:sz w:val="28"/>
          <w:szCs w:val="28"/>
        </w:rPr>
        <w:t xml:space="preserve"> </w:t>
      </w:r>
    </w:p>
    <w:p w:rsidR="005D6C36" w:rsidRPr="000160DC" w:rsidRDefault="005D6C36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="00B4074F" w:rsidRPr="000160DC">
        <w:rPr>
          <w:sz w:val="28"/>
          <w:szCs w:val="28"/>
        </w:rPr>
        <w:t>законодательством Российской Федерации</w:t>
      </w:r>
      <w:r w:rsidRPr="000160DC">
        <w:rPr>
          <w:sz w:val="28"/>
          <w:szCs w:val="28"/>
        </w:rPr>
        <w:t>, в том числе законами и иными нормативными правовыми актами Российской Федерации в сфере противодействия терроризму и экстремистской деятельности, в сфере противодействия коррупции</w:t>
      </w:r>
      <w:r w:rsidR="00887630" w:rsidRPr="000160DC">
        <w:rPr>
          <w:sz w:val="28"/>
          <w:szCs w:val="28"/>
        </w:rPr>
        <w:t>,</w:t>
      </w:r>
    </w:p>
    <w:p w:rsidR="005D6C36" w:rsidRPr="000160DC" w:rsidRDefault="005D6C36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Уставом</w:t>
      </w:r>
      <w:r w:rsidR="00537E79" w:rsidRPr="000160DC">
        <w:rPr>
          <w:sz w:val="28"/>
          <w:szCs w:val="28"/>
        </w:rPr>
        <w:t xml:space="preserve"> ФГБОУ ВО ТулГУ</w:t>
      </w:r>
      <w:r w:rsidRPr="000160DC">
        <w:rPr>
          <w:sz w:val="28"/>
          <w:szCs w:val="28"/>
        </w:rPr>
        <w:t>,</w:t>
      </w:r>
    </w:p>
    <w:p w:rsidR="005D6C36" w:rsidRPr="000160DC" w:rsidRDefault="005D6C36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="00B4074F" w:rsidRPr="000160DC">
        <w:rPr>
          <w:sz w:val="28"/>
          <w:szCs w:val="28"/>
        </w:rPr>
        <w:t xml:space="preserve">решениями Ученого совета </w:t>
      </w:r>
      <w:r w:rsidR="000800C0" w:rsidRPr="000160DC">
        <w:rPr>
          <w:sz w:val="28"/>
          <w:szCs w:val="28"/>
        </w:rPr>
        <w:t>университет</w:t>
      </w:r>
      <w:r w:rsidR="00B4074F" w:rsidRPr="000160DC">
        <w:rPr>
          <w:sz w:val="28"/>
          <w:szCs w:val="28"/>
        </w:rPr>
        <w:t>а</w:t>
      </w:r>
      <w:r w:rsidR="00887630" w:rsidRPr="000160DC">
        <w:rPr>
          <w:sz w:val="28"/>
          <w:szCs w:val="28"/>
        </w:rPr>
        <w:t>,</w:t>
      </w:r>
      <w:r w:rsidR="00B4074F" w:rsidRPr="000160DC">
        <w:rPr>
          <w:sz w:val="28"/>
          <w:szCs w:val="28"/>
        </w:rPr>
        <w:t xml:space="preserve"> </w:t>
      </w:r>
    </w:p>
    <w:p w:rsidR="005D6C36" w:rsidRPr="000160DC" w:rsidRDefault="005D6C36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политикой </w:t>
      </w:r>
      <w:r w:rsidR="00684173" w:rsidRPr="000160DC">
        <w:rPr>
          <w:sz w:val="28"/>
          <w:szCs w:val="28"/>
        </w:rPr>
        <w:t xml:space="preserve">ФГБОУ ВО ТулГУ </w:t>
      </w:r>
      <w:r w:rsidRPr="000160DC">
        <w:rPr>
          <w:sz w:val="28"/>
          <w:szCs w:val="28"/>
        </w:rPr>
        <w:t xml:space="preserve">в области качества и миссией </w:t>
      </w:r>
      <w:r w:rsidR="00684173" w:rsidRPr="000160DC">
        <w:rPr>
          <w:sz w:val="28"/>
          <w:szCs w:val="28"/>
        </w:rPr>
        <w:t>ФГБОУ ВО ТулГУ</w:t>
      </w:r>
      <w:r w:rsidRPr="000160DC">
        <w:rPr>
          <w:sz w:val="28"/>
          <w:szCs w:val="28"/>
        </w:rPr>
        <w:t>,</w:t>
      </w:r>
    </w:p>
    <w:p w:rsidR="005D6C36" w:rsidRPr="000160DC" w:rsidRDefault="005D6C36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политикой по противодействию проявлениям коррупции в университете,</w:t>
      </w:r>
    </w:p>
    <w:p w:rsidR="00537E79" w:rsidRPr="000160DC" w:rsidRDefault="005D6C36" w:rsidP="00537E79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="00426BE0" w:rsidRPr="000160DC">
        <w:rPr>
          <w:sz w:val="28"/>
          <w:szCs w:val="28"/>
        </w:rPr>
        <w:t>К</w:t>
      </w:r>
      <w:r w:rsidR="00B4074F" w:rsidRPr="000160DC">
        <w:rPr>
          <w:sz w:val="28"/>
          <w:szCs w:val="28"/>
        </w:rPr>
        <w:t>одексом корпоративной этики</w:t>
      </w:r>
      <w:r w:rsidR="00887630" w:rsidRPr="000160DC">
        <w:rPr>
          <w:sz w:val="28"/>
          <w:szCs w:val="28"/>
        </w:rPr>
        <w:t>,</w:t>
      </w:r>
    </w:p>
    <w:p w:rsidR="00426BE0" w:rsidRPr="000160DC" w:rsidRDefault="00426BE0" w:rsidP="00537E79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Концепцией воспитательной работы в Тульском государственной универс</w:t>
      </w:r>
      <w:r w:rsidRPr="000160DC">
        <w:rPr>
          <w:sz w:val="28"/>
          <w:szCs w:val="28"/>
        </w:rPr>
        <w:t>и</w:t>
      </w:r>
      <w:r w:rsidRPr="000160DC">
        <w:rPr>
          <w:sz w:val="28"/>
          <w:szCs w:val="28"/>
        </w:rPr>
        <w:t>тете,</w:t>
      </w:r>
    </w:p>
    <w:p w:rsidR="005D6C36" w:rsidRPr="000160DC" w:rsidRDefault="00537E79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настоящим положением,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иными </w:t>
      </w:r>
      <w:r w:rsidR="00AE29E0" w:rsidRPr="000160DC">
        <w:rPr>
          <w:sz w:val="28"/>
          <w:szCs w:val="28"/>
        </w:rPr>
        <w:t>локальн</w:t>
      </w:r>
      <w:r w:rsidR="00BB1567" w:rsidRPr="000160DC">
        <w:rPr>
          <w:sz w:val="28"/>
          <w:szCs w:val="28"/>
        </w:rPr>
        <w:t xml:space="preserve">ыми </w:t>
      </w:r>
      <w:r w:rsidRPr="000160DC">
        <w:rPr>
          <w:sz w:val="28"/>
          <w:szCs w:val="28"/>
        </w:rPr>
        <w:t xml:space="preserve">нормативными </w:t>
      </w:r>
      <w:r w:rsidR="00AD28D2" w:rsidRPr="000160DC">
        <w:rPr>
          <w:sz w:val="28"/>
          <w:szCs w:val="28"/>
        </w:rPr>
        <w:t xml:space="preserve">актами </w:t>
      </w:r>
      <w:r w:rsidR="00AE29E0" w:rsidRPr="000160DC">
        <w:rPr>
          <w:sz w:val="28"/>
          <w:szCs w:val="28"/>
        </w:rPr>
        <w:t>университета</w:t>
      </w:r>
      <w:r w:rsidRPr="000160DC">
        <w:rPr>
          <w:sz w:val="28"/>
          <w:szCs w:val="28"/>
        </w:rPr>
        <w:t>.</w:t>
      </w:r>
    </w:p>
    <w:p w:rsidR="00C01C46" w:rsidRPr="000160DC" w:rsidRDefault="00541DA8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3.6 </w:t>
      </w:r>
      <w:r w:rsidR="00B4074F" w:rsidRPr="000160DC">
        <w:rPr>
          <w:sz w:val="28"/>
          <w:szCs w:val="28"/>
        </w:rPr>
        <w:t>Институт может иметь бланки, штампы, печать со своим полным наим</w:t>
      </w:r>
      <w:r w:rsidR="00B4074F" w:rsidRPr="000160DC">
        <w:rPr>
          <w:sz w:val="28"/>
          <w:szCs w:val="28"/>
        </w:rPr>
        <w:t>е</w:t>
      </w:r>
      <w:r w:rsidR="00B4074F" w:rsidRPr="000160DC">
        <w:rPr>
          <w:sz w:val="28"/>
          <w:szCs w:val="28"/>
        </w:rPr>
        <w:t xml:space="preserve">нованием без </w:t>
      </w:r>
      <w:r w:rsidR="0035408E" w:rsidRPr="000160DC">
        <w:rPr>
          <w:sz w:val="28"/>
          <w:szCs w:val="28"/>
        </w:rPr>
        <w:t>изображения герба Российской Федерации</w:t>
      </w:r>
      <w:r w:rsidR="00B4074F" w:rsidRPr="000160DC">
        <w:rPr>
          <w:sz w:val="28"/>
          <w:szCs w:val="28"/>
        </w:rPr>
        <w:t>, собственную эмблему и другие средства индивидуализации.</w:t>
      </w:r>
    </w:p>
    <w:p w:rsidR="00C01C46" w:rsidRPr="000160DC" w:rsidRDefault="00B4074F">
      <w:pPr>
        <w:ind w:firstLine="709"/>
        <w:jc w:val="both"/>
        <w:rPr>
          <w:sz w:val="28"/>
        </w:rPr>
      </w:pPr>
      <w:r w:rsidRPr="000160DC">
        <w:rPr>
          <w:sz w:val="28"/>
          <w:szCs w:val="28"/>
        </w:rPr>
        <w:t xml:space="preserve">Порядок </w:t>
      </w:r>
      <w:r w:rsidRPr="000160DC">
        <w:rPr>
          <w:sz w:val="28"/>
        </w:rPr>
        <w:t xml:space="preserve">получения разрешения на изготовление, вид и хранение печатей </w:t>
      </w:r>
      <w:r w:rsidR="000800C0" w:rsidRPr="000160DC">
        <w:rPr>
          <w:sz w:val="28"/>
        </w:rPr>
        <w:t>и</w:t>
      </w:r>
      <w:r w:rsidR="000800C0" w:rsidRPr="000160DC">
        <w:rPr>
          <w:sz w:val="28"/>
        </w:rPr>
        <w:t>н</w:t>
      </w:r>
      <w:r w:rsidR="000800C0" w:rsidRPr="000160DC">
        <w:rPr>
          <w:sz w:val="28"/>
        </w:rPr>
        <w:t>ститут</w:t>
      </w:r>
      <w:r w:rsidRPr="000160DC">
        <w:rPr>
          <w:sz w:val="28"/>
        </w:rPr>
        <w:t xml:space="preserve">а, а также виды штампов </w:t>
      </w:r>
      <w:r w:rsidR="000800C0" w:rsidRPr="000160DC">
        <w:rPr>
          <w:sz w:val="28"/>
        </w:rPr>
        <w:t>институт</w:t>
      </w:r>
      <w:r w:rsidRPr="000160DC">
        <w:rPr>
          <w:sz w:val="28"/>
        </w:rPr>
        <w:t xml:space="preserve">а регламентируется СТ ТулГУ </w:t>
      </w:r>
      <w:r w:rsidR="00887630" w:rsidRPr="000160DC">
        <w:rPr>
          <w:sz w:val="28"/>
        </w:rPr>
        <w:t>7</w:t>
      </w:r>
      <w:r w:rsidRPr="000160DC">
        <w:rPr>
          <w:sz w:val="28"/>
        </w:rPr>
        <w:t>.</w:t>
      </w:r>
      <w:r w:rsidR="00887630" w:rsidRPr="000160DC">
        <w:rPr>
          <w:sz w:val="28"/>
        </w:rPr>
        <w:t>5</w:t>
      </w:r>
      <w:r w:rsidRPr="000160DC">
        <w:rPr>
          <w:sz w:val="28"/>
        </w:rPr>
        <w:t>.3-02.</w:t>
      </w:r>
    </w:p>
    <w:p w:rsidR="00F219E4" w:rsidRPr="000160DC" w:rsidRDefault="00F219E4" w:rsidP="00F219E4">
      <w:pPr>
        <w:pStyle w:val="1"/>
        <w:ind w:firstLine="709"/>
        <w:rPr>
          <w:rFonts w:ascii="Times New Roman" w:hAnsi="Times New Roman"/>
          <w:sz w:val="28"/>
          <w:szCs w:val="28"/>
        </w:rPr>
      </w:pPr>
    </w:p>
    <w:p w:rsidR="00C01C46" w:rsidRPr="000160DC" w:rsidRDefault="00DF5694">
      <w:pPr>
        <w:pStyle w:val="1"/>
        <w:ind w:firstLine="709"/>
        <w:rPr>
          <w:rFonts w:ascii="Times New Roman" w:hAnsi="Times New Roman"/>
          <w:sz w:val="28"/>
        </w:rPr>
      </w:pPr>
      <w:bookmarkStart w:id="5" w:name="_Toc415230702"/>
      <w:r w:rsidRPr="000160DC">
        <w:rPr>
          <w:rFonts w:ascii="Times New Roman" w:hAnsi="Times New Roman"/>
          <w:sz w:val="28"/>
          <w:szCs w:val="28"/>
        </w:rPr>
        <w:t xml:space="preserve">4 </w:t>
      </w:r>
      <w:bookmarkStart w:id="6" w:name="_Toc384110699"/>
      <w:r w:rsidR="00B4074F" w:rsidRPr="000160DC">
        <w:rPr>
          <w:rFonts w:ascii="Times New Roman" w:hAnsi="Times New Roman"/>
          <w:sz w:val="28"/>
        </w:rPr>
        <w:t xml:space="preserve">Основные задачи и виды деятельности </w:t>
      </w:r>
      <w:r w:rsidR="000800C0" w:rsidRPr="000160DC">
        <w:rPr>
          <w:rFonts w:ascii="Times New Roman" w:hAnsi="Times New Roman"/>
          <w:sz w:val="28"/>
        </w:rPr>
        <w:t>институт</w:t>
      </w:r>
      <w:r w:rsidR="00B4074F" w:rsidRPr="000160DC">
        <w:rPr>
          <w:rFonts w:ascii="Times New Roman" w:hAnsi="Times New Roman"/>
          <w:sz w:val="28"/>
        </w:rPr>
        <w:t>а</w:t>
      </w:r>
      <w:bookmarkEnd w:id="5"/>
      <w:bookmarkEnd w:id="6"/>
      <w:r w:rsidR="00B4074F" w:rsidRPr="000160DC">
        <w:rPr>
          <w:rFonts w:ascii="Times New Roman" w:hAnsi="Times New Roman"/>
          <w:sz w:val="28"/>
        </w:rPr>
        <w:t xml:space="preserve"> </w:t>
      </w:r>
    </w:p>
    <w:p w:rsidR="00F219E4" w:rsidRPr="000160DC" w:rsidRDefault="00F219E4" w:rsidP="00F219E4">
      <w:pPr>
        <w:ind w:firstLine="709"/>
        <w:jc w:val="both"/>
        <w:rPr>
          <w:sz w:val="28"/>
          <w:szCs w:val="28"/>
        </w:rPr>
      </w:pPr>
    </w:p>
    <w:p w:rsidR="00C01C46" w:rsidRPr="000160DC" w:rsidRDefault="00541DA8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4.1 </w:t>
      </w:r>
      <w:r w:rsidR="00B4074F" w:rsidRPr="000160DC">
        <w:rPr>
          <w:sz w:val="28"/>
          <w:szCs w:val="28"/>
        </w:rPr>
        <w:t xml:space="preserve">Основными задачами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являются:</w:t>
      </w:r>
    </w:p>
    <w:p w:rsidR="00B4074F" w:rsidRPr="000160DC" w:rsidRDefault="00B4074F" w:rsidP="00770DF0">
      <w:pPr>
        <w:ind w:firstLine="709"/>
        <w:jc w:val="both"/>
        <w:rPr>
          <w:snapToGrid w:val="0"/>
          <w:sz w:val="28"/>
        </w:rPr>
      </w:pPr>
      <w:r w:rsidRPr="000160DC">
        <w:rPr>
          <w:snapToGrid w:val="0"/>
          <w:sz w:val="28"/>
        </w:rPr>
        <w:t>- удовлетворение потребности личности в интеллектуальном и культурном развитии посредством получения образования соответствующего уровня;</w:t>
      </w:r>
    </w:p>
    <w:p w:rsidR="00B4074F" w:rsidRPr="000160DC" w:rsidRDefault="00B4074F" w:rsidP="00770DF0">
      <w:pPr>
        <w:ind w:firstLine="709"/>
        <w:jc w:val="both"/>
        <w:rPr>
          <w:snapToGrid w:val="0"/>
          <w:sz w:val="28"/>
        </w:rPr>
      </w:pPr>
      <w:r w:rsidRPr="000160DC">
        <w:rPr>
          <w:snapToGrid w:val="0"/>
          <w:sz w:val="28"/>
        </w:rPr>
        <w:t>- удовлетворение потребности общества и государства в квалифицированных специалистах</w:t>
      </w:r>
      <w:r w:rsidR="00971288" w:rsidRPr="000160DC">
        <w:rPr>
          <w:snapToGrid w:val="0"/>
          <w:sz w:val="28"/>
        </w:rPr>
        <w:t xml:space="preserve">, научных и </w:t>
      </w:r>
      <w:r w:rsidRPr="000160DC">
        <w:rPr>
          <w:snapToGrid w:val="0"/>
          <w:sz w:val="28"/>
        </w:rPr>
        <w:t>педагогических</w:t>
      </w:r>
      <w:r w:rsidR="00971288" w:rsidRPr="000160DC">
        <w:rPr>
          <w:snapToGrid w:val="0"/>
          <w:sz w:val="28"/>
        </w:rPr>
        <w:t xml:space="preserve"> работник</w:t>
      </w:r>
      <w:r w:rsidRPr="000160DC">
        <w:rPr>
          <w:snapToGrid w:val="0"/>
          <w:sz w:val="28"/>
        </w:rPr>
        <w:t>ах;</w:t>
      </w:r>
    </w:p>
    <w:p w:rsidR="00B4074F" w:rsidRPr="000160DC" w:rsidRDefault="00B4074F" w:rsidP="00770DF0">
      <w:pPr>
        <w:ind w:firstLine="709"/>
        <w:jc w:val="both"/>
        <w:rPr>
          <w:snapToGrid w:val="0"/>
          <w:sz w:val="28"/>
        </w:rPr>
      </w:pPr>
      <w:r w:rsidRPr="000160DC">
        <w:rPr>
          <w:snapToGrid w:val="0"/>
          <w:sz w:val="28"/>
        </w:rPr>
        <w:lastRenderedPageBreak/>
        <w:t xml:space="preserve">- развитие науки по отраслям, связанным с профилем деятельности </w:t>
      </w:r>
      <w:r w:rsidR="000800C0" w:rsidRPr="000160DC">
        <w:rPr>
          <w:snapToGrid w:val="0"/>
          <w:sz w:val="28"/>
        </w:rPr>
        <w:t>инстит</w:t>
      </w:r>
      <w:r w:rsidR="000800C0" w:rsidRPr="000160DC">
        <w:rPr>
          <w:snapToGrid w:val="0"/>
          <w:sz w:val="28"/>
        </w:rPr>
        <w:t>у</w:t>
      </w:r>
      <w:r w:rsidR="000800C0" w:rsidRPr="000160DC">
        <w:rPr>
          <w:snapToGrid w:val="0"/>
          <w:sz w:val="28"/>
        </w:rPr>
        <w:t>т</w:t>
      </w:r>
      <w:r w:rsidRPr="000160DC">
        <w:rPr>
          <w:snapToGrid w:val="0"/>
          <w:sz w:val="28"/>
        </w:rPr>
        <w:t>а, проведение фундаментальных и прикладных научных исследований;</w:t>
      </w:r>
    </w:p>
    <w:p w:rsidR="00B4074F" w:rsidRPr="000160DC" w:rsidRDefault="00B4074F" w:rsidP="00D800C4">
      <w:pPr>
        <w:widowControl w:val="0"/>
        <w:ind w:firstLine="737"/>
        <w:jc w:val="both"/>
        <w:rPr>
          <w:snapToGrid w:val="0"/>
          <w:sz w:val="24"/>
        </w:rPr>
      </w:pPr>
      <w:r w:rsidRPr="000160DC">
        <w:rPr>
          <w:snapToGrid w:val="0"/>
          <w:sz w:val="28"/>
        </w:rPr>
        <w:t xml:space="preserve">- подготовка, профессиональная переподготовка </w:t>
      </w:r>
      <w:r w:rsidR="00971288" w:rsidRPr="000160DC">
        <w:rPr>
          <w:snapToGrid w:val="0"/>
          <w:sz w:val="28"/>
        </w:rPr>
        <w:t>научных и педагогических</w:t>
      </w:r>
      <w:r w:rsidRPr="000160DC">
        <w:rPr>
          <w:snapToGrid w:val="0"/>
          <w:sz w:val="28"/>
        </w:rPr>
        <w:t xml:space="preserve">, руководящих работников по профилю деятельности </w:t>
      </w:r>
      <w:r w:rsidR="000800C0" w:rsidRPr="000160DC">
        <w:rPr>
          <w:snapToGrid w:val="0"/>
          <w:sz w:val="28"/>
        </w:rPr>
        <w:t>институт</w:t>
      </w:r>
      <w:r w:rsidRPr="000160DC">
        <w:rPr>
          <w:snapToGrid w:val="0"/>
          <w:sz w:val="28"/>
        </w:rPr>
        <w:t>а;</w:t>
      </w:r>
    </w:p>
    <w:p w:rsidR="00C01C46" w:rsidRPr="000160DC" w:rsidRDefault="00B4074F">
      <w:pPr>
        <w:widowControl w:val="0"/>
        <w:ind w:firstLine="709"/>
        <w:jc w:val="both"/>
        <w:rPr>
          <w:sz w:val="28"/>
        </w:rPr>
      </w:pPr>
      <w:r w:rsidRPr="000160DC">
        <w:rPr>
          <w:snapToGrid w:val="0"/>
          <w:sz w:val="28"/>
        </w:rPr>
        <w:t>- формирование у обучающихся гражданской позиции, способности к труду и жизни в условиях современной цивилизации и демократии;</w:t>
      </w:r>
    </w:p>
    <w:p w:rsidR="00C01C46" w:rsidRPr="000160DC" w:rsidRDefault="00B4074F">
      <w:pPr>
        <w:widowControl w:val="0"/>
        <w:ind w:firstLine="709"/>
        <w:jc w:val="both"/>
        <w:rPr>
          <w:snapToGrid w:val="0"/>
          <w:sz w:val="28"/>
        </w:rPr>
      </w:pPr>
      <w:r w:rsidRPr="000160DC">
        <w:rPr>
          <w:snapToGrid w:val="0"/>
          <w:sz w:val="28"/>
        </w:rPr>
        <w:t>- сохранение и приумножение нравственных, культурных и научных ценн</w:t>
      </w:r>
      <w:r w:rsidRPr="000160DC">
        <w:rPr>
          <w:snapToGrid w:val="0"/>
          <w:sz w:val="28"/>
        </w:rPr>
        <w:t>о</w:t>
      </w:r>
      <w:r w:rsidRPr="000160DC">
        <w:rPr>
          <w:snapToGrid w:val="0"/>
          <w:sz w:val="28"/>
        </w:rPr>
        <w:t>стей общества</w:t>
      </w:r>
      <w:r w:rsidR="005F2E19" w:rsidRPr="000160DC">
        <w:rPr>
          <w:snapToGrid w:val="0"/>
          <w:sz w:val="28"/>
          <w:szCs w:val="28"/>
        </w:rPr>
        <w:t>.</w:t>
      </w:r>
    </w:p>
    <w:p w:rsidR="00C01C46" w:rsidRPr="000160DC" w:rsidRDefault="00541DA8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4.2 </w:t>
      </w:r>
      <w:r w:rsidR="00B4074F" w:rsidRPr="000160DC">
        <w:rPr>
          <w:sz w:val="28"/>
          <w:szCs w:val="28"/>
        </w:rPr>
        <w:t xml:space="preserve">Для достижения поставленных задач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 осуществляет следующие основные виды деятельности:</w:t>
      </w:r>
    </w:p>
    <w:p w:rsidR="00B96738" w:rsidRPr="000160DC" w:rsidRDefault="004B2208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="00B96738" w:rsidRPr="000160DC">
        <w:rPr>
          <w:sz w:val="28"/>
          <w:szCs w:val="28"/>
        </w:rPr>
        <w:t>обеспечение приема</w:t>
      </w:r>
      <w:r w:rsidR="009E08D3" w:rsidRPr="000160DC">
        <w:rPr>
          <w:sz w:val="28"/>
          <w:szCs w:val="28"/>
        </w:rPr>
        <w:t xml:space="preserve"> и</w:t>
      </w:r>
      <w:r w:rsidR="00B96738" w:rsidRPr="000160DC">
        <w:rPr>
          <w:sz w:val="28"/>
          <w:szCs w:val="28"/>
        </w:rPr>
        <w:t xml:space="preserve"> перевода </w:t>
      </w:r>
      <w:r w:rsidR="00266B64" w:rsidRPr="000160DC">
        <w:rPr>
          <w:spacing w:val="-10"/>
          <w:sz w:val="30"/>
          <w:szCs w:val="30"/>
        </w:rPr>
        <w:t>обучающи</w:t>
      </w:r>
      <w:r w:rsidR="00A56C18" w:rsidRPr="000160DC">
        <w:rPr>
          <w:spacing w:val="-10"/>
          <w:sz w:val="30"/>
          <w:szCs w:val="30"/>
        </w:rPr>
        <w:t>х</w:t>
      </w:r>
      <w:r w:rsidR="00266B64" w:rsidRPr="000160DC">
        <w:rPr>
          <w:spacing w:val="-10"/>
          <w:sz w:val="30"/>
          <w:szCs w:val="30"/>
        </w:rPr>
        <w:t>ся</w:t>
      </w:r>
      <w:r w:rsidR="00B96738" w:rsidRPr="000160DC">
        <w:rPr>
          <w:sz w:val="28"/>
          <w:szCs w:val="28"/>
        </w:rPr>
        <w:t xml:space="preserve"> </w:t>
      </w:r>
      <w:r w:rsidR="00266B64" w:rsidRPr="000160DC">
        <w:rPr>
          <w:sz w:val="28"/>
          <w:szCs w:val="28"/>
        </w:rPr>
        <w:t>(</w:t>
      </w:r>
      <w:r w:rsidR="00B96738" w:rsidRPr="000160DC">
        <w:rPr>
          <w:spacing w:val="-10"/>
          <w:sz w:val="30"/>
          <w:szCs w:val="30"/>
        </w:rPr>
        <w:t>студент</w:t>
      </w:r>
      <w:r w:rsidR="00985F91" w:rsidRPr="000160DC">
        <w:rPr>
          <w:spacing w:val="-10"/>
          <w:sz w:val="30"/>
          <w:szCs w:val="30"/>
        </w:rPr>
        <w:t>ов</w:t>
      </w:r>
      <w:r w:rsidR="00B96738" w:rsidRPr="000160DC">
        <w:rPr>
          <w:spacing w:val="-10"/>
          <w:sz w:val="30"/>
          <w:szCs w:val="30"/>
        </w:rPr>
        <w:t xml:space="preserve"> </w:t>
      </w:r>
      <w:r w:rsidR="00266B64" w:rsidRPr="000160DC">
        <w:rPr>
          <w:spacing w:val="-10"/>
          <w:sz w:val="30"/>
          <w:szCs w:val="30"/>
        </w:rPr>
        <w:t>–</w:t>
      </w:r>
      <w:r w:rsidR="00985F91" w:rsidRPr="000160DC">
        <w:rPr>
          <w:spacing w:val="-10"/>
          <w:sz w:val="30"/>
          <w:szCs w:val="30"/>
        </w:rPr>
        <w:t xml:space="preserve"> лиц,</w:t>
      </w:r>
      <w:r w:rsidR="00266B64" w:rsidRPr="000160DC">
        <w:rPr>
          <w:spacing w:val="-10"/>
          <w:sz w:val="30"/>
          <w:szCs w:val="30"/>
        </w:rPr>
        <w:t xml:space="preserve"> осваива</w:t>
      </w:r>
      <w:r w:rsidR="00266B64" w:rsidRPr="000160DC">
        <w:rPr>
          <w:spacing w:val="-10"/>
          <w:sz w:val="30"/>
          <w:szCs w:val="30"/>
        </w:rPr>
        <w:t>ю</w:t>
      </w:r>
      <w:r w:rsidR="00266B64" w:rsidRPr="000160DC">
        <w:rPr>
          <w:spacing w:val="-10"/>
          <w:sz w:val="30"/>
          <w:szCs w:val="30"/>
        </w:rPr>
        <w:t>щи</w:t>
      </w:r>
      <w:r w:rsidR="00985F91" w:rsidRPr="000160DC">
        <w:rPr>
          <w:spacing w:val="-10"/>
          <w:sz w:val="30"/>
          <w:szCs w:val="30"/>
        </w:rPr>
        <w:t>х</w:t>
      </w:r>
      <w:r w:rsidR="00266B64" w:rsidRPr="000160DC">
        <w:rPr>
          <w:spacing w:val="-10"/>
          <w:sz w:val="30"/>
          <w:szCs w:val="30"/>
        </w:rPr>
        <w:t xml:space="preserve"> образовательные программы бакалавриата, программы специалитета</w:t>
      </w:r>
      <w:r w:rsidR="00042E83" w:rsidRPr="000160DC">
        <w:rPr>
          <w:spacing w:val="-10"/>
          <w:sz w:val="30"/>
          <w:szCs w:val="30"/>
        </w:rPr>
        <w:t xml:space="preserve">, </w:t>
      </w:r>
      <w:r w:rsidR="00266B64" w:rsidRPr="000160DC">
        <w:rPr>
          <w:spacing w:val="-10"/>
          <w:sz w:val="30"/>
          <w:szCs w:val="30"/>
        </w:rPr>
        <w:t>пр</w:t>
      </w:r>
      <w:r w:rsidR="00266B64" w:rsidRPr="000160DC">
        <w:rPr>
          <w:spacing w:val="-10"/>
          <w:sz w:val="30"/>
          <w:szCs w:val="30"/>
        </w:rPr>
        <w:t>о</w:t>
      </w:r>
      <w:r w:rsidR="00266B64" w:rsidRPr="000160DC">
        <w:rPr>
          <w:spacing w:val="-10"/>
          <w:sz w:val="30"/>
          <w:szCs w:val="30"/>
        </w:rPr>
        <w:t>граммы магистратуры</w:t>
      </w:r>
      <w:r w:rsidR="00042E83" w:rsidRPr="000160DC">
        <w:rPr>
          <w:spacing w:val="-10"/>
          <w:sz w:val="30"/>
          <w:szCs w:val="30"/>
        </w:rPr>
        <w:t xml:space="preserve">, </w:t>
      </w:r>
      <w:r w:rsidR="00F16A37" w:rsidRPr="000160DC">
        <w:rPr>
          <w:spacing w:val="-10"/>
          <w:sz w:val="30"/>
          <w:szCs w:val="30"/>
        </w:rPr>
        <w:t>аспирантов – лиц, обучающихся в аспирантуре по програ</w:t>
      </w:r>
      <w:r w:rsidR="00F16A37" w:rsidRPr="000160DC">
        <w:rPr>
          <w:spacing w:val="-10"/>
          <w:sz w:val="30"/>
          <w:szCs w:val="30"/>
        </w:rPr>
        <w:t>м</w:t>
      </w:r>
      <w:r w:rsidR="00F16A37" w:rsidRPr="000160DC">
        <w:rPr>
          <w:spacing w:val="-10"/>
          <w:sz w:val="30"/>
          <w:szCs w:val="30"/>
        </w:rPr>
        <w:t>ме подготовки научно-педагогических кадров; ординаторов – лиц, обучающихся по программам</w:t>
      </w:r>
      <w:r w:rsidR="00042E83" w:rsidRPr="000160DC">
        <w:rPr>
          <w:spacing w:val="-10"/>
          <w:sz w:val="30"/>
          <w:szCs w:val="30"/>
        </w:rPr>
        <w:t xml:space="preserve"> ординатуры</w:t>
      </w:r>
      <w:r w:rsidR="00B96738" w:rsidRPr="000160DC">
        <w:rPr>
          <w:spacing w:val="-10"/>
          <w:sz w:val="30"/>
          <w:szCs w:val="30"/>
        </w:rPr>
        <w:t>)</w:t>
      </w:r>
      <w:r w:rsidR="00B96738" w:rsidRPr="000160DC">
        <w:rPr>
          <w:sz w:val="28"/>
          <w:szCs w:val="28"/>
        </w:rPr>
        <w:t>;</w:t>
      </w:r>
    </w:p>
    <w:p w:rsidR="00FA6AF2" w:rsidRPr="000160DC" w:rsidRDefault="00FA6AF2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разработка образовательных </w:t>
      </w:r>
      <w:r w:rsidRPr="000160DC">
        <w:rPr>
          <w:spacing w:val="-10"/>
          <w:sz w:val="30"/>
          <w:szCs w:val="30"/>
        </w:rPr>
        <w:t xml:space="preserve">программ </w:t>
      </w:r>
      <w:r w:rsidRPr="000160DC">
        <w:rPr>
          <w:sz w:val="28"/>
          <w:szCs w:val="28"/>
        </w:rPr>
        <w:t>дополнительного профессиональн</w:t>
      </w:r>
      <w:r w:rsidRPr="000160DC">
        <w:rPr>
          <w:sz w:val="28"/>
          <w:szCs w:val="28"/>
        </w:rPr>
        <w:t>о</w:t>
      </w:r>
      <w:r w:rsidRPr="000160DC">
        <w:rPr>
          <w:sz w:val="28"/>
          <w:szCs w:val="28"/>
        </w:rPr>
        <w:t>го образования;</w:t>
      </w:r>
    </w:p>
    <w:p w:rsidR="004B2208" w:rsidRPr="000160DC" w:rsidRDefault="00B96738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="004B2208" w:rsidRPr="000160DC">
        <w:rPr>
          <w:sz w:val="28"/>
          <w:szCs w:val="28"/>
        </w:rPr>
        <w:t>образовательная деятельность по образовательным программам высшего образования, дополнительным профессиональным программам;</w:t>
      </w:r>
    </w:p>
    <w:p w:rsidR="004B2208" w:rsidRPr="000160DC" w:rsidRDefault="004B2208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="00E47129" w:rsidRPr="000160DC">
        <w:rPr>
          <w:sz w:val="28"/>
          <w:szCs w:val="28"/>
        </w:rPr>
        <w:t>выполнение фундаментальных и прикладных научных исследований, пр</w:t>
      </w:r>
      <w:r w:rsidR="00E47129" w:rsidRPr="000160DC">
        <w:rPr>
          <w:sz w:val="28"/>
          <w:szCs w:val="28"/>
        </w:rPr>
        <w:t>о</w:t>
      </w:r>
      <w:r w:rsidR="00E47129" w:rsidRPr="000160DC">
        <w:rPr>
          <w:sz w:val="28"/>
          <w:szCs w:val="28"/>
        </w:rPr>
        <w:t>ведение опытно-конструкторских, опытно-технических, опытно-технологических работ</w:t>
      </w:r>
      <w:r w:rsidRPr="000160DC">
        <w:rPr>
          <w:sz w:val="28"/>
          <w:szCs w:val="28"/>
        </w:rPr>
        <w:t>;</w:t>
      </w:r>
    </w:p>
    <w:p w:rsidR="004B2208" w:rsidRPr="000160DC" w:rsidRDefault="004B2208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Pr="000160DC">
        <w:rPr>
          <w:sz w:val="28"/>
        </w:rPr>
        <w:t xml:space="preserve">воспитательная и внеучебная работа с </w:t>
      </w:r>
      <w:r w:rsidRPr="000160DC">
        <w:rPr>
          <w:spacing w:val="-10"/>
          <w:sz w:val="28"/>
        </w:rPr>
        <w:t>обучающимися</w:t>
      </w:r>
      <w:r w:rsidRPr="000160DC">
        <w:rPr>
          <w:sz w:val="28"/>
        </w:rPr>
        <w:t>;</w:t>
      </w:r>
    </w:p>
    <w:p w:rsidR="00C01C46" w:rsidRPr="000160DC" w:rsidRDefault="00152796" w:rsidP="000508EB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="00B4074F" w:rsidRPr="000160DC">
        <w:rPr>
          <w:sz w:val="28"/>
          <w:szCs w:val="28"/>
        </w:rPr>
        <w:t>подготовк</w:t>
      </w:r>
      <w:r w:rsidR="000508EB" w:rsidRPr="000160DC">
        <w:rPr>
          <w:sz w:val="28"/>
          <w:szCs w:val="28"/>
        </w:rPr>
        <w:t>а</w:t>
      </w:r>
      <w:r w:rsidR="00B4074F" w:rsidRPr="000160DC">
        <w:rPr>
          <w:sz w:val="28"/>
          <w:szCs w:val="28"/>
        </w:rPr>
        <w:t xml:space="preserve"> научн</w:t>
      </w:r>
      <w:r w:rsidR="00222FF0" w:rsidRPr="000160DC">
        <w:rPr>
          <w:sz w:val="28"/>
          <w:szCs w:val="28"/>
        </w:rPr>
        <w:t>ы</w:t>
      </w:r>
      <w:r w:rsidR="00B4074F" w:rsidRPr="000160DC">
        <w:rPr>
          <w:sz w:val="28"/>
          <w:szCs w:val="28"/>
        </w:rPr>
        <w:t xml:space="preserve">х кадров </w:t>
      </w:r>
      <w:r w:rsidR="00C35087" w:rsidRPr="000160DC">
        <w:rPr>
          <w:sz w:val="28"/>
          <w:szCs w:val="28"/>
        </w:rPr>
        <w:t>в</w:t>
      </w:r>
      <w:r w:rsidR="00F63534" w:rsidRPr="000160DC">
        <w:rPr>
          <w:sz w:val="28"/>
        </w:rPr>
        <w:t xml:space="preserve"> докторантур</w:t>
      </w:r>
      <w:r w:rsidR="00C64BF5" w:rsidRPr="000160DC">
        <w:rPr>
          <w:sz w:val="28"/>
          <w:szCs w:val="28"/>
        </w:rPr>
        <w:t xml:space="preserve">е </w:t>
      </w:r>
      <w:r w:rsidR="00B4074F" w:rsidRPr="000160DC">
        <w:rPr>
          <w:sz w:val="28"/>
          <w:szCs w:val="28"/>
        </w:rPr>
        <w:t xml:space="preserve">по тематике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а, оказ</w:t>
      </w:r>
      <w:r w:rsidR="000508EB" w:rsidRPr="000160DC">
        <w:rPr>
          <w:sz w:val="28"/>
          <w:szCs w:val="28"/>
        </w:rPr>
        <w:t>ание</w:t>
      </w:r>
      <w:r w:rsidR="00B4074F" w:rsidRPr="000160DC">
        <w:rPr>
          <w:sz w:val="28"/>
          <w:szCs w:val="28"/>
        </w:rPr>
        <w:t xml:space="preserve"> содействи</w:t>
      </w:r>
      <w:r w:rsidR="000508EB" w:rsidRPr="000160DC">
        <w:rPr>
          <w:sz w:val="28"/>
          <w:szCs w:val="28"/>
        </w:rPr>
        <w:t>я</w:t>
      </w:r>
      <w:r w:rsidR="00B4074F" w:rsidRPr="000160DC">
        <w:rPr>
          <w:sz w:val="28"/>
          <w:szCs w:val="28"/>
        </w:rPr>
        <w:t xml:space="preserve"> </w:t>
      </w:r>
      <w:r w:rsidR="00C35087" w:rsidRPr="000160DC">
        <w:rPr>
          <w:sz w:val="28"/>
          <w:szCs w:val="28"/>
        </w:rPr>
        <w:t>диссертационным</w:t>
      </w:r>
      <w:r w:rsidR="000800C0" w:rsidRPr="000160DC">
        <w:rPr>
          <w:sz w:val="28"/>
          <w:szCs w:val="28"/>
        </w:rPr>
        <w:t xml:space="preserve"> </w:t>
      </w:r>
      <w:r w:rsidR="00B4074F" w:rsidRPr="000160DC">
        <w:rPr>
          <w:sz w:val="28"/>
          <w:szCs w:val="28"/>
        </w:rPr>
        <w:t>советам;</w:t>
      </w:r>
    </w:p>
    <w:p w:rsidR="00C01C46" w:rsidRPr="000160DC" w:rsidRDefault="00B4074F" w:rsidP="00A33B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</w:t>
      </w:r>
      <w:r w:rsidR="0031063B" w:rsidRPr="000160DC">
        <w:rPr>
          <w:sz w:val="28"/>
          <w:szCs w:val="28"/>
        </w:rPr>
        <w:t xml:space="preserve"> и</w:t>
      </w:r>
      <w:r w:rsidRPr="000160DC">
        <w:rPr>
          <w:sz w:val="28"/>
          <w:szCs w:val="28"/>
        </w:rPr>
        <w:t>нновационн</w:t>
      </w:r>
      <w:r w:rsidR="0031063B" w:rsidRPr="000160DC">
        <w:rPr>
          <w:sz w:val="28"/>
          <w:szCs w:val="28"/>
        </w:rPr>
        <w:t>ая</w:t>
      </w:r>
      <w:r w:rsidRPr="000160DC">
        <w:rPr>
          <w:sz w:val="28"/>
          <w:szCs w:val="28"/>
        </w:rPr>
        <w:t xml:space="preserve"> деятельность;</w:t>
      </w:r>
    </w:p>
    <w:p w:rsidR="00C01C46" w:rsidRPr="000160DC" w:rsidRDefault="00B4074F" w:rsidP="00A33BBC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осуществл</w:t>
      </w:r>
      <w:r w:rsidR="00CF4C5E" w:rsidRPr="000160DC">
        <w:rPr>
          <w:sz w:val="28"/>
          <w:szCs w:val="28"/>
        </w:rPr>
        <w:t>ение</w:t>
      </w:r>
      <w:r w:rsidRPr="000160DC">
        <w:rPr>
          <w:sz w:val="28"/>
          <w:szCs w:val="28"/>
        </w:rPr>
        <w:t xml:space="preserve"> переподготовк</w:t>
      </w:r>
      <w:r w:rsidR="00CF4C5E" w:rsidRPr="000160DC">
        <w:rPr>
          <w:sz w:val="28"/>
          <w:szCs w:val="28"/>
        </w:rPr>
        <w:t>и</w:t>
      </w:r>
      <w:r w:rsidRPr="000160DC">
        <w:rPr>
          <w:sz w:val="28"/>
          <w:szCs w:val="28"/>
        </w:rPr>
        <w:t>, повышени</w:t>
      </w:r>
      <w:r w:rsidR="00CF4C5E" w:rsidRPr="000160DC">
        <w:rPr>
          <w:sz w:val="28"/>
          <w:szCs w:val="28"/>
        </w:rPr>
        <w:t>я</w:t>
      </w:r>
      <w:r w:rsidRPr="000160DC">
        <w:rPr>
          <w:sz w:val="28"/>
          <w:szCs w:val="28"/>
        </w:rPr>
        <w:t xml:space="preserve"> квалификации своих </w:t>
      </w:r>
      <w:r w:rsidR="000800C0" w:rsidRPr="000160DC">
        <w:rPr>
          <w:snapToGrid w:val="0"/>
          <w:sz w:val="28"/>
        </w:rPr>
        <w:t>работн</w:t>
      </w:r>
      <w:r w:rsidR="000800C0" w:rsidRPr="000160DC">
        <w:rPr>
          <w:snapToGrid w:val="0"/>
          <w:sz w:val="28"/>
        </w:rPr>
        <w:t>и</w:t>
      </w:r>
      <w:r w:rsidR="000800C0" w:rsidRPr="000160DC">
        <w:rPr>
          <w:snapToGrid w:val="0"/>
          <w:sz w:val="28"/>
        </w:rPr>
        <w:t>ков</w:t>
      </w:r>
      <w:r w:rsidRPr="000160DC">
        <w:rPr>
          <w:sz w:val="28"/>
          <w:szCs w:val="28"/>
        </w:rPr>
        <w:t>;</w:t>
      </w:r>
    </w:p>
    <w:p w:rsidR="00C01C46" w:rsidRPr="000160DC" w:rsidRDefault="00B4074F" w:rsidP="00A33BBC">
      <w:pPr>
        <w:tabs>
          <w:tab w:val="left" w:pos="0"/>
        </w:tabs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изуч</w:t>
      </w:r>
      <w:r w:rsidR="00CF4C5E" w:rsidRPr="000160DC">
        <w:rPr>
          <w:sz w:val="28"/>
          <w:szCs w:val="28"/>
        </w:rPr>
        <w:t>ение</w:t>
      </w:r>
      <w:r w:rsidRPr="000160DC">
        <w:rPr>
          <w:sz w:val="28"/>
          <w:szCs w:val="28"/>
        </w:rPr>
        <w:t xml:space="preserve"> рынк</w:t>
      </w:r>
      <w:r w:rsidR="00CF4C5E"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 xml:space="preserve"> труда, требовани</w:t>
      </w:r>
      <w:r w:rsidR="00CF4C5E" w:rsidRPr="000160DC">
        <w:rPr>
          <w:sz w:val="28"/>
          <w:szCs w:val="28"/>
        </w:rPr>
        <w:t>й</w:t>
      </w:r>
      <w:r w:rsidRPr="000160DC">
        <w:rPr>
          <w:sz w:val="28"/>
          <w:szCs w:val="28"/>
        </w:rPr>
        <w:t xml:space="preserve"> потребителей и работодателей;</w:t>
      </w:r>
    </w:p>
    <w:p w:rsidR="00B4074F" w:rsidRPr="000160DC" w:rsidRDefault="00B4074F" w:rsidP="00A33BBC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организ</w:t>
      </w:r>
      <w:r w:rsidR="00CF4C5E" w:rsidRPr="000160DC">
        <w:rPr>
          <w:sz w:val="28"/>
          <w:szCs w:val="28"/>
        </w:rPr>
        <w:t>ация</w:t>
      </w:r>
      <w:r w:rsidRPr="000160DC">
        <w:rPr>
          <w:sz w:val="28"/>
          <w:szCs w:val="28"/>
        </w:rPr>
        <w:t xml:space="preserve"> издани</w:t>
      </w:r>
      <w:r w:rsidR="00CF4C5E" w:rsidRPr="000160DC">
        <w:rPr>
          <w:sz w:val="28"/>
          <w:szCs w:val="28"/>
        </w:rPr>
        <w:t>я</w:t>
      </w:r>
      <w:r w:rsidRPr="000160DC">
        <w:rPr>
          <w:sz w:val="28"/>
          <w:szCs w:val="28"/>
        </w:rPr>
        <w:t xml:space="preserve"> научной, методической и учебной литературы, спр</w:t>
      </w:r>
      <w:r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 xml:space="preserve">вочников, пособий и иных изданий по направлениям деятельности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="00CF4C5E" w:rsidRPr="000160DC">
        <w:rPr>
          <w:sz w:val="28"/>
          <w:szCs w:val="28"/>
        </w:rPr>
        <w:t>организация</w:t>
      </w:r>
      <w:r w:rsidRPr="000160DC">
        <w:rPr>
          <w:sz w:val="28"/>
          <w:szCs w:val="28"/>
        </w:rPr>
        <w:t xml:space="preserve"> научны</w:t>
      </w:r>
      <w:r w:rsidR="00CF4C5E" w:rsidRPr="000160DC">
        <w:rPr>
          <w:sz w:val="28"/>
          <w:szCs w:val="28"/>
        </w:rPr>
        <w:t>х</w:t>
      </w:r>
      <w:r w:rsidRPr="000160DC">
        <w:rPr>
          <w:sz w:val="28"/>
          <w:szCs w:val="28"/>
        </w:rPr>
        <w:t xml:space="preserve"> конференци</w:t>
      </w:r>
      <w:r w:rsidR="00CF4C5E" w:rsidRPr="000160DC">
        <w:rPr>
          <w:sz w:val="28"/>
          <w:szCs w:val="28"/>
        </w:rPr>
        <w:t>й</w:t>
      </w:r>
      <w:r w:rsidRPr="000160DC">
        <w:rPr>
          <w:sz w:val="28"/>
          <w:szCs w:val="28"/>
        </w:rPr>
        <w:t>, семинар</w:t>
      </w:r>
      <w:r w:rsidR="00CF4C5E" w:rsidRPr="000160DC">
        <w:rPr>
          <w:sz w:val="28"/>
          <w:szCs w:val="28"/>
        </w:rPr>
        <w:t>ов</w:t>
      </w:r>
      <w:r w:rsidRPr="000160DC">
        <w:rPr>
          <w:sz w:val="28"/>
          <w:szCs w:val="28"/>
        </w:rPr>
        <w:t>, симпозиум</w:t>
      </w:r>
      <w:r w:rsidR="00CF4C5E" w:rsidRPr="000160DC">
        <w:rPr>
          <w:sz w:val="28"/>
          <w:szCs w:val="28"/>
        </w:rPr>
        <w:t>ов</w:t>
      </w:r>
      <w:r w:rsidRPr="000160DC">
        <w:rPr>
          <w:sz w:val="28"/>
          <w:szCs w:val="28"/>
        </w:rPr>
        <w:t>, встреч ра</w:t>
      </w:r>
      <w:r w:rsidRPr="000160DC">
        <w:rPr>
          <w:sz w:val="28"/>
          <w:szCs w:val="28"/>
        </w:rPr>
        <w:t>з</w:t>
      </w:r>
      <w:r w:rsidRPr="000160DC">
        <w:rPr>
          <w:sz w:val="28"/>
          <w:szCs w:val="28"/>
        </w:rPr>
        <w:t>личного уровня;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организ</w:t>
      </w:r>
      <w:r w:rsidR="00CF4C5E" w:rsidRPr="000160DC">
        <w:rPr>
          <w:sz w:val="28"/>
          <w:szCs w:val="28"/>
        </w:rPr>
        <w:t xml:space="preserve">ация </w:t>
      </w:r>
      <w:r w:rsidRPr="000160DC">
        <w:rPr>
          <w:sz w:val="28"/>
          <w:szCs w:val="28"/>
        </w:rPr>
        <w:t>эффективно</w:t>
      </w:r>
      <w:r w:rsidR="00CF4C5E" w:rsidRPr="000160DC">
        <w:rPr>
          <w:sz w:val="28"/>
          <w:szCs w:val="28"/>
        </w:rPr>
        <w:t>го</w:t>
      </w:r>
      <w:r w:rsidRPr="000160DC">
        <w:rPr>
          <w:sz w:val="28"/>
          <w:szCs w:val="28"/>
        </w:rPr>
        <w:t xml:space="preserve"> взаимодействи</w:t>
      </w:r>
      <w:r w:rsidR="00CF4C5E" w:rsidRPr="000160DC">
        <w:rPr>
          <w:sz w:val="28"/>
          <w:szCs w:val="28"/>
        </w:rPr>
        <w:t>я</w:t>
      </w:r>
      <w:r w:rsidRPr="000160DC">
        <w:rPr>
          <w:sz w:val="28"/>
          <w:szCs w:val="28"/>
        </w:rPr>
        <w:t xml:space="preserve"> с предприятиями и организ</w:t>
      </w:r>
      <w:r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 xml:space="preserve">циями по вопросам проведения совместных </w:t>
      </w:r>
      <w:r w:rsidR="00D043DD" w:rsidRPr="000160DC">
        <w:rPr>
          <w:sz w:val="28"/>
          <w:szCs w:val="28"/>
        </w:rPr>
        <w:t>научно-исследовательских работ (</w:t>
      </w:r>
      <w:r w:rsidR="00AE29E0" w:rsidRPr="000160DC">
        <w:rPr>
          <w:sz w:val="28"/>
          <w:szCs w:val="28"/>
        </w:rPr>
        <w:t>НИР</w:t>
      </w:r>
      <w:r w:rsidR="00D043DD" w:rsidRPr="000160DC">
        <w:rPr>
          <w:sz w:val="28"/>
          <w:szCs w:val="28"/>
        </w:rPr>
        <w:t>)</w:t>
      </w:r>
      <w:r w:rsidR="00AE29E0" w:rsidRPr="000160DC">
        <w:rPr>
          <w:sz w:val="28"/>
          <w:szCs w:val="28"/>
        </w:rPr>
        <w:t xml:space="preserve"> и </w:t>
      </w:r>
      <w:r w:rsidR="00EB6F04" w:rsidRPr="000160DC">
        <w:rPr>
          <w:sz w:val="28"/>
          <w:szCs w:val="28"/>
        </w:rPr>
        <w:t>научно-исследовательских и опытно-конструкторских разработок (</w:t>
      </w:r>
      <w:r w:rsidR="00AE29E0" w:rsidRPr="000160DC">
        <w:rPr>
          <w:sz w:val="28"/>
          <w:szCs w:val="28"/>
        </w:rPr>
        <w:t>НИОКР</w:t>
      </w:r>
      <w:r w:rsidR="00EB6F04" w:rsidRPr="000160DC">
        <w:rPr>
          <w:sz w:val="28"/>
          <w:szCs w:val="28"/>
        </w:rPr>
        <w:t>)</w:t>
      </w:r>
      <w:r w:rsidR="00AE29E0" w:rsidRPr="000160DC">
        <w:rPr>
          <w:sz w:val="28"/>
          <w:szCs w:val="28"/>
        </w:rPr>
        <w:t>,</w:t>
      </w:r>
      <w:r w:rsidRPr="000160DC">
        <w:rPr>
          <w:sz w:val="28"/>
          <w:szCs w:val="28"/>
        </w:rPr>
        <w:t xml:space="preserve"> тр</w:t>
      </w:r>
      <w:r w:rsidRPr="000160DC">
        <w:rPr>
          <w:sz w:val="28"/>
          <w:szCs w:val="28"/>
        </w:rPr>
        <w:t>у</w:t>
      </w:r>
      <w:r w:rsidRPr="000160DC">
        <w:rPr>
          <w:sz w:val="28"/>
          <w:szCs w:val="28"/>
        </w:rPr>
        <w:t xml:space="preserve">доустройства выпускников, организации производственных практик; 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lastRenderedPageBreak/>
        <w:t>- использ</w:t>
      </w:r>
      <w:r w:rsidR="00CF4C5E" w:rsidRPr="000160DC">
        <w:rPr>
          <w:sz w:val="28"/>
          <w:szCs w:val="28"/>
        </w:rPr>
        <w:t xml:space="preserve">ование </w:t>
      </w:r>
      <w:r w:rsidRPr="000160DC">
        <w:rPr>
          <w:sz w:val="28"/>
          <w:szCs w:val="28"/>
        </w:rPr>
        <w:t>имуществ</w:t>
      </w:r>
      <w:r w:rsidR="00CF4C5E"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>, закрепленно</w:t>
      </w:r>
      <w:r w:rsidR="00CF4C5E" w:rsidRPr="000160DC">
        <w:rPr>
          <w:sz w:val="28"/>
          <w:szCs w:val="28"/>
        </w:rPr>
        <w:t>го</w:t>
      </w:r>
      <w:r w:rsidRPr="000160DC">
        <w:rPr>
          <w:sz w:val="28"/>
          <w:szCs w:val="28"/>
        </w:rPr>
        <w:t xml:space="preserve"> за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ом, для учебной, н</w:t>
      </w:r>
      <w:r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 xml:space="preserve">учной, </w:t>
      </w:r>
      <w:r w:rsidR="00F63534" w:rsidRPr="000160DC">
        <w:rPr>
          <w:sz w:val="28"/>
        </w:rPr>
        <w:t>воспитательной</w:t>
      </w:r>
      <w:r w:rsidRPr="000160DC">
        <w:rPr>
          <w:sz w:val="28"/>
          <w:szCs w:val="28"/>
        </w:rPr>
        <w:t xml:space="preserve"> и хозяйственной деятельности;</w:t>
      </w:r>
    </w:p>
    <w:p w:rsidR="00C01C46" w:rsidRPr="000160DC" w:rsidRDefault="00BF0B08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выступление </w:t>
      </w:r>
      <w:r w:rsidR="00B4074F" w:rsidRPr="000160DC">
        <w:rPr>
          <w:sz w:val="28"/>
          <w:szCs w:val="28"/>
        </w:rPr>
        <w:t xml:space="preserve">с </w:t>
      </w:r>
      <w:r w:rsidR="00853D7A" w:rsidRPr="000160DC">
        <w:rPr>
          <w:sz w:val="28"/>
          <w:szCs w:val="28"/>
        </w:rPr>
        <w:t>инициативой</w:t>
      </w:r>
      <w:r w:rsidR="00B4074F" w:rsidRPr="000160DC">
        <w:rPr>
          <w:sz w:val="28"/>
          <w:szCs w:val="28"/>
        </w:rPr>
        <w:t xml:space="preserve"> по изменению документов, регламентирующих деятельность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и </w:t>
      </w:r>
      <w:r w:rsidR="000800C0" w:rsidRPr="000160DC">
        <w:rPr>
          <w:sz w:val="28"/>
          <w:szCs w:val="28"/>
        </w:rPr>
        <w:t>университет</w:t>
      </w:r>
      <w:r w:rsidR="00B4074F" w:rsidRPr="000160DC">
        <w:rPr>
          <w:sz w:val="28"/>
          <w:szCs w:val="28"/>
        </w:rPr>
        <w:t>а.</w:t>
      </w:r>
    </w:p>
    <w:p w:rsidR="00B4074F" w:rsidRPr="000160DC" w:rsidRDefault="00B4074F" w:rsidP="006F631D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Перечень основных видов деятельности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 не является исчерпыва</w:t>
      </w:r>
      <w:r w:rsidRPr="000160DC">
        <w:rPr>
          <w:sz w:val="28"/>
          <w:szCs w:val="28"/>
        </w:rPr>
        <w:t>ю</w:t>
      </w:r>
      <w:r w:rsidRPr="000160DC">
        <w:rPr>
          <w:sz w:val="28"/>
          <w:szCs w:val="28"/>
        </w:rPr>
        <w:t>щим.</w:t>
      </w:r>
    </w:p>
    <w:p w:rsidR="00C01C46" w:rsidRPr="000160DC" w:rsidRDefault="00541DA8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4.3 </w:t>
      </w:r>
      <w:r w:rsidR="00BF270A" w:rsidRPr="000160DC">
        <w:rPr>
          <w:sz w:val="28"/>
          <w:szCs w:val="28"/>
        </w:rPr>
        <w:t>И</w:t>
      </w:r>
      <w:r w:rsidR="000800C0" w:rsidRPr="000160DC">
        <w:rPr>
          <w:sz w:val="28"/>
          <w:szCs w:val="28"/>
        </w:rPr>
        <w:t>нститут</w:t>
      </w:r>
      <w:r w:rsidR="00B4074F" w:rsidRPr="000160DC">
        <w:rPr>
          <w:sz w:val="28"/>
          <w:szCs w:val="28"/>
        </w:rPr>
        <w:t xml:space="preserve"> участвует в проведении и обеспечении необходимых меропри</w:t>
      </w:r>
      <w:r w:rsidR="00B4074F" w:rsidRPr="000160DC">
        <w:rPr>
          <w:sz w:val="28"/>
          <w:szCs w:val="28"/>
        </w:rPr>
        <w:t>я</w:t>
      </w:r>
      <w:r w:rsidR="00B4074F" w:rsidRPr="000160DC">
        <w:rPr>
          <w:sz w:val="28"/>
          <w:szCs w:val="28"/>
        </w:rPr>
        <w:t>тий по мобилизационной подготовке, гражданской обороне, предупреждению и л</w:t>
      </w:r>
      <w:r w:rsidR="00B4074F" w:rsidRPr="000160DC">
        <w:rPr>
          <w:sz w:val="28"/>
          <w:szCs w:val="28"/>
        </w:rPr>
        <w:t>и</w:t>
      </w:r>
      <w:r w:rsidR="00B4074F" w:rsidRPr="000160DC">
        <w:rPr>
          <w:sz w:val="28"/>
          <w:szCs w:val="28"/>
        </w:rPr>
        <w:t>квидации чрезвычайных ситуаций</w:t>
      </w:r>
      <w:r w:rsidR="00BF0B08" w:rsidRPr="000160DC">
        <w:rPr>
          <w:sz w:val="28"/>
          <w:szCs w:val="28"/>
        </w:rPr>
        <w:t xml:space="preserve">, </w:t>
      </w:r>
      <w:r w:rsidR="00BD2BCC" w:rsidRPr="000160DC">
        <w:rPr>
          <w:sz w:val="28"/>
          <w:szCs w:val="28"/>
        </w:rPr>
        <w:t>по противодействию терроризму и экстремизму, противодействию проявлениям коррупции</w:t>
      </w:r>
      <w:r w:rsidR="00B4074F" w:rsidRPr="000160DC">
        <w:rPr>
          <w:sz w:val="28"/>
          <w:szCs w:val="28"/>
        </w:rPr>
        <w:t xml:space="preserve"> в соответствии с законодательством Российской Федерации.</w:t>
      </w:r>
    </w:p>
    <w:p w:rsidR="00F219E4" w:rsidRPr="000160DC" w:rsidRDefault="00F219E4" w:rsidP="00F219E4">
      <w:pPr>
        <w:pStyle w:val="1"/>
        <w:ind w:firstLine="709"/>
        <w:rPr>
          <w:rFonts w:ascii="Times New Roman" w:hAnsi="Times New Roman"/>
          <w:sz w:val="28"/>
          <w:szCs w:val="28"/>
        </w:rPr>
      </w:pPr>
      <w:bookmarkStart w:id="7" w:name="_Toc384110700"/>
    </w:p>
    <w:p w:rsidR="00C01C46" w:rsidRPr="000160DC" w:rsidRDefault="000E1004">
      <w:pPr>
        <w:pStyle w:val="1"/>
        <w:ind w:firstLine="709"/>
        <w:rPr>
          <w:rFonts w:ascii="Times New Roman" w:hAnsi="Times New Roman"/>
          <w:sz w:val="28"/>
        </w:rPr>
      </w:pPr>
      <w:bookmarkStart w:id="8" w:name="_Toc415230703"/>
      <w:r w:rsidRPr="000160DC">
        <w:rPr>
          <w:rFonts w:ascii="Times New Roman" w:hAnsi="Times New Roman"/>
          <w:sz w:val="28"/>
          <w:szCs w:val="28"/>
        </w:rPr>
        <w:t xml:space="preserve">5 </w:t>
      </w:r>
      <w:r w:rsidR="00B4074F" w:rsidRPr="000160DC">
        <w:rPr>
          <w:rFonts w:ascii="Times New Roman" w:hAnsi="Times New Roman"/>
          <w:sz w:val="28"/>
        </w:rPr>
        <w:t xml:space="preserve">Управление </w:t>
      </w:r>
      <w:r w:rsidR="000800C0" w:rsidRPr="000160DC">
        <w:rPr>
          <w:rFonts w:ascii="Times New Roman" w:hAnsi="Times New Roman"/>
          <w:sz w:val="28"/>
        </w:rPr>
        <w:t>институт</w:t>
      </w:r>
      <w:r w:rsidR="00B4074F" w:rsidRPr="000160DC">
        <w:rPr>
          <w:rFonts w:ascii="Times New Roman" w:hAnsi="Times New Roman"/>
          <w:sz w:val="28"/>
        </w:rPr>
        <w:t>ом</w:t>
      </w:r>
      <w:bookmarkEnd w:id="7"/>
      <w:bookmarkEnd w:id="8"/>
    </w:p>
    <w:p w:rsidR="00F219E4" w:rsidRPr="000160DC" w:rsidRDefault="00F219E4" w:rsidP="00F219E4">
      <w:pPr>
        <w:widowControl w:val="0"/>
        <w:ind w:firstLine="709"/>
        <w:jc w:val="both"/>
        <w:rPr>
          <w:sz w:val="28"/>
          <w:szCs w:val="28"/>
        </w:rPr>
      </w:pPr>
    </w:p>
    <w:p w:rsidR="00C01C46" w:rsidRPr="000160DC" w:rsidRDefault="00B4074F">
      <w:pPr>
        <w:widowControl w:val="0"/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Управление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 xml:space="preserve">ом осуществляется в соответствии с законодательством Российской Федерации, Уставом </w:t>
      </w:r>
      <w:r w:rsidR="000800C0" w:rsidRPr="000160DC">
        <w:rPr>
          <w:sz w:val="28"/>
          <w:szCs w:val="28"/>
        </w:rPr>
        <w:t>университет</w:t>
      </w:r>
      <w:r w:rsidR="00104C60"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 xml:space="preserve"> и настоящим Положением на при</w:t>
      </w:r>
      <w:r w:rsidRPr="000160DC">
        <w:rPr>
          <w:sz w:val="28"/>
          <w:szCs w:val="28"/>
        </w:rPr>
        <w:t>н</w:t>
      </w:r>
      <w:r w:rsidRPr="000160DC">
        <w:rPr>
          <w:sz w:val="28"/>
          <w:szCs w:val="28"/>
        </w:rPr>
        <w:t xml:space="preserve">ципах </w:t>
      </w:r>
      <w:r w:rsidR="00927ED7" w:rsidRPr="000160DC">
        <w:rPr>
          <w:sz w:val="28"/>
          <w:szCs w:val="28"/>
        </w:rPr>
        <w:t xml:space="preserve">сочетания </w:t>
      </w:r>
      <w:r w:rsidRPr="000160DC">
        <w:rPr>
          <w:sz w:val="28"/>
          <w:szCs w:val="28"/>
        </w:rPr>
        <w:t>единоначалия и коллегиальности.</w:t>
      </w:r>
    </w:p>
    <w:p w:rsidR="00C01C46" w:rsidRPr="000160DC" w:rsidRDefault="00F219E4">
      <w:pPr>
        <w:pStyle w:val="2"/>
        <w:jc w:val="left"/>
        <w:rPr>
          <w:rFonts w:ascii="Times New Roman" w:hAnsi="Times New Roman"/>
          <w:b w:val="0"/>
        </w:rPr>
      </w:pPr>
      <w:bookmarkStart w:id="9" w:name="_Toc384110701"/>
      <w:bookmarkStart w:id="10" w:name="_Toc415230704"/>
      <w:r w:rsidRPr="000160DC">
        <w:rPr>
          <w:rFonts w:ascii="Times New Roman" w:hAnsi="Times New Roman"/>
        </w:rPr>
        <w:t>5.1</w:t>
      </w:r>
      <w:r w:rsidR="004464CE" w:rsidRPr="000160DC">
        <w:rPr>
          <w:rFonts w:ascii="Times New Roman" w:hAnsi="Times New Roman"/>
        </w:rPr>
        <w:t xml:space="preserve"> </w:t>
      </w:r>
      <w:r w:rsidR="00B4074F" w:rsidRPr="000160DC">
        <w:rPr>
          <w:rFonts w:ascii="Times New Roman" w:hAnsi="Times New Roman"/>
        </w:rPr>
        <w:t xml:space="preserve">Ученый совет </w:t>
      </w:r>
      <w:r w:rsidR="000800C0" w:rsidRPr="000160DC">
        <w:rPr>
          <w:rFonts w:ascii="Times New Roman" w:hAnsi="Times New Roman"/>
        </w:rPr>
        <w:t>институт</w:t>
      </w:r>
      <w:r w:rsidR="00B4074F" w:rsidRPr="000160DC">
        <w:rPr>
          <w:rFonts w:ascii="Times New Roman" w:hAnsi="Times New Roman"/>
        </w:rPr>
        <w:t>а</w:t>
      </w:r>
      <w:bookmarkEnd w:id="9"/>
      <w:bookmarkEnd w:id="10"/>
    </w:p>
    <w:p w:rsidR="00C01C46" w:rsidRPr="000160DC" w:rsidRDefault="000E1004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5.1.1 </w:t>
      </w:r>
      <w:r w:rsidR="00B4074F" w:rsidRPr="000160DC">
        <w:rPr>
          <w:sz w:val="28"/>
          <w:szCs w:val="28"/>
        </w:rPr>
        <w:t xml:space="preserve">Ученый совет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является выборным представительным органом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а, который обеспечивает принцип самоуправления в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е в рамках предоставляемых  ученому совету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полномочий.</w:t>
      </w:r>
    </w:p>
    <w:p w:rsidR="00C01C46" w:rsidRPr="000160DC" w:rsidRDefault="000E1004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5.1.2 </w:t>
      </w:r>
      <w:r w:rsidR="00B4074F" w:rsidRPr="000160DC">
        <w:rPr>
          <w:sz w:val="28"/>
          <w:szCs w:val="28"/>
        </w:rPr>
        <w:t xml:space="preserve">Основной задачей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является определение т</w:t>
      </w:r>
      <w:r w:rsidR="00B4074F" w:rsidRPr="000160DC">
        <w:rPr>
          <w:sz w:val="28"/>
          <w:szCs w:val="28"/>
        </w:rPr>
        <w:t>е</w:t>
      </w:r>
      <w:r w:rsidR="00B4074F" w:rsidRPr="000160DC">
        <w:rPr>
          <w:sz w:val="28"/>
          <w:szCs w:val="28"/>
        </w:rPr>
        <w:t xml:space="preserve">кущих и перспективных направлений деятельности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а, объединение усилий руководства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а, его </w:t>
      </w:r>
      <w:r w:rsidR="00811054" w:rsidRPr="000160DC">
        <w:rPr>
          <w:snapToGrid w:val="0"/>
          <w:sz w:val="28"/>
        </w:rPr>
        <w:t>научных и педагогических</w:t>
      </w:r>
      <w:r w:rsidR="00B4074F" w:rsidRPr="000160DC">
        <w:rPr>
          <w:sz w:val="28"/>
          <w:szCs w:val="28"/>
        </w:rPr>
        <w:t xml:space="preserve"> работников, учебно-вспомогательного персонала в целях </w:t>
      </w:r>
      <w:r w:rsidR="00C35087" w:rsidRPr="000160DC">
        <w:rPr>
          <w:sz w:val="28"/>
          <w:szCs w:val="28"/>
        </w:rPr>
        <w:t>достижения</w:t>
      </w:r>
      <w:r w:rsidR="00B4074F" w:rsidRPr="000160DC">
        <w:rPr>
          <w:sz w:val="28"/>
          <w:szCs w:val="28"/>
        </w:rPr>
        <w:t xml:space="preserve"> высокого качества подготовки специалистов, отвечающих современным требованиям, координация учебной, учебно-методической, научно-исследовательской</w:t>
      </w:r>
      <w:r w:rsidR="00B24492" w:rsidRPr="000160DC">
        <w:rPr>
          <w:sz w:val="28"/>
          <w:szCs w:val="28"/>
        </w:rPr>
        <w:t xml:space="preserve">, </w:t>
      </w:r>
      <w:r w:rsidR="00B4074F" w:rsidRPr="000160DC">
        <w:rPr>
          <w:sz w:val="28"/>
          <w:szCs w:val="28"/>
        </w:rPr>
        <w:t>воспитательной</w:t>
      </w:r>
      <w:r w:rsidR="00B24492" w:rsidRPr="000160DC">
        <w:rPr>
          <w:sz w:val="28"/>
          <w:szCs w:val="28"/>
        </w:rPr>
        <w:t xml:space="preserve"> и </w:t>
      </w:r>
      <w:r w:rsidR="00F63534" w:rsidRPr="000160DC">
        <w:rPr>
          <w:sz w:val="28"/>
          <w:szCs w:val="28"/>
        </w:rPr>
        <w:t>внеучебной</w:t>
      </w:r>
      <w:r w:rsidR="00B4074F" w:rsidRPr="000160DC">
        <w:rPr>
          <w:sz w:val="28"/>
          <w:szCs w:val="28"/>
        </w:rPr>
        <w:t xml:space="preserve"> деятельности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а.</w:t>
      </w:r>
    </w:p>
    <w:p w:rsidR="00161945" w:rsidRPr="000160DC" w:rsidRDefault="00514F69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5.1.3 </w:t>
      </w:r>
      <w:r w:rsidR="00B4074F" w:rsidRPr="000160DC">
        <w:rPr>
          <w:sz w:val="28"/>
          <w:szCs w:val="28"/>
        </w:rPr>
        <w:t xml:space="preserve">Ученый совет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создается при наличии в </w:t>
      </w:r>
      <w:r w:rsidR="00161945" w:rsidRPr="000160DC">
        <w:rPr>
          <w:sz w:val="28"/>
          <w:szCs w:val="28"/>
        </w:rPr>
        <w:t xml:space="preserve">составе </w:t>
      </w:r>
      <w:r w:rsidR="000F74DA" w:rsidRPr="000160DC">
        <w:rPr>
          <w:sz w:val="28"/>
          <w:szCs w:val="28"/>
        </w:rPr>
        <w:t xml:space="preserve">института </w:t>
      </w:r>
      <w:r w:rsidR="00161945" w:rsidRPr="000160DC">
        <w:rPr>
          <w:sz w:val="28"/>
          <w:szCs w:val="28"/>
        </w:rPr>
        <w:t>20 и более научно-педагогических работников, за исключением работающих в униве</w:t>
      </w:r>
      <w:r w:rsidR="00161945" w:rsidRPr="000160DC">
        <w:rPr>
          <w:sz w:val="28"/>
          <w:szCs w:val="28"/>
        </w:rPr>
        <w:t>р</w:t>
      </w:r>
      <w:r w:rsidR="00161945" w:rsidRPr="000160DC">
        <w:rPr>
          <w:sz w:val="28"/>
          <w:szCs w:val="28"/>
        </w:rPr>
        <w:t>ситете на условиях совместительства и неполного рабочего времени.</w:t>
      </w:r>
      <w:r w:rsidR="00F31EA5" w:rsidRPr="000160DC">
        <w:rPr>
          <w:sz w:val="28"/>
          <w:szCs w:val="28"/>
        </w:rPr>
        <w:t xml:space="preserve"> </w:t>
      </w:r>
    </w:p>
    <w:p w:rsidR="00161945" w:rsidRPr="000160DC" w:rsidRDefault="00161945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В случае если в состав института входит менее 20 научно-педагогических р</w:t>
      </w:r>
      <w:r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>ботников</w:t>
      </w:r>
      <w:r w:rsidR="001D311A" w:rsidRPr="000160DC">
        <w:rPr>
          <w:sz w:val="28"/>
          <w:szCs w:val="28"/>
        </w:rPr>
        <w:t>, за исключением работающих в университете на условиях совместител</w:t>
      </w:r>
      <w:r w:rsidR="001D311A" w:rsidRPr="000160DC">
        <w:rPr>
          <w:sz w:val="28"/>
          <w:szCs w:val="28"/>
        </w:rPr>
        <w:t>ь</w:t>
      </w:r>
      <w:r w:rsidR="001D311A" w:rsidRPr="000160DC">
        <w:rPr>
          <w:sz w:val="28"/>
          <w:szCs w:val="28"/>
        </w:rPr>
        <w:t xml:space="preserve">ства и неполного рабочего времени, функции </w:t>
      </w:r>
      <w:r w:rsidR="00304A10" w:rsidRPr="000160DC">
        <w:rPr>
          <w:sz w:val="28"/>
          <w:szCs w:val="28"/>
        </w:rPr>
        <w:t>ученого совета института выполняет общее собрание научно-педагогических работников и обучающихся института.</w:t>
      </w:r>
    </w:p>
    <w:p w:rsidR="00C01C46" w:rsidRPr="000160DC" w:rsidRDefault="00514F69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5.1.4 </w:t>
      </w:r>
      <w:r w:rsidR="00B4074F" w:rsidRPr="000160DC">
        <w:rPr>
          <w:sz w:val="28"/>
          <w:szCs w:val="28"/>
        </w:rPr>
        <w:t xml:space="preserve">В состав ученого совета </w:t>
      </w:r>
      <w:r w:rsidR="000800C0" w:rsidRPr="000160DC">
        <w:rPr>
          <w:sz w:val="28"/>
          <w:szCs w:val="28"/>
        </w:rPr>
        <w:t>институт</w:t>
      </w:r>
      <w:r w:rsidR="003C5C2A" w:rsidRPr="000160DC">
        <w:rPr>
          <w:sz w:val="28"/>
          <w:szCs w:val="28"/>
        </w:rPr>
        <w:t>а входят</w:t>
      </w:r>
      <w:r w:rsidR="00B4074F" w:rsidRPr="000160DC">
        <w:rPr>
          <w:sz w:val="28"/>
          <w:szCs w:val="28"/>
        </w:rPr>
        <w:t xml:space="preserve"> </w:t>
      </w:r>
      <w:r w:rsidR="006620EA" w:rsidRPr="000160DC">
        <w:rPr>
          <w:sz w:val="28"/>
          <w:szCs w:val="28"/>
        </w:rPr>
        <w:t xml:space="preserve">по должности </w:t>
      </w:r>
      <w:r w:rsidR="00B4074F" w:rsidRPr="000160DC">
        <w:rPr>
          <w:sz w:val="28"/>
          <w:szCs w:val="28"/>
        </w:rPr>
        <w:t xml:space="preserve">директор </w:t>
      </w:r>
      <w:r w:rsidR="000800C0" w:rsidRPr="000160DC">
        <w:rPr>
          <w:sz w:val="28"/>
          <w:szCs w:val="28"/>
        </w:rPr>
        <w:t>и</w:t>
      </w:r>
      <w:r w:rsidR="000800C0" w:rsidRPr="000160DC">
        <w:rPr>
          <w:sz w:val="28"/>
          <w:szCs w:val="28"/>
        </w:rPr>
        <w:t>н</w:t>
      </w:r>
      <w:r w:rsidR="000800C0" w:rsidRPr="000160DC">
        <w:rPr>
          <w:sz w:val="28"/>
          <w:szCs w:val="28"/>
        </w:rPr>
        <w:t>ститут</w:t>
      </w:r>
      <w:r w:rsidR="00B4074F" w:rsidRPr="000160DC">
        <w:rPr>
          <w:sz w:val="28"/>
          <w:szCs w:val="28"/>
        </w:rPr>
        <w:t>а</w:t>
      </w:r>
      <w:r w:rsidR="006620EA" w:rsidRPr="000160DC">
        <w:rPr>
          <w:sz w:val="28"/>
          <w:szCs w:val="28"/>
        </w:rPr>
        <w:t>, заместители директора института</w:t>
      </w:r>
      <w:r w:rsidR="003C5C2A" w:rsidRPr="000160DC">
        <w:rPr>
          <w:sz w:val="28"/>
          <w:szCs w:val="28"/>
        </w:rPr>
        <w:t xml:space="preserve"> и</w:t>
      </w:r>
      <w:r w:rsidR="00B4074F" w:rsidRPr="000160DC">
        <w:rPr>
          <w:sz w:val="28"/>
          <w:szCs w:val="28"/>
        </w:rPr>
        <w:t xml:space="preserve"> </w:t>
      </w:r>
      <w:r w:rsidR="003F1666" w:rsidRPr="000160DC">
        <w:rPr>
          <w:sz w:val="28"/>
          <w:szCs w:val="28"/>
        </w:rPr>
        <w:t>заведующие кафедрами</w:t>
      </w:r>
      <w:r w:rsidR="007C067D" w:rsidRPr="000160DC">
        <w:rPr>
          <w:sz w:val="28"/>
          <w:szCs w:val="28"/>
        </w:rPr>
        <w:t>,</w:t>
      </w:r>
      <w:r w:rsidR="00D82D17" w:rsidRPr="000160DC">
        <w:rPr>
          <w:sz w:val="28"/>
          <w:szCs w:val="28"/>
        </w:rPr>
        <w:t xml:space="preserve"> руководители учебных и научных структурных подразделений</w:t>
      </w:r>
      <w:r w:rsidR="007C067D" w:rsidRPr="000160DC">
        <w:rPr>
          <w:sz w:val="28"/>
          <w:szCs w:val="28"/>
        </w:rPr>
        <w:t>.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lastRenderedPageBreak/>
        <w:t xml:space="preserve">Другие члены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 избираются</w:t>
      </w:r>
      <w:r w:rsidR="00304A10" w:rsidRPr="000160DC">
        <w:rPr>
          <w:sz w:val="28"/>
          <w:szCs w:val="28"/>
        </w:rPr>
        <w:t xml:space="preserve"> путем</w:t>
      </w:r>
      <w:r w:rsidRPr="000160DC">
        <w:rPr>
          <w:sz w:val="28"/>
          <w:szCs w:val="28"/>
        </w:rPr>
        <w:t xml:space="preserve"> тайн</w:t>
      </w:r>
      <w:r w:rsidR="00304A10" w:rsidRPr="000160DC">
        <w:rPr>
          <w:sz w:val="28"/>
          <w:szCs w:val="28"/>
        </w:rPr>
        <w:t>ого</w:t>
      </w:r>
      <w:r w:rsidRPr="000160DC">
        <w:rPr>
          <w:sz w:val="28"/>
          <w:szCs w:val="28"/>
        </w:rPr>
        <w:t xml:space="preserve"> голосов</w:t>
      </w:r>
      <w:r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>ни</w:t>
      </w:r>
      <w:r w:rsidR="00304A10" w:rsidRPr="000160DC">
        <w:rPr>
          <w:sz w:val="28"/>
          <w:szCs w:val="28"/>
        </w:rPr>
        <w:t>я</w:t>
      </w:r>
      <w:r w:rsidR="003C5C2A" w:rsidRPr="000160DC">
        <w:rPr>
          <w:sz w:val="28"/>
          <w:szCs w:val="28"/>
        </w:rPr>
        <w:t xml:space="preserve"> на</w:t>
      </w:r>
      <w:r w:rsidRPr="000160DC">
        <w:rPr>
          <w:sz w:val="28"/>
          <w:szCs w:val="28"/>
        </w:rPr>
        <w:t xml:space="preserve"> общ</w:t>
      </w:r>
      <w:r w:rsidR="003C5C2A" w:rsidRPr="000160DC">
        <w:rPr>
          <w:sz w:val="28"/>
          <w:szCs w:val="28"/>
        </w:rPr>
        <w:t>е</w:t>
      </w:r>
      <w:r w:rsidR="00304A10" w:rsidRPr="000160DC">
        <w:rPr>
          <w:sz w:val="28"/>
          <w:szCs w:val="28"/>
        </w:rPr>
        <w:t>м собрани</w:t>
      </w:r>
      <w:r w:rsidR="003C5C2A" w:rsidRPr="000160DC">
        <w:rPr>
          <w:sz w:val="28"/>
          <w:szCs w:val="28"/>
        </w:rPr>
        <w:t>и</w:t>
      </w:r>
      <w:r w:rsidR="00304A10" w:rsidRPr="000160DC">
        <w:rPr>
          <w:sz w:val="28"/>
          <w:szCs w:val="28"/>
        </w:rPr>
        <w:t xml:space="preserve"> научно-педагогических</w:t>
      </w:r>
      <w:r w:rsidRPr="000160DC">
        <w:rPr>
          <w:sz w:val="28"/>
          <w:szCs w:val="28"/>
        </w:rPr>
        <w:t xml:space="preserve"> работников </w:t>
      </w:r>
      <w:r w:rsidR="00B36FB4" w:rsidRPr="000160DC">
        <w:rPr>
          <w:sz w:val="28"/>
          <w:szCs w:val="28"/>
        </w:rPr>
        <w:t xml:space="preserve">и обучающихся </w:t>
      </w:r>
      <w:r w:rsidR="000800C0" w:rsidRPr="000160DC">
        <w:rPr>
          <w:sz w:val="28"/>
          <w:szCs w:val="28"/>
        </w:rPr>
        <w:t>инст</w:t>
      </w:r>
      <w:r w:rsidR="000800C0" w:rsidRPr="000160DC">
        <w:rPr>
          <w:sz w:val="28"/>
          <w:szCs w:val="28"/>
        </w:rPr>
        <w:t>и</w:t>
      </w:r>
      <w:r w:rsidR="000800C0" w:rsidRPr="000160DC">
        <w:rPr>
          <w:sz w:val="28"/>
          <w:szCs w:val="28"/>
        </w:rPr>
        <w:t>тут</w:t>
      </w:r>
      <w:r w:rsidRPr="000160DC">
        <w:rPr>
          <w:sz w:val="28"/>
          <w:szCs w:val="28"/>
        </w:rPr>
        <w:t>а.</w:t>
      </w:r>
    </w:p>
    <w:p w:rsidR="009428A4" w:rsidRPr="000160DC" w:rsidRDefault="003C5C2A">
      <w:pPr>
        <w:ind w:firstLine="709"/>
        <w:jc w:val="both"/>
        <w:rPr>
          <w:strike/>
          <w:sz w:val="28"/>
          <w:szCs w:val="28"/>
        </w:rPr>
      </w:pPr>
      <w:r w:rsidRPr="000160DC">
        <w:rPr>
          <w:sz w:val="28"/>
          <w:szCs w:val="28"/>
        </w:rPr>
        <w:t>5.1.5 Список кандидатов в состав избираемой части ученого совета инстит</w:t>
      </w:r>
      <w:r w:rsidRPr="000160DC">
        <w:rPr>
          <w:sz w:val="28"/>
          <w:szCs w:val="28"/>
        </w:rPr>
        <w:t>у</w:t>
      </w:r>
      <w:r w:rsidRPr="000160DC">
        <w:rPr>
          <w:sz w:val="28"/>
          <w:szCs w:val="28"/>
        </w:rPr>
        <w:t>та, выносимый на рассмотрение общего собрания научно-педагогических работн</w:t>
      </w:r>
      <w:r w:rsidRPr="000160DC">
        <w:rPr>
          <w:sz w:val="28"/>
          <w:szCs w:val="28"/>
        </w:rPr>
        <w:t>и</w:t>
      </w:r>
      <w:r w:rsidRPr="000160DC">
        <w:rPr>
          <w:sz w:val="28"/>
          <w:szCs w:val="28"/>
        </w:rPr>
        <w:t>ков</w:t>
      </w:r>
      <w:r w:rsidR="00CF0AC0" w:rsidRPr="000160DC">
        <w:rPr>
          <w:sz w:val="28"/>
          <w:szCs w:val="28"/>
        </w:rPr>
        <w:t xml:space="preserve"> </w:t>
      </w:r>
      <w:r w:rsidRPr="000160DC">
        <w:rPr>
          <w:sz w:val="28"/>
          <w:szCs w:val="28"/>
        </w:rPr>
        <w:t>и обучающихся</w:t>
      </w:r>
      <w:r w:rsidR="00E52F46" w:rsidRPr="000160DC">
        <w:rPr>
          <w:sz w:val="28"/>
          <w:szCs w:val="28"/>
        </w:rPr>
        <w:t xml:space="preserve"> (или представителей обучающихся)</w:t>
      </w:r>
      <w:r w:rsidRPr="000160DC">
        <w:rPr>
          <w:sz w:val="28"/>
          <w:szCs w:val="28"/>
        </w:rPr>
        <w:t xml:space="preserve"> института, формируется Ученым советом университета</w:t>
      </w:r>
      <w:r w:rsidR="00CF0AC0" w:rsidRPr="000160DC">
        <w:rPr>
          <w:sz w:val="28"/>
          <w:szCs w:val="28"/>
        </w:rPr>
        <w:t xml:space="preserve"> </w:t>
      </w:r>
      <w:r w:rsidRPr="000160DC">
        <w:rPr>
          <w:sz w:val="28"/>
          <w:szCs w:val="28"/>
        </w:rPr>
        <w:t>с учетом</w:t>
      </w:r>
      <w:r w:rsidR="00CF0AC0" w:rsidRPr="000160DC">
        <w:rPr>
          <w:sz w:val="28"/>
          <w:szCs w:val="28"/>
        </w:rPr>
        <w:t xml:space="preserve"> </w:t>
      </w:r>
      <w:r w:rsidRPr="000160DC">
        <w:rPr>
          <w:sz w:val="28"/>
          <w:szCs w:val="28"/>
        </w:rPr>
        <w:t>предложений общих</w:t>
      </w:r>
      <w:r w:rsidR="00CF0AC0" w:rsidRPr="000160DC">
        <w:rPr>
          <w:sz w:val="28"/>
          <w:szCs w:val="28"/>
        </w:rPr>
        <w:t xml:space="preserve"> </w:t>
      </w:r>
      <w:r w:rsidRPr="000160DC">
        <w:rPr>
          <w:sz w:val="28"/>
          <w:szCs w:val="28"/>
        </w:rPr>
        <w:t xml:space="preserve">собраний </w:t>
      </w:r>
      <w:r w:rsidR="00CF0AC0" w:rsidRPr="000160DC">
        <w:rPr>
          <w:sz w:val="28"/>
          <w:szCs w:val="28"/>
        </w:rPr>
        <w:t>научно-педагогических работников и обучающихся института</w:t>
      </w:r>
      <w:r w:rsidR="007A418A" w:rsidRPr="000160DC">
        <w:rPr>
          <w:sz w:val="28"/>
          <w:szCs w:val="28"/>
        </w:rPr>
        <w:t xml:space="preserve">. 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В состав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 xml:space="preserve">а по решению ученого совета </w:t>
      </w:r>
      <w:r w:rsidR="00EF4587" w:rsidRPr="000160DC">
        <w:rPr>
          <w:sz w:val="28"/>
          <w:szCs w:val="28"/>
        </w:rPr>
        <w:t>(</w:t>
      </w:r>
      <w:r w:rsidR="001C728E" w:rsidRPr="000160DC">
        <w:rPr>
          <w:sz w:val="28"/>
          <w:szCs w:val="28"/>
        </w:rPr>
        <w:t>общего со</w:t>
      </w:r>
      <w:r w:rsidR="001C728E" w:rsidRPr="000160DC">
        <w:rPr>
          <w:sz w:val="28"/>
          <w:szCs w:val="28"/>
        </w:rPr>
        <w:t>б</w:t>
      </w:r>
      <w:r w:rsidR="001C728E" w:rsidRPr="000160DC">
        <w:rPr>
          <w:sz w:val="28"/>
          <w:szCs w:val="28"/>
        </w:rPr>
        <w:t>рания научно-педагогических работников и обучающихся института</w:t>
      </w:r>
      <w:r w:rsidR="00EF4587" w:rsidRPr="000160DC">
        <w:rPr>
          <w:sz w:val="28"/>
          <w:szCs w:val="28"/>
        </w:rPr>
        <w:t xml:space="preserve"> при со</w:t>
      </w:r>
      <w:r w:rsidR="00BD77E1" w:rsidRPr="000160DC">
        <w:rPr>
          <w:sz w:val="28"/>
          <w:szCs w:val="28"/>
        </w:rPr>
        <w:t>здании</w:t>
      </w:r>
      <w:r w:rsidR="00AE29E0" w:rsidRPr="000160DC">
        <w:rPr>
          <w:sz w:val="28"/>
          <w:szCs w:val="28"/>
        </w:rPr>
        <w:t xml:space="preserve">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</w:t>
      </w:r>
      <w:r w:rsidR="00BD77E1" w:rsidRPr="000160DC">
        <w:rPr>
          <w:sz w:val="28"/>
          <w:szCs w:val="28"/>
        </w:rPr>
        <w:t>)</w:t>
      </w:r>
      <w:r w:rsidRPr="000160DC">
        <w:rPr>
          <w:sz w:val="28"/>
          <w:szCs w:val="28"/>
        </w:rPr>
        <w:t xml:space="preserve"> могут входить </w:t>
      </w:r>
      <w:r w:rsidR="00AE29E0" w:rsidRPr="000160DC">
        <w:rPr>
          <w:sz w:val="28"/>
          <w:szCs w:val="28"/>
        </w:rPr>
        <w:t>представител</w:t>
      </w:r>
      <w:r w:rsidR="005272CE" w:rsidRPr="000160DC">
        <w:rPr>
          <w:sz w:val="28"/>
          <w:szCs w:val="28"/>
        </w:rPr>
        <w:t>и</w:t>
      </w:r>
      <w:r w:rsidR="00AE29E0" w:rsidRPr="000160DC">
        <w:rPr>
          <w:sz w:val="28"/>
          <w:szCs w:val="28"/>
        </w:rPr>
        <w:t xml:space="preserve"> </w:t>
      </w:r>
      <w:r w:rsidRPr="000160DC">
        <w:rPr>
          <w:sz w:val="28"/>
          <w:szCs w:val="28"/>
        </w:rPr>
        <w:t xml:space="preserve">студенческого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 xml:space="preserve">а, а также представители профсоюзных организаций студентов и </w:t>
      </w:r>
      <w:r w:rsidR="00F63534" w:rsidRPr="000160DC">
        <w:rPr>
          <w:sz w:val="28"/>
          <w:szCs w:val="28"/>
        </w:rPr>
        <w:t>аспирантов,</w:t>
      </w:r>
      <w:r w:rsidR="005272CE" w:rsidRPr="000160DC">
        <w:rPr>
          <w:sz w:val="28"/>
          <w:szCs w:val="28"/>
        </w:rPr>
        <w:t xml:space="preserve"> </w:t>
      </w:r>
      <w:r w:rsidR="00154A5C" w:rsidRPr="000160DC">
        <w:rPr>
          <w:sz w:val="28"/>
          <w:szCs w:val="28"/>
        </w:rPr>
        <w:t>ординаторов</w:t>
      </w:r>
      <w:r w:rsidR="001C728E" w:rsidRPr="000160DC">
        <w:rPr>
          <w:sz w:val="28"/>
          <w:szCs w:val="28"/>
        </w:rPr>
        <w:t>,</w:t>
      </w:r>
      <w:r w:rsidR="00154A5C" w:rsidRPr="000160DC">
        <w:rPr>
          <w:sz w:val="28"/>
          <w:szCs w:val="28"/>
        </w:rPr>
        <w:t xml:space="preserve"> </w:t>
      </w:r>
      <w:r w:rsidRPr="000160DC">
        <w:rPr>
          <w:sz w:val="28"/>
          <w:szCs w:val="28"/>
        </w:rPr>
        <w:t xml:space="preserve">работников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а.</w:t>
      </w:r>
    </w:p>
    <w:p w:rsidR="009D1FE5" w:rsidRPr="000160DC" w:rsidRDefault="009F1605" w:rsidP="00F219E4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Численность ученого совета института не должна превышать 30 человек.</w:t>
      </w:r>
    </w:p>
    <w:p w:rsidR="000D1FDA" w:rsidRPr="000160DC" w:rsidRDefault="00514F69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5.1.6 </w:t>
      </w:r>
      <w:r w:rsidR="00B4074F" w:rsidRPr="000160DC">
        <w:rPr>
          <w:sz w:val="28"/>
          <w:szCs w:val="28"/>
        </w:rPr>
        <w:t xml:space="preserve">Избранными </w:t>
      </w:r>
      <w:r w:rsidR="00BB0EDB" w:rsidRPr="000160DC">
        <w:rPr>
          <w:sz w:val="28"/>
          <w:szCs w:val="28"/>
        </w:rPr>
        <w:t>в состав ученого совета института или отозванными из н</w:t>
      </w:r>
      <w:r w:rsidR="00BB0EDB" w:rsidRPr="000160DC">
        <w:rPr>
          <w:sz w:val="28"/>
          <w:szCs w:val="28"/>
        </w:rPr>
        <w:t>е</w:t>
      </w:r>
      <w:r w:rsidR="00BB0EDB" w:rsidRPr="000160DC">
        <w:rPr>
          <w:sz w:val="28"/>
          <w:szCs w:val="28"/>
        </w:rPr>
        <w:t xml:space="preserve">го </w:t>
      </w:r>
      <w:r w:rsidR="00B4074F" w:rsidRPr="000160DC">
        <w:rPr>
          <w:sz w:val="28"/>
          <w:szCs w:val="28"/>
        </w:rPr>
        <w:t xml:space="preserve">считаются кандидаты, получившие </w:t>
      </w:r>
      <w:r w:rsidR="00B27C5D" w:rsidRPr="000160DC">
        <w:rPr>
          <w:sz w:val="28"/>
          <w:szCs w:val="28"/>
        </w:rPr>
        <w:t xml:space="preserve">более </w:t>
      </w:r>
      <w:r w:rsidR="001D3077" w:rsidRPr="000160DC">
        <w:rPr>
          <w:sz w:val="28"/>
          <w:szCs w:val="28"/>
        </w:rPr>
        <w:t>50%</w:t>
      </w:r>
      <w:r w:rsidR="00B27C5D" w:rsidRPr="000160DC">
        <w:rPr>
          <w:sz w:val="28"/>
          <w:szCs w:val="28"/>
        </w:rPr>
        <w:t xml:space="preserve"> голосов, присутствующих на о</w:t>
      </w:r>
      <w:r w:rsidR="00B27C5D" w:rsidRPr="000160DC">
        <w:rPr>
          <w:sz w:val="28"/>
          <w:szCs w:val="28"/>
        </w:rPr>
        <w:t>б</w:t>
      </w:r>
      <w:r w:rsidR="00B27C5D" w:rsidRPr="000160DC">
        <w:rPr>
          <w:sz w:val="28"/>
          <w:szCs w:val="28"/>
        </w:rPr>
        <w:t>щем собрании научно-педагогических работников и обучающихся института при условии</w:t>
      </w:r>
      <w:r w:rsidR="00DE41BA" w:rsidRPr="000160DC">
        <w:rPr>
          <w:sz w:val="28"/>
          <w:szCs w:val="28"/>
        </w:rPr>
        <w:t xml:space="preserve"> </w:t>
      </w:r>
      <w:r w:rsidR="00B27C5D" w:rsidRPr="000160DC">
        <w:rPr>
          <w:sz w:val="28"/>
          <w:szCs w:val="28"/>
        </w:rPr>
        <w:t>участия в работе общего собрания научно-педагогических работников и обучающихся института не менее двух третьих списочного состава научно-педагогических работников и обучающихся института.</w:t>
      </w:r>
    </w:p>
    <w:p w:rsidR="00B27C5D" w:rsidRPr="000160DC" w:rsidRDefault="00B27C5D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Решение об избрании в члены ученого совета института принимает Ученый совет университета. Ученый совет университета может делегировать общему со</w:t>
      </w:r>
      <w:r w:rsidRPr="000160DC">
        <w:rPr>
          <w:sz w:val="28"/>
          <w:szCs w:val="28"/>
        </w:rPr>
        <w:t>б</w:t>
      </w:r>
      <w:r w:rsidRPr="000160DC">
        <w:rPr>
          <w:sz w:val="28"/>
          <w:szCs w:val="28"/>
        </w:rPr>
        <w:t>ранию научно-педагогических работников и обучающихся института полномочия по избранию членов ученого совета института.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При проведении </w:t>
      </w:r>
      <w:r w:rsidR="00B27C5D" w:rsidRPr="000160DC">
        <w:rPr>
          <w:sz w:val="28"/>
          <w:szCs w:val="28"/>
        </w:rPr>
        <w:t>общего собрания научно-педагогических работников и об</w:t>
      </w:r>
      <w:r w:rsidR="00B27C5D" w:rsidRPr="000160DC">
        <w:rPr>
          <w:sz w:val="28"/>
          <w:szCs w:val="28"/>
        </w:rPr>
        <w:t>у</w:t>
      </w:r>
      <w:r w:rsidR="00B27C5D" w:rsidRPr="000160DC">
        <w:rPr>
          <w:sz w:val="28"/>
          <w:szCs w:val="28"/>
        </w:rPr>
        <w:t>чающихся</w:t>
      </w:r>
      <w:r w:rsidRPr="000160DC">
        <w:rPr>
          <w:sz w:val="28"/>
          <w:szCs w:val="28"/>
        </w:rPr>
        <w:t xml:space="preserve"> представительство определяется решением действующего ученого сов</w:t>
      </w:r>
      <w:r w:rsidRPr="000160DC">
        <w:rPr>
          <w:sz w:val="28"/>
          <w:szCs w:val="28"/>
        </w:rPr>
        <w:t>е</w:t>
      </w:r>
      <w:r w:rsidRPr="000160DC">
        <w:rPr>
          <w:sz w:val="28"/>
          <w:szCs w:val="28"/>
        </w:rPr>
        <w:t xml:space="preserve">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</w:t>
      </w:r>
      <w:r w:rsidR="001D3077" w:rsidRPr="000160DC">
        <w:rPr>
          <w:sz w:val="28"/>
          <w:szCs w:val="28"/>
        </w:rPr>
        <w:t>, кроме избрания ученого совета впервые</w:t>
      </w:r>
      <w:r w:rsidRPr="000160DC">
        <w:rPr>
          <w:sz w:val="28"/>
          <w:szCs w:val="28"/>
        </w:rPr>
        <w:t>.</w:t>
      </w:r>
      <w:r w:rsidR="00996A66" w:rsidRPr="000160DC">
        <w:rPr>
          <w:sz w:val="28"/>
          <w:szCs w:val="28"/>
        </w:rPr>
        <w:t xml:space="preserve"> </w:t>
      </w:r>
      <w:r w:rsidRPr="000160DC">
        <w:rPr>
          <w:sz w:val="28"/>
          <w:szCs w:val="28"/>
        </w:rPr>
        <w:t>Счетная комиссия избирае</w:t>
      </w:r>
      <w:r w:rsidRPr="000160DC">
        <w:rPr>
          <w:sz w:val="28"/>
          <w:szCs w:val="28"/>
        </w:rPr>
        <w:t>т</w:t>
      </w:r>
      <w:r w:rsidRPr="000160DC">
        <w:rPr>
          <w:sz w:val="28"/>
          <w:szCs w:val="28"/>
        </w:rPr>
        <w:t xml:space="preserve">ся открытым голосованием в количестве не менее 3-х человек. </w:t>
      </w:r>
    </w:p>
    <w:p w:rsidR="00C01C46" w:rsidRPr="000160DC" w:rsidRDefault="00FC753B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5.1.</w:t>
      </w:r>
      <w:r w:rsidR="007F4307" w:rsidRPr="000160DC">
        <w:rPr>
          <w:sz w:val="28"/>
          <w:szCs w:val="28"/>
        </w:rPr>
        <w:t>7</w:t>
      </w:r>
      <w:r w:rsidRPr="000160DC">
        <w:rPr>
          <w:sz w:val="28"/>
          <w:szCs w:val="28"/>
        </w:rPr>
        <w:t xml:space="preserve"> </w:t>
      </w:r>
      <w:r w:rsidR="00B4074F" w:rsidRPr="000160DC">
        <w:rPr>
          <w:sz w:val="28"/>
          <w:szCs w:val="28"/>
        </w:rPr>
        <w:t xml:space="preserve">По решению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возможна ротация и довыборы избираемых членов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а, а также изменение количества его избираемых членов.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Эти процедуры также осуществляются </w:t>
      </w:r>
      <w:r w:rsidR="00B27C5D" w:rsidRPr="000160DC">
        <w:rPr>
          <w:sz w:val="28"/>
          <w:szCs w:val="28"/>
        </w:rPr>
        <w:t>общим собранием научно-педагогических работников и обучающихся.</w:t>
      </w:r>
    </w:p>
    <w:p w:rsidR="00C01C46" w:rsidRPr="000160DC" w:rsidRDefault="00FC753B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5.1.</w:t>
      </w:r>
      <w:r w:rsidR="007F4307" w:rsidRPr="000160DC">
        <w:rPr>
          <w:sz w:val="28"/>
          <w:szCs w:val="28"/>
        </w:rPr>
        <w:t>8</w:t>
      </w:r>
      <w:r w:rsidR="00BF270A" w:rsidRPr="000160DC">
        <w:rPr>
          <w:sz w:val="28"/>
          <w:szCs w:val="28"/>
        </w:rPr>
        <w:t xml:space="preserve"> </w:t>
      </w:r>
      <w:r w:rsidR="00B4074F" w:rsidRPr="000160DC">
        <w:rPr>
          <w:sz w:val="28"/>
          <w:szCs w:val="28"/>
        </w:rPr>
        <w:t xml:space="preserve">Состав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объявляется приказом ректора.</w:t>
      </w:r>
    </w:p>
    <w:p w:rsidR="00C01C46" w:rsidRPr="000160DC" w:rsidRDefault="00FC753B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5.1.</w:t>
      </w:r>
      <w:r w:rsidR="007F4307" w:rsidRPr="000160DC">
        <w:rPr>
          <w:sz w:val="28"/>
          <w:szCs w:val="28"/>
        </w:rPr>
        <w:t>9</w:t>
      </w:r>
      <w:r w:rsidRPr="000160DC">
        <w:rPr>
          <w:sz w:val="28"/>
          <w:szCs w:val="28"/>
        </w:rPr>
        <w:t xml:space="preserve"> </w:t>
      </w:r>
      <w:r w:rsidR="00B4074F" w:rsidRPr="000160DC">
        <w:rPr>
          <w:sz w:val="28"/>
          <w:szCs w:val="28"/>
        </w:rPr>
        <w:t xml:space="preserve">Срок полномочий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5 лет с момента подписания приказа о составе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а. </w:t>
      </w:r>
    </w:p>
    <w:p w:rsidR="00C01C46" w:rsidRPr="000160DC" w:rsidRDefault="00FC753B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5.1.1</w:t>
      </w:r>
      <w:r w:rsidR="007F4307" w:rsidRPr="000160DC">
        <w:rPr>
          <w:sz w:val="28"/>
          <w:szCs w:val="28"/>
        </w:rPr>
        <w:t>0</w:t>
      </w:r>
      <w:r w:rsidRPr="000160DC">
        <w:rPr>
          <w:sz w:val="28"/>
          <w:szCs w:val="28"/>
        </w:rPr>
        <w:t xml:space="preserve"> </w:t>
      </w:r>
      <w:r w:rsidR="00B4074F" w:rsidRPr="000160DC">
        <w:rPr>
          <w:sz w:val="28"/>
          <w:szCs w:val="28"/>
        </w:rPr>
        <w:t xml:space="preserve">Полномочия членов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прекращаются: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при истечении срока полномочий ученого совета; 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lastRenderedPageBreak/>
        <w:t xml:space="preserve">- при переходе на работу в другое подразделение, не входящее в состав </w:t>
      </w:r>
      <w:r w:rsidR="000800C0" w:rsidRPr="000160DC">
        <w:rPr>
          <w:sz w:val="28"/>
          <w:szCs w:val="28"/>
        </w:rPr>
        <w:t>и</w:t>
      </w:r>
      <w:r w:rsidR="000800C0" w:rsidRPr="000160DC">
        <w:rPr>
          <w:sz w:val="28"/>
          <w:szCs w:val="28"/>
        </w:rPr>
        <w:t>н</w:t>
      </w:r>
      <w:r w:rsidR="000800C0" w:rsidRPr="000160DC">
        <w:rPr>
          <w:sz w:val="28"/>
          <w:szCs w:val="28"/>
        </w:rPr>
        <w:t>ститут</w:t>
      </w:r>
      <w:r w:rsidRPr="000160DC">
        <w:rPr>
          <w:sz w:val="28"/>
          <w:szCs w:val="28"/>
        </w:rPr>
        <w:t>а</w:t>
      </w:r>
      <w:r w:rsidR="003C5F22" w:rsidRPr="000160DC">
        <w:rPr>
          <w:sz w:val="28"/>
          <w:szCs w:val="28"/>
        </w:rPr>
        <w:t>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по личному заявлению;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при увольнении из </w:t>
      </w:r>
      <w:r w:rsidR="000800C0" w:rsidRPr="000160DC">
        <w:rPr>
          <w:sz w:val="28"/>
          <w:szCs w:val="28"/>
        </w:rPr>
        <w:t>университет</w:t>
      </w:r>
      <w:r w:rsidRPr="000160DC">
        <w:rPr>
          <w:sz w:val="28"/>
          <w:szCs w:val="28"/>
        </w:rPr>
        <w:t>а, а также по инициативе членов ученого с</w:t>
      </w:r>
      <w:r w:rsidRPr="000160DC">
        <w:rPr>
          <w:sz w:val="28"/>
          <w:szCs w:val="28"/>
        </w:rPr>
        <w:t>о</w:t>
      </w:r>
      <w:r w:rsidRPr="000160DC">
        <w:rPr>
          <w:sz w:val="28"/>
          <w:szCs w:val="28"/>
        </w:rPr>
        <w:t xml:space="preserve">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а, если за это решение проголосовало не менее 2/3 его членов.</w:t>
      </w:r>
    </w:p>
    <w:p w:rsidR="00C01C46" w:rsidRPr="000160DC" w:rsidRDefault="00FC753B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5.1.12 </w:t>
      </w:r>
      <w:r w:rsidR="00B4074F" w:rsidRPr="000160DC">
        <w:rPr>
          <w:sz w:val="28"/>
          <w:szCs w:val="28"/>
        </w:rPr>
        <w:t xml:space="preserve">Досрочные перевыборы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могут проводиться по требованию не менее половины его членов.</w:t>
      </w:r>
    </w:p>
    <w:p w:rsidR="00C01C46" w:rsidRPr="000160DC" w:rsidRDefault="00FC753B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5.1.13 </w:t>
      </w:r>
      <w:r w:rsidR="00B4074F" w:rsidRPr="000160DC">
        <w:rPr>
          <w:sz w:val="28"/>
          <w:szCs w:val="28"/>
        </w:rPr>
        <w:t xml:space="preserve">В случае увольнения (отчисления) из </w:t>
      </w:r>
      <w:r w:rsidR="000800C0" w:rsidRPr="000160DC">
        <w:rPr>
          <w:sz w:val="28"/>
          <w:szCs w:val="28"/>
        </w:rPr>
        <w:t>университет</w:t>
      </w:r>
      <w:r w:rsidR="00B4074F" w:rsidRPr="000160DC">
        <w:rPr>
          <w:sz w:val="28"/>
          <w:szCs w:val="28"/>
        </w:rPr>
        <w:t>а члена ученого с</w:t>
      </w:r>
      <w:r w:rsidR="00B4074F" w:rsidRPr="000160DC">
        <w:rPr>
          <w:sz w:val="28"/>
          <w:szCs w:val="28"/>
        </w:rPr>
        <w:t>о</w:t>
      </w:r>
      <w:r w:rsidR="00B4074F" w:rsidRPr="000160DC">
        <w:rPr>
          <w:sz w:val="28"/>
          <w:szCs w:val="28"/>
        </w:rPr>
        <w:t>вета</w:t>
      </w:r>
      <w:r w:rsidR="00965240" w:rsidRPr="000160DC">
        <w:rPr>
          <w:sz w:val="28"/>
          <w:szCs w:val="28"/>
        </w:rPr>
        <w:t>,</w:t>
      </w:r>
      <w:r w:rsidR="00B4074F" w:rsidRPr="000160DC">
        <w:rPr>
          <w:sz w:val="28"/>
          <w:szCs w:val="28"/>
        </w:rPr>
        <w:t xml:space="preserve"> он автоматически выбывает из состава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а.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Досрочные частичные перевыборы проводятся в случае выбытия ранее и</w:t>
      </w:r>
      <w:r w:rsidRPr="000160DC">
        <w:rPr>
          <w:sz w:val="28"/>
          <w:szCs w:val="28"/>
        </w:rPr>
        <w:t>з</w:t>
      </w:r>
      <w:r w:rsidRPr="000160DC">
        <w:rPr>
          <w:sz w:val="28"/>
          <w:szCs w:val="28"/>
        </w:rPr>
        <w:t xml:space="preserve">бранного представителя или отзыва его из состава ученого совета на </w:t>
      </w:r>
      <w:r w:rsidR="00F63534" w:rsidRPr="000160DC">
        <w:rPr>
          <w:sz w:val="28"/>
          <w:szCs w:val="28"/>
        </w:rPr>
        <w:t>общем собр</w:t>
      </w:r>
      <w:r w:rsidR="00F63534" w:rsidRPr="000160DC">
        <w:rPr>
          <w:sz w:val="28"/>
          <w:szCs w:val="28"/>
        </w:rPr>
        <w:t>а</w:t>
      </w:r>
      <w:r w:rsidR="00F63534" w:rsidRPr="000160DC">
        <w:rPr>
          <w:sz w:val="28"/>
          <w:szCs w:val="28"/>
        </w:rPr>
        <w:t xml:space="preserve">нии </w:t>
      </w:r>
      <w:r w:rsidR="00F01E58" w:rsidRPr="000160DC">
        <w:rPr>
          <w:sz w:val="28"/>
          <w:szCs w:val="28"/>
        </w:rPr>
        <w:t>научно-педагогических работников и обучающихся</w:t>
      </w:r>
      <w:r w:rsidRPr="000160DC">
        <w:rPr>
          <w:sz w:val="28"/>
          <w:szCs w:val="28"/>
        </w:rPr>
        <w:t xml:space="preserve">. 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Изменения в составе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 объявляются приказом рект</w:t>
      </w:r>
      <w:r w:rsidRPr="000160DC">
        <w:rPr>
          <w:sz w:val="28"/>
          <w:szCs w:val="28"/>
        </w:rPr>
        <w:t>о</w:t>
      </w:r>
      <w:r w:rsidRPr="000160DC">
        <w:rPr>
          <w:sz w:val="28"/>
          <w:szCs w:val="28"/>
        </w:rPr>
        <w:t>ра университета.</w:t>
      </w:r>
    </w:p>
    <w:p w:rsidR="00C01C46" w:rsidRPr="000160DC" w:rsidRDefault="00CB783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5.1.14 </w:t>
      </w:r>
      <w:r w:rsidR="00B4074F" w:rsidRPr="000160DC">
        <w:rPr>
          <w:sz w:val="28"/>
          <w:szCs w:val="28"/>
        </w:rPr>
        <w:t xml:space="preserve">Ученый совет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а: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разрабатывает и представляет на утверждение </w:t>
      </w:r>
      <w:r w:rsidR="00C61528" w:rsidRPr="000160DC">
        <w:rPr>
          <w:sz w:val="28"/>
          <w:szCs w:val="28"/>
        </w:rPr>
        <w:t xml:space="preserve">Ученому </w:t>
      </w:r>
      <w:r w:rsidRPr="000160DC">
        <w:rPr>
          <w:sz w:val="28"/>
          <w:szCs w:val="28"/>
        </w:rPr>
        <w:t xml:space="preserve">совету </w:t>
      </w:r>
      <w:r w:rsidR="000800C0" w:rsidRPr="000160DC">
        <w:rPr>
          <w:sz w:val="28"/>
          <w:szCs w:val="28"/>
        </w:rPr>
        <w:t>университет</w:t>
      </w:r>
      <w:r w:rsidR="00C61528"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 xml:space="preserve"> стратегию развития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обсуждает </w:t>
      </w:r>
      <w:r w:rsidR="00C61528" w:rsidRPr="000160DC">
        <w:rPr>
          <w:sz w:val="28"/>
          <w:szCs w:val="28"/>
        </w:rPr>
        <w:t>концепци</w:t>
      </w:r>
      <w:r w:rsidR="0088679E" w:rsidRPr="000160DC">
        <w:rPr>
          <w:sz w:val="28"/>
          <w:szCs w:val="28"/>
        </w:rPr>
        <w:t>ю</w:t>
      </w:r>
      <w:r w:rsidR="00C61528" w:rsidRPr="000160DC">
        <w:rPr>
          <w:sz w:val="28"/>
          <w:szCs w:val="28"/>
        </w:rPr>
        <w:t xml:space="preserve"> </w:t>
      </w:r>
      <w:r w:rsidRPr="000160DC">
        <w:rPr>
          <w:sz w:val="28"/>
          <w:szCs w:val="28"/>
        </w:rPr>
        <w:t xml:space="preserve">и выносит на утверждение Ученого совета </w:t>
      </w:r>
      <w:r w:rsidR="000800C0" w:rsidRPr="000160DC">
        <w:rPr>
          <w:sz w:val="28"/>
          <w:szCs w:val="28"/>
        </w:rPr>
        <w:t>универс</w:t>
      </w:r>
      <w:r w:rsidR="000800C0" w:rsidRPr="000160DC">
        <w:rPr>
          <w:sz w:val="28"/>
          <w:szCs w:val="28"/>
        </w:rPr>
        <w:t>и</w:t>
      </w:r>
      <w:r w:rsidR="000800C0" w:rsidRPr="000160DC">
        <w:rPr>
          <w:sz w:val="28"/>
          <w:szCs w:val="28"/>
        </w:rPr>
        <w:t>тет</w:t>
      </w:r>
      <w:r w:rsidR="00C61528"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 xml:space="preserve"> </w:t>
      </w:r>
      <w:r w:rsidR="00C61528" w:rsidRPr="000160DC">
        <w:rPr>
          <w:sz w:val="28"/>
          <w:szCs w:val="28"/>
        </w:rPr>
        <w:t xml:space="preserve">предложения о </w:t>
      </w:r>
      <w:r w:rsidRPr="000160DC">
        <w:rPr>
          <w:sz w:val="28"/>
          <w:szCs w:val="28"/>
        </w:rPr>
        <w:t>создани</w:t>
      </w:r>
      <w:r w:rsidR="00C61528" w:rsidRPr="000160DC">
        <w:rPr>
          <w:sz w:val="28"/>
          <w:szCs w:val="28"/>
        </w:rPr>
        <w:t>и</w:t>
      </w:r>
      <w:r w:rsidRPr="000160DC">
        <w:rPr>
          <w:sz w:val="28"/>
          <w:szCs w:val="28"/>
        </w:rPr>
        <w:t xml:space="preserve"> новых </w:t>
      </w:r>
      <w:r w:rsidR="00762ADA" w:rsidRPr="000160DC">
        <w:rPr>
          <w:sz w:val="28"/>
          <w:szCs w:val="28"/>
        </w:rPr>
        <w:t>учебных и научных подразделений</w:t>
      </w:r>
      <w:r w:rsidRPr="000160DC">
        <w:rPr>
          <w:sz w:val="28"/>
          <w:szCs w:val="28"/>
        </w:rPr>
        <w:t xml:space="preserve">, положения об институтских </w:t>
      </w:r>
      <w:r w:rsidR="00762ADA" w:rsidRPr="000160DC">
        <w:rPr>
          <w:sz w:val="28"/>
          <w:szCs w:val="28"/>
        </w:rPr>
        <w:t xml:space="preserve">учебных, </w:t>
      </w:r>
      <w:r w:rsidRPr="000160DC">
        <w:rPr>
          <w:sz w:val="28"/>
          <w:szCs w:val="28"/>
        </w:rPr>
        <w:t>научно-исследовательских, научно-методических по</w:t>
      </w:r>
      <w:r w:rsidRPr="000160DC">
        <w:rPr>
          <w:sz w:val="28"/>
          <w:szCs w:val="28"/>
        </w:rPr>
        <w:t>д</w:t>
      </w:r>
      <w:r w:rsidRPr="000160DC">
        <w:rPr>
          <w:sz w:val="28"/>
          <w:szCs w:val="28"/>
        </w:rPr>
        <w:t>разделениях и подразделениях дополнительного профессионального образования;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координирует работу по совершенствованию учебно-методической и нау</w:t>
      </w:r>
      <w:r w:rsidRPr="000160DC">
        <w:rPr>
          <w:sz w:val="28"/>
          <w:szCs w:val="28"/>
        </w:rPr>
        <w:t>ч</w:t>
      </w:r>
      <w:r w:rsidRPr="000160DC">
        <w:rPr>
          <w:sz w:val="28"/>
          <w:szCs w:val="28"/>
        </w:rPr>
        <w:t xml:space="preserve">но-исследовательской работы в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е;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анализирует и подводит итоги учебной, учебно-методической, научно-исследовательской</w:t>
      </w:r>
      <w:r w:rsidR="00893BC5" w:rsidRPr="000160DC">
        <w:rPr>
          <w:sz w:val="28"/>
          <w:szCs w:val="28"/>
        </w:rPr>
        <w:t xml:space="preserve">, </w:t>
      </w:r>
      <w:r w:rsidR="00AE29E0" w:rsidRPr="000160DC">
        <w:rPr>
          <w:sz w:val="28"/>
          <w:szCs w:val="28"/>
        </w:rPr>
        <w:t>воспитательной</w:t>
      </w:r>
      <w:r w:rsidR="00893BC5" w:rsidRPr="000160DC">
        <w:rPr>
          <w:sz w:val="28"/>
          <w:szCs w:val="28"/>
        </w:rPr>
        <w:t xml:space="preserve"> и </w:t>
      </w:r>
      <w:r w:rsidR="00F63534" w:rsidRPr="000160DC">
        <w:rPr>
          <w:sz w:val="28"/>
          <w:szCs w:val="28"/>
        </w:rPr>
        <w:t>внеучебной</w:t>
      </w:r>
      <w:r w:rsidRPr="000160DC">
        <w:rPr>
          <w:sz w:val="28"/>
          <w:szCs w:val="28"/>
        </w:rPr>
        <w:t xml:space="preserve"> работы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 xml:space="preserve">а за полугодие и/или учебный год, а также итоги практики </w:t>
      </w:r>
      <w:r w:rsidR="00AD7063" w:rsidRPr="000160DC">
        <w:rPr>
          <w:sz w:val="28"/>
          <w:szCs w:val="28"/>
        </w:rPr>
        <w:t>обучающихся</w:t>
      </w:r>
      <w:r w:rsidRPr="000160DC">
        <w:rPr>
          <w:sz w:val="28"/>
          <w:szCs w:val="28"/>
        </w:rPr>
        <w:t>;</w:t>
      </w:r>
    </w:p>
    <w:p w:rsidR="009F0550" w:rsidRPr="000160DC" w:rsidRDefault="009F0550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утверждает программы выпускных (государственных) экзаменов, методич</w:t>
      </w:r>
      <w:r w:rsidRPr="000160DC">
        <w:rPr>
          <w:sz w:val="28"/>
          <w:szCs w:val="28"/>
        </w:rPr>
        <w:t>е</w:t>
      </w:r>
      <w:r w:rsidRPr="000160DC">
        <w:rPr>
          <w:sz w:val="28"/>
          <w:szCs w:val="28"/>
        </w:rPr>
        <w:t>ские указания по подготовке и защите ВКР, учитывающие особенности испытаний по конкретной программе, направлению или специальности;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="009F0550" w:rsidRPr="000160DC">
        <w:rPr>
          <w:sz w:val="28"/>
          <w:szCs w:val="28"/>
        </w:rPr>
        <w:t xml:space="preserve">заслушивает отчеты о работе ЭК (ГЭК), </w:t>
      </w:r>
      <w:r w:rsidRPr="000160DC">
        <w:rPr>
          <w:sz w:val="28"/>
          <w:szCs w:val="28"/>
        </w:rPr>
        <w:t>рассматривает итоги выпуска бак</w:t>
      </w:r>
      <w:r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>лавров, специалистов</w:t>
      </w:r>
      <w:r w:rsidR="009F0550" w:rsidRPr="000160DC">
        <w:rPr>
          <w:sz w:val="28"/>
          <w:szCs w:val="28"/>
        </w:rPr>
        <w:t>,</w:t>
      </w:r>
      <w:r w:rsidRPr="000160DC">
        <w:rPr>
          <w:sz w:val="28"/>
          <w:szCs w:val="28"/>
        </w:rPr>
        <w:t xml:space="preserve"> магистров</w:t>
      </w:r>
      <w:r w:rsidR="009F0550" w:rsidRPr="000160DC">
        <w:rPr>
          <w:sz w:val="28"/>
          <w:szCs w:val="28"/>
        </w:rPr>
        <w:t>, аспирантов и ординаторов</w:t>
      </w:r>
      <w:r w:rsidRPr="000160DC">
        <w:rPr>
          <w:sz w:val="28"/>
          <w:szCs w:val="28"/>
        </w:rPr>
        <w:t>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систематически анализирует информацию о качестве обучения, обобщает и распространяет опыт </w:t>
      </w:r>
      <w:r w:rsidR="00F63534" w:rsidRPr="000160DC">
        <w:rPr>
          <w:sz w:val="28"/>
        </w:rPr>
        <w:t>нововведений</w:t>
      </w:r>
      <w:r w:rsidRPr="000160DC">
        <w:rPr>
          <w:sz w:val="28"/>
          <w:szCs w:val="28"/>
        </w:rPr>
        <w:t xml:space="preserve"> в области организации учебного процесса;</w:t>
      </w:r>
    </w:p>
    <w:p w:rsidR="00C01C46" w:rsidRPr="000160DC" w:rsidRDefault="00F63534">
      <w:pPr>
        <w:ind w:firstLine="709"/>
        <w:jc w:val="both"/>
        <w:rPr>
          <w:sz w:val="28"/>
          <w:szCs w:val="28"/>
        </w:rPr>
      </w:pPr>
      <w:r w:rsidRPr="000160DC">
        <w:rPr>
          <w:b/>
          <w:sz w:val="28"/>
        </w:rPr>
        <w:t xml:space="preserve">- </w:t>
      </w:r>
      <w:r w:rsidR="00B4074F" w:rsidRPr="000160DC">
        <w:rPr>
          <w:sz w:val="28"/>
          <w:szCs w:val="28"/>
        </w:rPr>
        <w:t>рассматривает и рекомендует учебные планы для утверждения</w:t>
      </w:r>
      <w:r w:rsidR="009F0550" w:rsidRPr="000160DC">
        <w:rPr>
          <w:sz w:val="28"/>
          <w:szCs w:val="28"/>
        </w:rPr>
        <w:t xml:space="preserve"> на Ученом совете университета;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обсуждает и утверждает планы научно-исследовательской деятельности к</w:t>
      </w:r>
      <w:r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 xml:space="preserve">федр, повышения квалификации профессорско-преподавательского состава кафедр, научно-исследовательских и иных подразделений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lastRenderedPageBreak/>
        <w:t>- обсуждает научные доклады и заслушивает отчеты о проведенных научных исследованиях кафедр, научно-исследовательских подразделений, отдельных р</w:t>
      </w:r>
      <w:r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 xml:space="preserve">ботников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утверждает научные программы, планы и отчеты о стажировках преподав</w:t>
      </w:r>
      <w:r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 xml:space="preserve">телей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утверждает результаты самообследования при </w:t>
      </w:r>
      <w:r w:rsidR="005C5081" w:rsidRPr="000160DC">
        <w:rPr>
          <w:sz w:val="28"/>
          <w:szCs w:val="28"/>
        </w:rPr>
        <w:t>аккредитации</w:t>
      </w:r>
      <w:r w:rsidRPr="000160DC">
        <w:rPr>
          <w:sz w:val="28"/>
          <w:szCs w:val="28"/>
        </w:rPr>
        <w:t xml:space="preserve"> образовател</w:t>
      </w:r>
      <w:r w:rsidRPr="000160DC">
        <w:rPr>
          <w:sz w:val="28"/>
          <w:szCs w:val="28"/>
        </w:rPr>
        <w:t>ь</w:t>
      </w:r>
      <w:r w:rsidRPr="000160DC">
        <w:rPr>
          <w:sz w:val="28"/>
          <w:szCs w:val="28"/>
        </w:rPr>
        <w:t>ных программ;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утверждает тематику диссертаций по научным специальностям, закрепле</w:t>
      </w:r>
      <w:r w:rsidRPr="000160DC">
        <w:rPr>
          <w:sz w:val="28"/>
          <w:szCs w:val="28"/>
        </w:rPr>
        <w:t>н</w:t>
      </w:r>
      <w:r w:rsidRPr="000160DC">
        <w:rPr>
          <w:sz w:val="28"/>
          <w:szCs w:val="28"/>
        </w:rPr>
        <w:t xml:space="preserve">ным за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ом, программы учебных дисциплин для подготовки к сдаче экз</w:t>
      </w:r>
      <w:r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>менов кандидатского минимума, включая экзамен по специальности, программы вступительных экзаменов в аспирантуру, рекомендует научных руководителей а</w:t>
      </w:r>
      <w:r w:rsidRPr="000160DC">
        <w:rPr>
          <w:sz w:val="28"/>
          <w:szCs w:val="28"/>
        </w:rPr>
        <w:t>с</w:t>
      </w:r>
      <w:r w:rsidRPr="000160DC">
        <w:rPr>
          <w:sz w:val="28"/>
          <w:szCs w:val="28"/>
        </w:rPr>
        <w:t xml:space="preserve">пирантов и соискателей; </w:t>
      </w:r>
    </w:p>
    <w:p w:rsidR="007F09D4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принимает решение об избрании на должность при проведении процедуры конкурсного отбора </w:t>
      </w:r>
      <w:r w:rsidR="00F63534" w:rsidRPr="000160DC">
        <w:rPr>
          <w:sz w:val="28"/>
        </w:rPr>
        <w:t>ассистента, преподавателя, старшего преподавателя, доцента, профессора</w:t>
      </w:r>
      <w:r w:rsidR="00AE29E0" w:rsidRPr="000160DC">
        <w:rPr>
          <w:sz w:val="28"/>
          <w:szCs w:val="28"/>
        </w:rPr>
        <w:t xml:space="preserve"> кафедры</w:t>
      </w:r>
      <w:r w:rsidR="00F63534" w:rsidRPr="000160DC">
        <w:rPr>
          <w:sz w:val="28"/>
        </w:rPr>
        <w:t xml:space="preserve">, младшего научного сотрудника, </w:t>
      </w:r>
      <w:r w:rsidR="00AE29E0" w:rsidRPr="000160DC">
        <w:rPr>
          <w:sz w:val="28"/>
          <w:szCs w:val="28"/>
        </w:rPr>
        <w:t xml:space="preserve">научного сотрудника; </w:t>
      </w:r>
      <w:r w:rsidR="00F63534" w:rsidRPr="000160DC">
        <w:rPr>
          <w:sz w:val="28"/>
        </w:rPr>
        <w:t>ста</w:t>
      </w:r>
      <w:r w:rsidR="00F63534" w:rsidRPr="000160DC">
        <w:rPr>
          <w:sz w:val="28"/>
        </w:rPr>
        <w:t>р</w:t>
      </w:r>
      <w:r w:rsidR="00F63534" w:rsidRPr="000160DC">
        <w:rPr>
          <w:sz w:val="28"/>
        </w:rPr>
        <w:t>шего научного сотрудника, ведущего научного сотрудника, главного научного с</w:t>
      </w:r>
      <w:r w:rsidR="00F63534" w:rsidRPr="000160DC">
        <w:rPr>
          <w:sz w:val="28"/>
        </w:rPr>
        <w:t>о</w:t>
      </w:r>
      <w:r w:rsidR="00F63534" w:rsidRPr="000160DC">
        <w:rPr>
          <w:sz w:val="28"/>
        </w:rPr>
        <w:t>трудника научного подразделения института;</w:t>
      </w:r>
      <w:r w:rsidR="00EC4927" w:rsidRPr="000160DC">
        <w:rPr>
          <w:sz w:val="28"/>
          <w:szCs w:val="28"/>
        </w:rPr>
        <w:t xml:space="preserve"> 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вносит предложения по присвоению ученых званий </w:t>
      </w:r>
      <w:r w:rsidR="00427A8F" w:rsidRPr="000160DC">
        <w:rPr>
          <w:sz w:val="28"/>
          <w:szCs w:val="28"/>
        </w:rPr>
        <w:t>работникам</w:t>
      </w:r>
      <w:r w:rsidRPr="000160DC">
        <w:rPr>
          <w:sz w:val="28"/>
          <w:szCs w:val="28"/>
        </w:rPr>
        <w:t xml:space="preserve"> учебных и научных подразделений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рассматривает отчеты директора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а, заведующих кафедрами и рук</w:t>
      </w:r>
      <w:r w:rsidRPr="000160DC">
        <w:rPr>
          <w:sz w:val="28"/>
          <w:szCs w:val="28"/>
        </w:rPr>
        <w:t>о</w:t>
      </w:r>
      <w:r w:rsidRPr="000160DC">
        <w:rPr>
          <w:sz w:val="28"/>
          <w:szCs w:val="28"/>
        </w:rPr>
        <w:t xml:space="preserve">водителей структурных подразделений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рассматривает вопросы об ускоренном обучении по индивидуальным уче</w:t>
      </w:r>
      <w:r w:rsidRPr="000160DC">
        <w:rPr>
          <w:sz w:val="28"/>
          <w:szCs w:val="28"/>
        </w:rPr>
        <w:t>б</w:t>
      </w:r>
      <w:r w:rsidRPr="000160DC">
        <w:rPr>
          <w:sz w:val="28"/>
          <w:szCs w:val="28"/>
        </w:rPr>
        <w:t xml:space="preserve">ным планам </w:t>
      </w:r>
      <w:r w:rsidR="00026139" w:rsidRPr="000160DC">
        <w:rPr>
          <w:sz w:val="28"/>
          <w:szCs w:val="28"/>
        </w:rPr>
        <w:t>обучающихся</w:t>
      </w:r>
      <w:r w:rsidRPr="000160DC">
        <w:rPr>
          <w:sz w:val="28"/>
          <w:szCs w:val="28"/>
        </w:rPr>
        <w:t xml:space="preserve">, имеющих среднее профессиональное и (или) высшее образование, и (или) </w:t>
      </w:r>
      <w:r w:rsidR="003E443C" w:rsidRPr="000160DC">
        <w:rPr>
          <w:sz w:val="28"/>
          <w:szCs w:val="28"/>
        </w:rPr>
        <w:t>обуча</w:t>
      </w:r>
      <w:r w:rsidR="00026139" w:rsidRPr="000160DC">
        <w:rPr>
          <w:sz w:val="28"/>
          <w:szCs w:val="28"/>
        </w:rPr>
        <w:t>ющих</w:t>
      </w:r>
      <w:r w:rsidR="003E443C" w:rsidRPr="000160DC">
        <w:rPr>
          <w:sz w:val="28"/>
          <w:szCs w:val="28"/>
        </w:rPr>
        <w:t>ся по образовательной программе среднего пр</w:t>
      </w:r>
      <w:r w:rsidR="003E443C" w:rsidRPr="000160DC">
        <w:rPr>
          <w:sz w:val="28"/>
          <w:szCs w:val="28"/>
        </w:rPr>
        <w:t>о</w:t>
      </w:r>
      <w:r w:rsidR="003E443C" w:rsidRPr="000160DC">
        <w:rPr>
          <w:sz w:val="28"/>
          <w:szCs w:val="28"/>
        </w:rPr>
        <w:t>фессионального либо по иной образовательной программе высшего образования, и (или) име</w:t>
      </w:r>
      <w:r w:rsidR="00026139" w:rsidRPr="000160DC">
        <w:rPr>
          <w:sz w:val="28"/>
          <w:szCs w:val="28"/>
        </w:rPr>
        <w:t>ющих</w:t>
      </w:r>
      <w:r w:rsidR="003E443C" w:rsidRPr="000160DC">
        <w:rPr>
          <w:sz w:val="28"/>
          <w:szCs w:val="28"/>
        </w:rPr>
        <w:t xml:space="preserve"> способности</w:t>
      </w:r>
      <w:r w:rsidR="00026139" w:rsidRPr="000160DC">
        <w:rPr>
          <w:sz w:val="28"/>
          <w:szCs w:val="28"/>
        </w:rPr>
        <w:t xml:space="preserve"> и (или) уровень развития, позволяющие освоить обр</w:t>
      </w:r>
      <w:r w:rsidR="00026139" w:rsidRPr="000160DC">
        <w:rPr>
          <w:sz w:val="28"/>
          <w:szCs w:val="28"/>
        </w:rPr>
        <w:t>а</w:t>
      </w:r>
      <w:r w:rsidR="00026139" w:rsidRPr="000160DC">
        <w:rPr>
          <w:sz w:val="28"/>
          <w:szCs w:val="28"/>
        </w:rPr>
        <w:t>зовательную программу в более короткий срок</w:t>
      </w:r>
      <w:r w:rsidRPr="000160DC">
        <w:rPr>
          <w:sz w:val="28"/>
          <w:szCs w:val="28"/>
        </w:rPr>
        <w:t>;</w:t>
      </w:r>
      <w:r w:rsidR="00EE6D29" w:rsidRPr="000160DC">
        <w:rPr>
          <w:sz w:val="28"/>
          <w:szCs w:val="28"/>
        </w:rPr>
        <w:t xml:space="preserve"> 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рассматривает другие вопросы, связанные с деятельностью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 xml:space="preserve">а, не относящиеся к исключительной компетенции Ученого совета </w:t>
      </w:r>
      <w:r w:rsidR="000800C0" w:rsidRPr="000160DC">
        <w:rPr>
          <w:sz w:val="28"/>
          <w:szCs w:val="28"/>
        </w:rPr>
        <w:t>университет</w:t>
      </w:r>
      <w:r w:rsidR="00C61528"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>.</w:t>
      </w:r>
    </w:p>
    <w:p w:rsidR="00C01C46" w:rsidRPr="000160DC" w:rsidRDefault="00CB783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5.1.15 </w:t>
      </w:r>
      <w:r w:rsidR="00B4074F" w:rsidRPr="000160DC">
        <w:rPr>
          <w:sz w:val="28"/>
          <w:szCs w:val="28"/>
        </w:rPr>
        <w:t xml:space="preserve">Решения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могут быть отменены решением Ученого совета </w:t>
      </w:r>
      <w:r w:rsidR="000800C0" w:rsidRPr="000160DC">
        <w:rPr>
          <w:sz w:val="28"/>
          <w:szCs w:val="28"/>
        </w:rPr>
        <w:t>университет</w:t>
      </w:r>
      <w:r w:rsidR="00C61528" w:rsidRPr="000160DC">
        <w:rPr>
          <w:sz w:val="28"/>
          <w:szCs w:val="28"/>
        </w:rPr>
        <w:t>а</w:t>
      </w:r>
      <w:r w:rsidR="00B4074F" w:rsidRPr="000160DC">
        <w:rPr>
          <w:sz w:val="28"/>
          <w:szCs w:val="28"/>
        </w:rPr>
        <w:t>.</w:t>
      </w:r>
    </w:p>
    <w:p w:rsidR="00C01C46" w:rsidRPr="000160DC" w:rsidRDefault="00CB783F">
      <w:pPr>
        <w:numPr>
          <w:ilvl w:val="2"/>
          <w:numId w:val="79"/>
        </w:numPr>
        <w:ind w:left="0"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 </w:t>
      </w:r>
      <w:r w:rsidR="00B4074F" w:rsidRPr="000160DC">
        <w:rPr>
          <w:sz w:val="28"/>
          <w:szCs w:val="28"/>
        </w:rPr>
        <w:t xml:space="preserve">Председателем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является директор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а.</w:t>
      </w:r>
    </w:p>
    <w:p w:rsidR="00C01C46" w:rsidRPr="000160DC" w:rsidRDefault="00CB783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5.1.17 </w:t>
      </w:r>
      <w:r w:rsidR="00B4074F" w:rsidRPr="000160DC">
        <w:rPr>
          <w:sz w:val="28"/>
          <w:szCs w:val="28"/>
        </w:rPr>
        <w:t xml:space="preserve">Ученый совет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может избирать из своих членов заместителя председателя, который в отсутствие председателя ведет заседания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а.</w:t>
      </w:r>
    </w:p>
    <w:p w:rsidR="00C01C46" w:rsidRPr="000160DC" w:rsidRDefault="00CB783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5.1.18 </w:t>
      </w:r>
      <w:r w:rsidR="00B4074F" w:rsidRPr="000160DC">
        <w:rPr>
          <w:sz w:val="28"/>
          <w:szCs w:val="28"/>
        </w:rPr>
        <w:t xml:space="preserve">Из числа своих членов и ведущих работников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ученый совет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может организовывать постоянные и временные комиссии по учебно-методической, научно-исследовательской и другим</w:t>
      </w:r>
      <w:r w:rsidR="00E5181C" w:rsidRPr="000160DC">
        <w:rPr>
          <w:sz w:val="28"/>
          <w:szCs w:val="28"/>
        </w:rPr>
        <w:t xml:space="preserve"> </w:t>
      </w:r>
      <w:r w:rsidR="00B4074F" w:rsidRPr="000160DC">
        <w:rPr>
          <w:sz w:val="28"/>
          <w:szCs w:val="28"/>
        </w:rPr>
        <w:t>направлениям работы.</w:t>
      </w:r>
    </w:p>
    <w:p w:rsidR="00C01C46" w:rsidRPr="000160DC" w:rsidRDefault="00AB0EDE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lastRenderedPageBreak/>
        <w:t xml:space="preserve">5.1.19 </w:t>
      </w:r>
      <w:r w:rsidR="00B4074F" w:rsidRPr="000160DC">
        <w:rPr>
          <w:sz w:val="28"/>
          <w:szCs w:val="28"/>
        </w:rPr>
        <w:t xml:space="preserve">Из числа членов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по представлению его пре</w:t>
      </w:r>
      <w:r w:rsidR="00B4074F" w:rsidRPr="000160DC">
        <w:rPr>
          <w:sz w:val="28"/>
          <w:szCs w:val="28"/>
        </w:rPr>
        <w:t>д</w:t>
      </w:r>
      <w:r w:rsidR="00B4074F" w:rsidRPr="000160DC">
        <w:rPr>
          <w:sz w:val="28"/>
          <w:szCs w:val="28"/>
        </w:rPr>
        <w:t xml:space="preserve">седателя избирается ученый секретарь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а.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Ученый секретарь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 организует подготовку заседаний учен</w:t>
      </w:r>
      <w:r w:rsidRPr="000160DC">
        <w:rPr>
          <w:sz w:val="28"/>
          <w:szCs w:val="28"/>
        </w:rPr>
        <w:t>о</w:t>
      </w:r>
      <w:r w:rsidRPr="000160DC">
        <w:rPr>
          <w:sz w:val="28"/>
          <w:szCs w:val="28"/>
        </w:rPr>
        <w:t xml:space="preserve">го совета, контролирует реализацию его решений и координирует взаимодействие ученого совета с Ученым советом </w:t>
      </w:r>
      <w:r w:rsidR="000800C0" w:rsidRPr="000160DC">
        <w:rPr>
          <w:sz w:val="28"/>
          <w:szCs w:val="28"/>
        </w:rPr>
        <w:t>университет</w:t>
      </w:r>
      <w:r w:rsidR="006837B7"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>, а также со структурными подра</w:t>
      </w:r>
      <w:r w:rsidRPr="000160DC">
        <w:rPr>
          <w:sz w:val="28"/>
          <w:szCs w:val="28"/>
        </w:rPr>
        <w:t>з</w:t>
      </w:r>
      <w:r w:rsidRPr="000160DC">
        <w:rPr>
          <w:sz w:val="28"/>
          <w:szCs w:val="28"/>
        </w:rPr>
        <w:t xml:space="preserve">делениями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 xml:space="preserve">а в соответствии с полномочиями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 xml:space="preserve">а, информирует председателя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 xml:space="preserve">а и его членов о выполнении решений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а.</w:t>
      </w:r>
    </w:p>
    <w:p w:rsidR="00C01C46" w:rsidRPr="000160DC" w:rsidRDefault="00AB0EDE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5.1.20 </w:t>
      </w:r>
      <w:r w:rsidR="00B4074F" w:rsidRPr="000160DC">
        <w:rPr>
          <w:sz w:val="28"/>
          <w:szCs w:val="28"/>
        </w:rPr>
        <w:t xml:space="preserve">Ученый секретарь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а: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формирует повестки заседаний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 xml:space="preserve">а и представляет их на утверждение председателю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контролирует процесс подготовки материалов и проектов документов по вопросам повестки дня заседания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обеспечивает их своевременное доведение до членов ученого совета </w:t>
      </w:r>
      <w:r w:rsidR="000800C0" w:rsidRPr="000160DC">
        <w:rPr>
          <w:sz w:val="28"/>
          <w:szCs w:val="28"/>
        </w:rPr>
        <w:t>инст</w:t>
      </w:r>
      <w:r w:rsidR="000800C0" w:rsidRPr="000160DC">
        <w:rPr>
          <w:sz w:val="28"/>
          <w:szCs w:val="28"/>
        </w:rPr>
        <w:t>и</w:t>
      </w:r>
      <w:r w:rsidR="000800C0" w:rsidRPr="000160DC">
        <w:rPr>
          <w:sz w:val="28"/>
          <w:szCs w:val="28"/>
        </w:rPr>
        <w:t>тут</w:t>
      </w:r>
      <w:r w:rsidRPr="000160DC">
        <w:rPr>
          <w:sz w:val="28"/>
          <w:szCs w:val="28"/>
        </w:rPr>
        <w:t>а;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обеспечивает подготовку протоколов заседаний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а, рассылку выписок из протоколов;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организует своевременное доведение решений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 xml:space="preserve">а до структурных подразделений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подготавливает необходимые документы для проведения конкурсного отб</w:t>
      </w:r>
      <w:r w:rsidRPr="000160DC">
        <w:rPr>
          <w:sz w:val="28"/>
          <w:szCs w:val="28"/>
        </w:rPr>
        <w:t>о</w:t>
      </w:r>
      <w:r w:rsidRPr="000160DC">
        <w:rPr>
          <w:sz w:val="28"/>
          <w:szCs w:val="28"/>
        </w:rPr>
        <w:t>ра в порядке, определенн</w:t>
      </w:r>
      <w:r w:rsidR="00AE3A8B" w:rsidRPr="000160DC">
        <w:rPr>
          <w:sz w:val="28"/>
          <w:szCs w:val="28"/>
        </w:rPr>
        <w:t>ы</w:t>
      </w:r>
      <w:r w:rsidRPr="000160DC">
        <w:rPr>
          <w:sz w:val="28"/>
          <w:szCs w:val="28"/>
        </w:rPr>
        <w:t xml:space="preserve">м </w:t>
      </w:r>
      <w:r w:rsidR="001C0BDA" w:rsidRPr="000160DC">
        <w:rPr>
          <w:sz w:val="28"/>
          <w:szCs w:val="28"/>
        </w:rPr>
        <w:t>Положением о порядке замещения должностей педаг</w:t>
      </w:r>
      <w:r w:rsidR="001C0BDA" w:rsidRPr="000160DC">
        <w:rPr>
          <w:sz w:val="28"/>
          <w:szCs w:val="28"/>
        </w:rPr>
        <w:t>о</w:t>
      </w:r>
      <w:r w:rsidR="001C0BDA" w:rsidRPr="000160DC">
        <w:rPr>
          <w:sz w:val="28"/>
          <w:szCs w:val="28"/>
        </w:rPr>
        <w:t>гических работников, относящихся к профессорско-преподавательскому составу</w:t>
      </w:r>
      <w:r w:rsidRPr="000160DC">
        <w:rPr>
          <w:sz w:val="28"/>
          <w:szCs w:val="28"/>
        </w:rPr>
        <w:t>,</w:t>
      </w:r>
      <w:r w:rsidR="001C0BDA" w:rsidRPr="000160DC">
        <w:rPr>
          <w:sz w:val="28"/>
          <w:szCs w:val="28"/>
        </w:rPr>
        <w:t xml:space="preserve"> утвержденн</w:t>
      </w:r>
      <w:r w:rsidR="00AE3A8B" w:rsidRPr="000160DC">
        <w:rPr>
          <w:sz w:val="28"/>
          <w:szCs w:val="28"/>
        </w:rPr>
        <w:t>ы</w:t>
      </w:r>
      <w:r w:rsidR="001C0BDA" w:rsidRPr="000160DC">
        <w:rPr>
          <w:sz w:val="28"/>
          <w:szCs w:val="28"/>
        </w:rPr>
        <w:t xml:space="preserve">м </w:t>
      </w:r>
      <w:r w:rsidR="00971FD5" w:rsidRPr="000160DC">
        <w:rPr>
          <w:sz w:val="28"/>
          <w:szCs w:val="28"/>
        </w:rPr>
        <w:t xml:space="preserve">приказом </w:t>
      </w:r>
      <w:r w:rsidR="001C0BDA" w:rsidRPr="000160DC">
        <w:rPr>
          <w:sz w:val="28"/>
          <w:szCs w:val="28"/>
        </w:rPr>
        <w:t>Минобрнауки России</w:t>
      </w:r>
      <w:r w:rsidR="00417D80" w:rsidRPr="000160DC">
        <w:rPr>
          <w:sz w:val="28"/>
          <w:szCs w:val="28"/>
        </w:rPr>
        <w:t xml:space="preserve"> от 23.07.2015 №749</w:t>
      </w:r>
      <w:r w:rsidR="001C0BDA" w:rsidRPr="000160DC">
        <w:rPr>
          <w:sz w:val="28"/>
          <w:szCs w:val="28"/>
        </w:rPr>
        <w:t>,</w:t>
      </w:r>
      <w:r w:rsidR="00971FD5" w:rsidRPr="000160DC">
        <w:rPr>
          <w:sz w:val="28"/>
          <w:szCs w:val="28"/>
        </w:rPr>
        <w:t xml:space="preserve"> Порядком пр</w:t>
      </w:r>
      <w:r w:rsidR="00971FD5" w:rsidRPr="000160DC">
        <w:rPr>
          <w:sz w:val="28"/>
          <w:szCs w:val="28"/>
        </w:rPr>
        <w:t>о</w:t>
      </w:r>
      <w:r w:rsidR="00971FD5" w:rsidRPr="000160DC">
        <w:rPr>
          <w:sz w:val="28"/>
          <w:szCs w:val="28"/>
        </w:rPr>
        <w:t>ведения конкурса на замещение должностей научных работников, утвержденным приказом Минобрнауки России от 02.09.2015 №937,</w:t>
      </w:r>
      <w:r w:rsidRPr="000160DC">
        <w:rPr>
          <w:sz w:val="28"/>
          <w:szCs w:val="28"/>
        </w:rPr>
        <w:t xml:space="preserve"> </w:t>
      </w:r>
      <w:r w:rsidR="00971FD5" w:rsidRPr="000160DC">
        <w:rPr>
          <w:sz w:val="28"/>
          <w:szCs w:val="28"/>
        </w:rPr>
        <w:t xml:space="preserve">а также </w:t>
      </w:r>
      <w:r w:rsidRPr="000160DC">
        <w:rPr>
          <w:sz w:val="28"/>
          <w:szCs w:val="28"/>
        </w:rPr>
        <w:t>нормативными док</w:t>
      </w:r>
      <w:r w:rsidRPr="000160DC">
        <w:rPr>
          <w:sz w:val="28"/>
          <w:szCs w:val="28"/>
        </w:rPr>
        <w:t>у</w:t>
      </w:r>
      <w:r w:rsidRPr="000160DC">
        <w:rPr>
          <w:sz w:val="28"/>
          <w:szCs w:val="28"/>
        </w:rPr>
        <w:t xml:space="preserve">ментами </w:t>
      </w:r>
      <w:r w:rsidR="000800C0" w:rsidRPr="000160DC">
        <w:rPr>
          <w:sz w:val="28"/>
          <w:szCs w:val="28"/>
        </w:rPr>
        <w:t>университет</w:t>
      </w:r>
      <w:r w:rsidR="006837B7"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>;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несет ответственность за соблюдение сроков и установленной процедуры конкурсного отбора претендентов на должности ассистента, преподавателя, ста</w:t>
      </w:r>
      <w:r w:rsidRPr="000160DC">
        <w:rPr>
          <w:sz w:val="28"/>
          <w:szCs w:val="28"/>
        </w:rPr>
        <w:t>р</w:t>
      </w:r>
      <w:r w:rsidRPr="000160DC">
        <w:rPr>
          <w:sz w:val="28"/>
          <w:szCs w:val="28"/>
        </w:rPr>
        <w:t xml:space="preserve">шего преподавателя, доцента, профессора, </w:t>
      </w:r>
      <w:r w:rsidR="006837B7" w:rsidRPr="000160DC">
        <w:rPr>
          <w:sz w:val="28"/>
          <w:szCs w:val="28"/>
        </w:rPr>
        <w:t xml:space="preserve">младшего, </w:t>
      </w:r>
      <w:r w:rsidRPr="000160DC">
        <w:rPr>
          <w:sz w:val="28"/>
          <w:szCs w:val="28"/>
        </w:rPr>
        <w:t>старшего</w:t>
      </w:r>
      <w:r w:rsidR="006837B7" w:rsidRPr="000160DC">
        <w:rPr>
          <w:sz w:val="28"/>
          <w:szCs w:val="28"/>
        </w:rPr>
        <w:t>, ведущего, главного</w:t>
      </w:r>
      <w:r w:rsidRPr="000160DC">
        <w:rPr>
          <w:sz w:val="28"/>
          <w:szCs w:val="28"/>
        </w:rPr>
        <w:t xml:space="preserve"> </w:t>
      </w:r>
      <w:r w:rsidR="006837B7" w:rsidRPr="000160DC">
        <w:rPr>
          <w:sz w:val="28"/>
          <w:szCs w:val="28"/>
        </w:rPr>
        <w:t>научного сотрудник</w:t>
      </w:r>
      <w:r w:rsidR="00AE3A8B" w:rsidRPr="000160DC">
        <w:rPr>
          <w:sz w:val="28"/>
          <w:szCs w:val="28"/>
        </w:rPr>
        <w:t>ов</w:t>
      </w:r>
      <w:r w:rsidR="006837B7" w:rsidRPr="000160DC">
        <w:rPr>
          <w:sz w:val="28"/>
          <w:szCs w:val="28"/>
        </w:rPr>
        <w:t xml:space="preserve"> </w:t>
      </w:r>
      <w:r w:rsidRPr="000160DC">
        <w:rPr>
          <w:sz w:val="28"/>
          <w:szCs w:val="28"/>
        </w:rPr>
        <w:t xml:space="preserve">научных подразделений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а.</w:t>
      </w:r>
    </w:p>
    <w:p w:rsidR="00C01C46" w:rsidRPr="000160DC" w:rsidRDefault="00AB0EDE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5.1.21 </w:t>
      </w:r>
      <w:r w:rsidR="00B4074F" w:rsidRPr="000160DC">
        <w:rPr>
          <w:sz w:val="28"/>
          <w:szCs w:val="28"/>
        </w:rPr>
        <w:t xml:space="preserve">Для выполнения возложенных функций ученый секретарь совета </w:t>
      </w:r>
      <w:r w:rsidR="000800C0" w:rsidRPr="000160DC">
        <w:rPr>
          <w:sz w:val="28"/>
          <w:szCs w:val="28"/>
        </w:rPr>
        <w:t>и</w:t>
      </w:r>
      <w:r w:rsidR="000800C0" w:rsidRPr="000160DC">
        <w:rPr>
          <w:sz w:val="28"/>
          <w:szCs w:val="28"/>
        </w:rPr>
        <w:t>н</w:t>
      </w:r>
      <w:r w:rsidR="000800C0" w:rsidRPr="000160DC">
        <w:rPr>
          <w:sz w:val="28"/>
          <w:szCs w:val="28"/>
        </w:rPr>
        <w:t>ститут</w:t>
      </w:r>
      <w:r w:rsidR="00B4074F" w:rsidRPr="000160DC">
        <w:rPr>
          <w:sz w:val="28"/>
          <w:szCs w:val="28"/>
        </w:rPr>
        <w:t>а имеет право запрашивать информацию и материалы в структурных подра</w:t>
      </w:r>
      <w:r w:rsidR="00B4074F" w:rsidRPr="000160DC">
        <w:rPr>
          <w:sz w:val="28"/>
          <w:szCs w:val="28"/>
        </w:rPr>
        <w:t>з</w:t>
      </w:r>
      <w:r w:rsidR="00B4074F" w:rsidRPr="000160DC">
        <w:rPr>
          <w:sz w:val="28"/>
          <w:szCs w:val="28"/>
        </w:rPr>
        <w:t xml:space="preserve">делениях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а, необходимые для организации заседаний ученого совета </w:t>
      </w:r>
      <w:r w:rsidR="000800C0" w:rsidRPr="000160DC">
        <w:rPr>
          <w:sz w:val="28"/>
          <w:szCs w:val="28"/>
        </w:rPr>
        <w:t>и</w:t>
      </w:r>
      <w:r w:rsidR="000800C0" w:rsidRPr="000160DC">
        <w:rPr>
          <w:sz w:val="28"/>
          <w:szCs w:val="28"/>
        </w:rPr>
        <w:t>н</w:t>
      </w:r>
      <w:r w:rsidR="000800C0" w:rsidRPr="000160DC">
        <w:rPr>
          <w:sz w:val="28"/>
          <w:szCs w:val="28"/>
        </w:rPr>
        <w:t>ститут</w:t>
      </w:r>
      <w:r w:rsidR="00B4074F" w:rsidRPr="000160DC">
        <w:rPr>
          <w:sz w:val="28"/>
          <w:szCs w:val="28"/>
        </w:rPr>
        <w:t>а.</w:t>
      </w:r>
    </w:p>
    <w:p w:rsidR="00C01C46" w:rsidRPr="000160DC" w:rsidRDefault="00AB0EDE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5.1.22 </w:t>
      </w:r>
      <w:r w:rsidR="00B4074F" w:rsidRPr="000160DC">
        <w:rPr>
          <w:sz w:val="28"/>
          <w:szCs w:val="28"/>
        </w:rPr>
        <w:t xml:space="preserve">Ученый совет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работает на основании плана, разрабатыва</w:t>
      </w:r>
      <w:r w:rsidR="00B4074F" w:rsidRPr="000160DC">
        <w:rPr>
          <w:sz w:val="28"/>
          <w:szCs w:val="28"/>
        </w:rPr>
        <w:t>е</w:t>
      </w:r>
      <w:r w:rsidR="00B4074F" w:rsidRPr="000160DC">
        <w:rPr>
          <w:sz w:val="28"/>
          <w:szCs w:val="28"/>
        </w:rPr>
        <w:t xml:space="preserve">мого на каждый семестр или учебный год. План работы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утверждается директором после рассмотрения его на заседании ученого совета </w:t>
      </w:r>
      <w:r w:rsidR="000800C0" w:rsidRPr="000160DC">
        <w:rPr>
          <w:sz w:val="28"/>
          <w:szCs w:val="28"/>
        </w:rPr>
        <w:t>и</w:t>
      </w:r>
      <w:r w:rsidR="000800C0" w:rsidRPr="000160DC">
        <w:rPr>
          <w:sz w:val="28"/>
          <w:szCs w:val="28"/>
        </w:rPr>
        <w:t>н</w:t>
      </w:r>
      <w:r w:rsidR="000800C0" w:rsidRPr="000160DC">
        <w:rPr>
          <w:sz w:val="28"/>
          <w:szCs w:val="28"/>
        </w:rPr>
        <w:t>ститут</w:t>
      </w:r>
      <w:r w:rsidR="00B4074F" w:rsidRPr="000160DC">
        <w:rPr>
          <w:sz w:val="28"/>
          <w:szCs w:val="28"/>
        </w:rPr>
        <w:t>а.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lastRenderedPageBreak/>
        <w:t xml:space="preserve">Формирование плана работы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 xml:space="preserve">а осуществляется на основании рекомендаций членов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 и его комиссий, с уч</w:t>
      </w:r>
      <w:r w:rsidRPr="000160DC">
        <w:rPr>
          <w:sz w:val="28"/>
          <w:szCs w:val="28"/>
        </w:rPr>
        <w:t>е</w:t>
      </w:r>
      <w:r w:rsidRPr="000160DC">
        <w:rPr>
          <w:sz w:val="28"/>
          <w:szCs w:val="28"/>
        </w:rPr>
        <w:t xml:space="preserve">том предложений структурных подразделений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 xml:space="preserve">а, представляемых ученому секретарю для обобщения и вынесения на рассмотрение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а.</w:t>
      </w:r>
    </w:p>
    <w:p w:rsidR="00C01C46" w:rsidRPr="000160DC" w:rsidRDefault="002566CC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5.1.23 </w:t>
      </w:r>
      <w:r w:rsidR="00B4074F" w:rsidRPr="000160DC">
        <w:rPr>
          <w:sz w:val="28"/>
          <w:szCs w:val="28"/>
        </w:rPr>
        <w:t xml:space="preserve">Заседания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проводятся, как правило, ежем</w:t>
      </w:r>
      <w:r w:rsidR="00B4074F" w:rsidRPr="000160DC">
        <w:rPr>
          <w:sz w:val="28"/>
          <w:szCs w:val="28"/>
        </w:rPr>
        <w:t>е</w:t>
      </w:r>
      <w:r w:rsidR="00B4074F" w:rsidRPr="000160DC">
        <w:rPr>
          <w:sz w:val="28"/>
          <w:szCs w:val="28"/>
        </w:rPr>
        <w:t>сячно, но не реже одного раза в два месяца (кроме летнего периода) в определе</w:t>
      </w:r>
      <w:r w:rsidR="00B4074F" w:rsidRPr="000160DC">
        <w:rPr>
          <w:sz w:val="28"/>
          <w:szCs w:val="28"/>
        </w:rPr>
        <w:t>н</w:t>
      </w:r>
      <w:r w:rsidR="00B4074F" w:rsidRPr="000160DC">
        <w:rPr>
          <w:sz w:val="28"/>
          <w:szCs w:val="28"/>
        </w:rPr>
        <w:t xml:space="preserve">ные председателем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ом дни.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Непосредственно перед началом заседания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 прои</w:t>
      </w:r>
      <w:r w:rsidRPr="000160DC">
        <w:rPr>
          <w:sz w:val="28"/>
          <w:szCs w:val="28"/>
        </w:rPr>
        <w:t>з</w:t>
      </w:r>
      <w:r w:rsidRPr="000160DC">
        <w:rPr>
          <w:sz w:val="28"/>
          <w:szCs w:val="28"/>
        </w:rPr>
        <w:t>водится регистрация</w:t>
      </w:r>
      <w:r w:rsidR="009A5DBC" w:rsidRPr="000160DC">
        <w:rPr>
          <w:sz w:val="28"/>
          <w:szCs w:val="28"/>
        </w:rPr>
        <w:t xml:space="preserve"> </w:t>
      </w:r>
      <w:r w:rsidRPr="000160DC">
        <w:rPr>
          <w:sz w:val="28"/>
          <w:szCs w:val="28"/>
        </w:rPr>
        <w:t>явившихся на заседание членов ученого совета и приглаше</w:t>
      </w:r>
      <w:r w:rsidRPr="000160DC">
        <w:rPr>
          <w:sz w:val="28"/>
          <w:szCs w:val="28"/>
        </w:rPr>
        <w:t>н</w:t>
      </w:r>
      <w:r w:rsidRPr="000160DC">
        <w:rPr>
          <w:sz w:val="28"/>
          <w:szCs w:val="28"/>
        </w:rPr>
        <w:t xml:space="preserve">ных лиц в явочном листе. Регистрацию участников заседания ученого совета </w:t>
      </w:r>
      <w:r w:rsidR="000800C0" w:rsidRPr="000160DC">
        <w:rPr>
          <w:sz w:val="28"/>
          <w:szCs w:val="28"/>
        </w:rPr>
        <w:t>и</w:t>
      </w:r>
      <w:r w:rsidR="000800C0" w:rsidRPr="000160DC">
        <w:rPr>
          <w:sz w:val="28"/>
          <w:szCs w:val="28"/>
        </w:rPr>
        <w:t>н</w:t>
      </w:r>
      <w:r w:rsidR="000800C0" w:rsidRPr="000160DC">
        <w:rPr>
          <w:sz w:val="28"/>
          <w:szCs w:val="28"/>
        </w:rPr>
        <w:t>ститут</w:t>
      </w:r>
      <w:r w:rsidRPr="000160DC">
        <w:rPr>
          <w:sz w:val="28"/>
          <w:szCs w:val="28"/>
        </w:rPr>
        <w:t xml:space="preserve">а осуществляет ученый секретарь. 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Заседание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 xml:space="preserve">а правомочно, если на нем присутствует не менее половины его членов. При решении финансовых вопросов и вопросов, связанных с избранием научно-педагогических работников по конкурсу, кворум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 должен составлять не менее 2/3 от общего числа его чл</w:t>
      </w:r>
      <w:r w:rsidRPr="000160DC">
        <w:rPr>
          <w:sz w:val="28"/>
          <w:szCs w:val="28"/>
        </w:rPr>
        <w:t>е</w:t>
      </w:r>
      <w:r w:rsidRPr="000160DC">
        <w:rPr>
          <w:sz w:val="28"/>
          <w:szCs w:val="28"/>
        </w:rPr>
        <w:t>нов.</w:t>
      </w:r>
    </w:p>
    <w:p w:rsidR="00C01C46" w:rsidRPr="000160DC" w:rsidRDefault="002566CC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5.1.24 </w:t>
      </w:r>
      <w:r w:rsidR="00B4074F" w:rsidRPr="000160DC">
        <w:rPr>
          <w:sz w:val="28"/>
          <w:szCs w:val="28"/>
        </w:rPr>
        <w:t xml:space="preserve">Внеочередное заседание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в исключительных случаях может проводиться по инициативе директора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а, при этом указыв</w:t>
      </w:r>
      <w:r w:rsidR="00B4074F" w:rsidRPr="000160DC">
        <w:rPr>
          <w:sz w:val="28"/>
          <w:szCs w:val="28"/>
        </w:rPr>
        <w:t>а</w:t>
      </w:r>
      <w:r w:rsidR="00B4074F" w:rsidRPr="000160DC">
        <w:rPr>
          <w:sz w:val="28"/>
          <w:szCs w:val="28"/>
        </w:rPr>
        <w:t>ется повестка дня заседания и к не</w:t>
      </w:r>
      <w:r w:rsidR="00A219AF" w:rsidRPr="000160DC">
        <w:rPr>
          <w:sz w:val="28"/>
          <w:szCs w:val="28"/>
        </w:rPr>
        <w:t>й</w:t>
      </w:r>
      <w:r w:rsidR="00B4074F" w:rsidRPr="000160DC">
        <w:rPr>
          <w:sz w:val="28"/>
          <w:szCs w:val="28"/>
        </w:rPr>
        <w:t xml:space="preserve"> прикладываются соответствующие документы.</w:t>
      </w:r>
    </w:p>
    <w:p w:rsidR="00C01C46" w:rsidRPr="000160DC" w:rsidRDefault="002566CC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5.1.25 </w:t>
      </w:r>
      <w:r w:rsidR="00B4074F" w:rsidRPr="000160DC">
        <w:rPr>
          <w:sz w:val="28"/>
          <w:szCs w:val="28"/>
        </w:rPr>
        <w:t xml:space="preserve">Повестка дня очередного заседания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форм</w:t>
      </w:r>
      <w:r w:rsidR="00B4074F" w:rsidRPr="000160DC">
        <w:rPr>
          <w:sz w:val="28"/>
          <w:szCs w:val="28"/>
        </w:rPr>
        <w:t>и</w:t>
      </w:r>
      <w:r w:rsidR="00B4074F" w:rsidRPr="000160DC">
        <w:rPr>
          <w:sz w:val="28"/>
          <w:szCs w:val="28"/>
        </w:rPr>
        <w:t xml:space="preserve">руется ученым секретарем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и утверждается председателем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не позднее чем за 5 дней до запланированной даты очередного засед</w:t>
      </w:r>
      <w:r w:rsidR="00B4074F" w:rsidRPr="000160DC">
        <w:rPr>
          <w:sz w:val="28"/>
          <w:szCs w:val="28"/>
        </w:rPr>
        <w:t>а</w:t>
      </w:r>
      <w:r w:rsidR="00B4074F" w:rsidRPr="000160DC">
        <w:rPr>
          <w:sz w:val="28"/>
          <w:szCs w:val="28"/>
        </w:rPr>
        <w:t>ния.</w:t>
      </w:r>
    </w:p>
    <w:p w:rsidR="00C01C46" w:rsidRPr="000160DC" w:rsidRDefault="002566CC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5.1.26 </w:t>
      </w:r>
      <w:r w:rsidR="00B4074F" w:rsidRPr="000160DC">
        <w:rPr>
          <w:sz w:val="28"/>
          <w:szCs w:val="28"/>
        </w:rPr>
        <w:t xml:space="preserve">Члены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а, докладчики по вопросу повестки дня, представляют материалы ученому секретарю </w:t>
      </w:r>
      <w:r w:rsidR="009A5DBC" w:rsidRPr="000160DC">
        <w:rPr>
          <w:sz w:val="28"/>
          <w:szCs w:val="28"/>
        </w:rPr>
        <w:t xml:space="preserve">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не позднее чем за 3 календарных дня до даты заседания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на бума</w:t>
      </w:r>
      <w:r w:rsidR="00B4074F" w:rsidRPr="000160DC">
        <w:rPr>
          <w:sz w:val="28"/>
          <w:szCs w:val="28"/>
        </w:rPr>
        <w:t>ж</w:t>
      </w:r>
      <w:r w:rsidR="00B4074F" w:rsidRPr="000160DC">
        <w:rPr>
          <w:sz w:val="28"/>
          <w:szCs w:val="28"/>
        </w:rPr>
        <w:t>ном и электронном носителях. Если материал не был предоставлен в срок, то пре</w:t>
      </w:r>
      <w:r w:rsidR="00B4074F" w:rsidRPr="000160DC">
        <w:rPr>
          <w:sz w:val="28"/>
          <w:szCs w:val="28"/>
        </w:rPr>
        <w:t>д</w:t>
      </w:r>
      <w:r w:rsidR="00B4074F" w:rsidRPr="000160DC">
        <w:rPr>
          <w:sz w:val="28"/>
          <w:szCs w:val="28"/>
        </w:rPr>
        <w:t xml:space="preserve">седатель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может принять решение об оставлении или и</w:t>
      </w:r>
      <w:r w:rsidR="00B4074F" w:rsidRPr="000160DC">
        <w:rPr>
          <w:sz w:val="28"/>
          <w:szCs w:val="28"/>
        </w:rPr>
        <w:t>с</w:t>
      </w:r>
      <w:r w:rsidR="00B4074F" w:rsidRPr="000160DC">
        <w:rPr>
          <w:sz w:val="28"/>
          <w:szCs w:val="28"/>
        </w:rPr>
        <w:t>ключении данного вопроса из повестки дня.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Материалы, представляемые на заседании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а, должны включать: материалы по существу вопроса повестки дня</w:t>
      </w:r>
      <w:r w:rsidR="000077AD" w:rsidRPr="000160DC">
        <w:rPr>
          <w:sz w:val="28"/>
          <w:szCs w:val="28"/>
        </w:rPr>
        <w:t xml:space="preserve">, </w:t>
      </w:r>
      <w:r w:rsidRPr="000160DC">
        <w:rPr>
          <w:sz w:val="28"/>
          <w:szCs w:val="28"/>
        </w:rPr>
        <w:t xml:space="preserve">проект решения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а.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Представляемые материалы и проекты решений должны быть подписаны членом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а, ответственным за подготовку вопроса.</w:t>
      </w:r>
    </w:p>
    <w:p w:rsidR="00C01C46" w:rsidRPr="000160DC" w:rsidRDefault="002566CC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5.1.27 </w:t>
      </w:r>
      <w:r w:rsidR="00B4074F" w:rsidRPr="000160DC">
        <w:rPr>
          <w:sz w:val="28"/>
          <w:szCs w:val="28"/>
        </w:rPr>
        <w:t xml:space="preserve">Ученый секретарь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не позднее чем за 2 календарных дня д</w:t>
      </w:r>
      <w:r w:rsidR="00B4074F" w:rsidRPr="000160DC">
        <w:rPr>
          <w:sz w:val="28"/>
          <w:szCs w:val="28"/>
        </w:rPr>
        <w:t>о</w:t>
      </w:r>
      <w:r w:rsidR="00B4074F" w:rsidRPr="000160DC">
        <w:rPr>
          <w:sz w:val="28"/>
          <w:szCs w:val="28"/>
        </w:rPr>
        <w:t xml:space="preserve">водит до всех членов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повестку дня и материалы засед</w:t>
      </w:r>
      <w:r w:rsidR="00B4074F" w:rsidRPr="000160DC">
        <w:rPr>
          <w:sz w:val="28"/>
          <w:szCs w:val="28"/>
        </w:rPr>
        <w:t>а</w:t>
      </w:r>
      <w:r w:rsidR="00B4074F" w:rsidRPr="000160DC">
        <w:rPr>
          <w:sz w:val="28"/>
          <w:szCs w:val="28"/>
        </w:rPr>
        <w:t xml:space="preserve">ния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а.</w:t>
      </w:r>
    </w:p>
    <w:p w:rsidR="00C01C46" w:rsidRPr="000160DC" w:rsidRDefault="002566CC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5.1.28 </w:t>
      </w:r>
      <w:r w:rsidR="00B4074F" w:rsidRPr="000160DC">
        <w:rPr>
          <w:sz w:val="28"/>
          <w:szCs w:val="28"/>
        </w:rPr>
        <w:t xml:space="preserve">Заседания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являются открытыми для всех  р</w:t>
      </w:r>
      <w:r w:rsidR="00B4074F" w:rsidRPr="000160DC">
        <w:rPr>
          <w:sz w:val="28"/>
          <w:szCs w:val="28"/>
        </w:rPr>
        <w:t>а</w:t>
      </w:r>
      <w:r w:rsidR="00B4074F" w:rsidRPr="000160DC">
        <w:rPr>
          <w:sz w:val="28"/>
          <w:szCs w:val="28"/>
        </w:rPr>
        <w:t xml:space="preserve">ботников и </w:t>
      </w:r>
      <w:r w:rsidR="00A21F7C" w:rsidRPr="000160DC">
        <w:rPr>
          <w:sz w:val="28"/>
          <w:szCs w:val="28"/>
        </w:rPr>
        <w:t>обучающихся</w:t>
      </w:r>
      <w:r w:rsidR="00B4074F" w:rsidRPr="000160DC">
        <w:rPr>
          <w:sz w:val="28"/>
          <w:szCs w:val="28"/>
        </w:rPr>
        <w:t xml:space="preserve">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а. В заседаниях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с пр</w:t>
      </w:r>
      <w:r w:rsidR="00B4074F" w:rsidRPr="000160DC">
        <w:rPr>
          <w:sz w:val="28"/>
          <w:szCs w:val="28"/>
        </w:rPr>
        <w:t>а</w:t>
      </w:r>
      <w:r w:rsidR="00B4074F" w:rsidRPr="000160DC">
        <w:rPr>
          <w:sz w:val="28"/>
          <w:szCs w:val="28"/>
        </w:rPr>
        <w:lastRenderedPageBreak/>
        <w:t xml:space="preserve">вом совещательного голоса могут принимать участие приглашенные лица. Ученый секретарь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информирует ученый совет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в начале его заседания об участии в его работе приглашенных лиц и причинах (целях) их участия в засед</w:t>
      </w:r>
      <w:r w:rsidR="00B4074F" w:rsidRPr="000160DC">
        <w:rPr>
          <w:sz w:val="28"/>
          <w:szCs w:val="28"/>
        </w:rPr>
        <w:t>а</w:t>
      </w:r>
      <w:r w:rsidR="00B4074F" w:rsidRPr="000160DC">
        <w:rPr>
          <w:sz w:val="28"/>
          <w:szCs w:val="28"/>
        </w:rPr>
        <w:t>нии.</w:t>
      </w:r>
    </w:p>
    <w:p w:rsidR="00C01C46" w:rsidRPr="000160DC" w:rsidRDefault="002566CC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5.1.29 </w:t>
      </w:r>
      <w:r w:rsidR="00B4074F" w:rsidRPr="000160DC">
        <w:rPr>
          <w:sz w:val="28"/>
          <w:szCs w:val="28"/>
        </w:rPr>
        <w:t xml:space="preserve">Повестка дня заседания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и порядок обсужд</w:t>
      </w:r>
      <w:r w:rsidR="00B4074F" w:rsidRPr="000160DC">
        <w:rPr>
          <w:sz w:val="28"/>
          <w:szCs w:val="28"/>
        </w:rPr>
        <w:t>е</w:t>
      </w:r>
      <w:r w:rsidR="00B4074F" w:rsidRPr="000160DC">
        <w:rPr>
          <w:sz w:val="28"/>
          <w:szCs w:val="28"/>
        </w:rPr>
        <w:t xml:space="preserve">ния вопросов повестки дня утверждается решением членов ученого совета </w:t>
      </w:r>
      <w:r w:rsidR="000800C0" w:rsidRPr="000160DC">
        <w:rPr>
          <w:sz w:val="28"/>
          <w:szCs w:val="28"/>
        </w:rPr>
        <w:t>инст</w:t>
      </w:r>
      <w:r w:rsidR="000800C0" w:rsidRPr="000160DC">
        <w:rPr>
          <w:sz w:val="28"/>
          <w:szCs w:val="28"/>
        </w:rPr>
        <w:t>и</w:t>
      </w:r>
      <w:r w:rsidR="000800C0" w:rsidRPr="000160DC">
        <w:rPr>
          <w:sz w:val="28"/>
          <w:szCs w:val="28"/>
        </w:rPr>
        <w:t>тут</w:t>
      </w:r>
      <w:r w:rsidR="00B4074F" w:rsidRPr="000160DC">
        <w:rPr>
          <w:sz w:val="28"/>
          <w:szCs w:val="28"/>
        </w:rPr>
        <w:t>а, присутствующих на заседании</w:t>
      </w:r>
      <w:r w:rsidR="004B1E3D" w:rsidRPr="000160DC">
        <w:rPr>
          <w:sz w:val="28"/>
          <w:szCs w:val="28"/>
        </w:rPr>
        <w:t>,</w:t>
      </w:r>
      <w:r w:rsidR="00B4074F" w:rsidRPr="000160DC">
        <w:rPr>
          <w:sz w:val="28"/>
          <w:szCs w:val="28"/>
        </w:rPr>
        <w:t xml:space="preserve"> и вносится в протокол заседания ученого с</w:t>
      </w:r>
      <w:r w:rsidR="00B4074F" w:rsidRPr="000160DC">
        <w:rPr>
          <w:sz w:val="28"/>
          <w:szCs w:val="28"/>
        </w:rPr>
        <w:t>о</w:t>
      </w:r>
      <w:r w:rsidR="00B4074F" w:rsidRPr="000160DC">
        <w:rPr>
          <w:sz w:val="28"/>
          <w:szCs w:val="28"/>
        </w:rPr>
        <w:t xml:space="preserve">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а.</w:t>
      </w:r>
    </w:p>
    <w:p w:rsidR="00C01C46" w:rsidRPr="000160DC" w:rsidRDefault="005D2FE6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5.1.30 </w:t>
      </w:r>
      <w:r w:rsidR="00B4074F" w:rsidRPr="000160DC">
        <w:rPr>
          <w:sz w:val="28"/>
          <w:szCs w:val="28"/>
        </w:rPr>
        <w:t xml:space="preserve">Решения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</w:t>
      </w:r>
      <w:r w:rsidR="003A7BDE" w:rsidRPr="000160DC">
        <w:rPr>
          <w:sz w:val="28"/>
          <w:szCs w:val="28"/>
        </w:rPr>
        <w:t>считается принятым, если за него проголосовало большинство его членов, присутствующих на заседании, при явке не менее 50 процентов списочного состава ученого совета института.</w:t>
      </w:r>
    </w:p>
    <w:p w:rsidR="00C01C46" w:rsidRPr="000160DC" w:rsidRDefault="005D2FE6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5.1.31 </w:t>
      </w:r>
      <w:r w:rsidR="00B4074F" w:rsidRPr="000160DC">
        <w:rPr>
          <w:sz w:val="28"/>
          <w:szCs w:val="28"/>
        </w:rPr>
        <w:t xml:space="preserve">В случае равенства числа голосов членов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«За» и «Против», проводится повторное рассмотрение вопроса на том же заседании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а.</w:t>
      </w:r>
    </w:p>
    <w:p w:rsidR="00C01C46" w:rsidRPr="000160DC" w:rsidRDefault="002701F4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5.1.32 </w:t>
      </w:r>
      <w:r w:rsidR="00B4074F" w:rsidRPr="000160DC">
        <w:rPr>
          <w:sz w:val="28"/>
          <w:szCs w:val="28"/>
        </w:rPr>
        <w:t>В случае равенства голосов при повторном голосовании вопрос сним</w:t>
      </w:r>
      <w:r w:rsidR="00B4074F" w:rsidRPr="000160DC">
        <w:rPr>
          <w:sz w:val="28"/>
          <w:szCs w:val="28"/>
        </w:rPr>
        <w:t>а</w:t>
      </w:r>
      <w:r w:rsidR="00B4074F" w:rsidRPr="000160DC">
        <w:rPr>
          <w:sz w:val="28"/>
          <w:szCs w:val="28"/>
        </w:rPr>
        <w:t>ется с голосования, и его рассмотрение переносится на следующее заседание.</w:t>
      </w:r>
    </w:p>
    <w:p w:rsidR="00C01C46" w:rsidRPr="000160DC" w:rsidRDefault="002701F4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5.1.33 </w:t>
      </w:r>
      <w:r w:rsidR="00B4074F" w:rsidRPr="000160DC">
        <w:rPr>
          <w:sz w:val="28"/>
          <w:szCs w:val="28"/>
        </w:rPr>
        <w:t>Форму голосования (открытое или тайное) определяют</w:t>
      </w:r>
      <w:r w:rsidR="009F1605" w:rsidRPr="000160DC">
        <w:rPr>
          <w:sz w:val="28"/>
          <w:szCs w:val="28"/>
        </w:rPr>
        <w:t>ся</w:t>
      </w:r>
      <w:r w:rsidR="00B4074F" w:rsidRPr="000160DC">
        <w:rPr>
          <w:sz w:val="28"/>
          <w:szCs w:val="28"/>
        </w:rPr>
        <w:t xml:space="preserve"> на заседании решением членов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если иное не </w:t>
      </w:r>
      <w:r w:rsidR="006952CD" w:rsidRPr="000160DC">
        <w:rPr>
          <w:sz w:val="28"/>
          <w:szCs w:val="28"/>
        </w:rPr>
        <w:t>предусмотрено</w:t>
      </w:r>
      <w:r w:rsidR="00B4074F" w:rsidRPr="000160DC">
        <w:rPr>
          <w:sz w:val="28"/>
          <w:szCs w:val="28"/>
        </w:rPr>
        <w:t xml:space="preserve"> Уставом </w:t>
      </w:r>
      <w:r w:rsidR="000800C0" w:rsidRPr="000160DC">
        <w:rPr>
          <w:sz w:val="28"/>
          <w:szCs w:val="28"/>
        </w:rPr>
        <w:t>университет</w:t>
      </w:r>
      <w:r w:rsidR="006837B7" w:rsidRPr="000160DC">
        <w:rPr>
          <w:sz w:val="28"/>
          <w:szCs w:val="28"/>
        </w:rPr>
        <w:t>а</w:t>
      </w:r>
      <w:r w:rsidR="00B4074F" w:rsidRPr="000160DC">
        <w:rPr>
          <w:sz w:val="28"/>
          <w:szCs w:val="28"/>
        </w:rPr>
        <w:t>.</w:t>
      </w:r>
    </w:p>
    <w:p w:rsidR="00C01C46" w:rsidRPr="000160DC" w:rsidRDefault="002701F4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5.1.34 </w:t>
      </w:r>
      <w:r w:rsidR="00B4074F" w:rsidRPr="000160DC">
        <w:rPr>
          <w:sz w:val="28"/>
          <w:szCs w:val="28"/>
        </w:rPr>
        <w:t xml:space="preserve">Для проведения тайного голосования избирается счетная комиссия в количестве не менее трех человек, которая определяет итоги голосования и доводит их до сведения членов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а. В состав счетной комиссии не может быть включен член ученого совета, в отношении кандидатуры которого осуществляется тайное голосование. Счетная комиссия избирает из своего состава председателя. Тайное голосование проводится с использованием бюллетеней.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Итоги голосования утверждаются ученым советом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 xml:space="preserve">а и отражаются в протоколе заседания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>а.</w:t>
      </w:r>
    </w:p>
    <w:p w:rsidR="00C01C46" w:rsidRPr="000160DC" w:rsidRDefault="002701F4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5.1.35 </w:t>
      </w:r>
      <w:r w:rsidR="00B4074F" w:rsidRPr="000160DC">
        <w:rPr>
          <w:sz w:val="28"/>
          <w:szCs w:val="28"/>
        </w:rPr>
        <w:t>При рассмотрении вопроса конкурсного отбора кандидатур на вакан</w:t>
      </w:r>
      <w:r w:rsidR="00B4074F" w:rsidRPr="000160DC">
        <w:rPr>
          <w:sz w:val="28"/>
          <w:szCs w:val="28"/>
        </w:rPr>
        <w:t>т</w:t>
      </w:r>
      <w:r w:rsidR="00B4074F" w:rsidRPr="000160DC">
        <w:rPr>
          <w:sz w:val="28"/>
          <w:szCs w:val="28"/>
        </w:rPr>
        <w:t xml:space="preserve">ные должности </w:t>
      </w:r>
      <w:r w:rsidR="006D457B" w:rsidRPr="000160DC">
        <w:rPr>
          <w:sz w:val="28"/>
          <w:szCs w:val="28"/>
        </w:rPr>
        <w:t>профессорско-педагогического состава</w:t>
      </w:r>
      <w:r w:rsidR="00B4074F" w:rsidRPr="000160DC">
        <w:rPr>
          <w:sz w:val="28"/>
          <w:szCs w:val="28"/>
        </w:rPr>
        <w:t xml:space="preserve"> ученый совет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р</w:t>
      </w:r>
      <w:r w:rsidR="00B4074F" w:rsidRPr="000160DC">
        <w:rPr>
          <w:sz w:val="28"/>
          <w:szCs w:val="28"/>
        </w:rPr>
        <w:t>у</w:t>
      </w:r>
      <w:r w:rsidR="00B4074F" w:rsidRPr="000160DC">
        <w:rPr>
          <w:sz w:val="28"/>
          <w:szCs w:val="28"/>
        </w:rPr>
        <w:t xml:space="preserve">ководствуется </w:t>
      </w:r>
      <w:r w:rsidR="00811054" w:rsidRPr="000160DC">
        <w:rPr>
          <w:sz w:val="28"/>
          <w:szCs w:val="28"/>
        </w:rPr>
        <w:t>Положением о порядке замещения должностей педагогических р</w:t>
      </w:r>
      <w:r w:rsidR="00811054" w:rsidRPr="000160DC">
        <w:rPr>
          <w:sz w:val="28"/>
          <w:szCs w:val="28"/>
        </w:rPr>
        <w:t>а</w:t>
      </w:r>
      <w:r w:rsidR="00811054" w:rsidRPr="000160DC">
        <w:rPr>
          <w:sz w:val="28"/>
          <w:szCs w:val="28"/>
        </w:rPr>
        <w:t>ботников, относящихся к профессорско-преподавательскому составу</w:t>
      </w:r>
      <w:r w:rsidR="00F63534" w:rsidRPr="000160DC">
        <w:rPr>
          <w:sz w:val="28"/>
        </w:rPr>
        <w:t>, утвержде</w:t>
      </w:r>
      <w:r w:rsidR="00F63534" w:rsidRPr="000160DC">
        <w:rPr>
          <w:sz w:val="28"/>
        </w:rPr>
        <w:t>н</w:t>
      </w:r>
      <w:r w:rsidR="00F63534" w:rsidRPr="000160DC">
        <w:rPr>
          <w:sz w:val="28"/>
        </w:rPr>
        <w:t xml:space="preserve">ным </w:t>
      </w:r>
      <w:r w:rsidR="00811054" w:rsidRPr="000160DC">
        <w:rPr>
          <w:sz w:val="28"/>
        </w:rPr>
        <w:t>Минобрнауки России</w:t>
      </w:r>
      <w:r w:rsidR="0098302D" w:rsidRPr="000160DC">
        <w:rPr>
          <w:sz w:val="28"/>
        </w:rPr>
        <w:t xml:space="preserve">, профессиональным </w:t>
      </w:r>
      <w:hyperlink w:anchor="P31" w:history="1">
        <w:r w:rsidR="0098302D" w:rsidRPr="000160DC">
          <w:rPr>
            <w:rStyle w:val="af"/>
            <w:color w:val="auto"/>
            <w:sz w:val="28"/>
            <w:u w:val="none"/>
          </w:rPr>
          <w:t>стандарт</w:t>
        </w:r>
      </w:hyperlink>
      <w:r w:rsidR="0098302D" w:rsidRPr="000160DC">
        <w:rPr>
          <w:sz w:val="28"/>
        </w:rPr>
        <w:t>ом «Педагог професси</w:t>
      </w:r>
      <w:r w:rsidR="0098302D" w:rsidRPr="000160DC">
        <w:rPr>
          <w:sz w:val="28"/>
        </w:rPr>
        <w:t>о</w:t>
      </w:r>
      <w:r w:rsidR="0098302D" w:rsidRPr="000160DC">
        <w:rPr>
          <w:sz w:val="28"/>
        </w:rPr>
        <w:t>нального обучения, профессионального образования и дополнительного профе</w:t>
      </w:r>
      <w:r w:rsidR="0098302D" w:rsidRPr="000160DC">
        <w:rPr>
          <w:sz w:val="28"/>
        </w:rPr>
        <w:t>с</w:t>
      </w:r>
      <w:r w:rsidR="0098302D" w:rsidRPr="000160DC">
        <w:rPr>
          <w:sz w:val="28"/>
        </w:rPr>
        <w:t>сионального образования»</w:t>
      </w:r>
      <w:r w:rsidR="00B4074F" w:rsidRPr="000160DC">
        <w:rPr>
          <w:sz w:val="28"/>
          <w:szCs w:val="28"/>
        </w:rPr>
        <w:t xml:space="preserve"> и соответствующими </w:t>
      </w:r>
      <w:r w:rsidR="00CD2CEE" w:rsidRPr="000160DC">
        <w:rPr>
          <w:sz w:val="28"/>
          <w:szCs w:val="28"/>
        </w:rPr>
        <w:t xml:space="preserve">локальными </w:t>
      </w:r>
      <w:r w:rsidR="00B4074F" w:rsidRPr="000160DC">
        <w:rPr>
          <w:sz w:val="28"/>
          <w:szCs w:val="28"/>
        </w:rPr>
        <w:t xml:space="preserve">нормативными </w:t>
      </w:r>
      <w:r w:rsidR="00CD2CEE" w:rsidRPr="000160DC">
        <w:rPr>
          <w:sz w:val="28"/>
          <w:szCs w:val="28"/>
        </w:rPr>
        <w:t>акт</w:t>
      </w:r>
      <w:r w:rsidR="00CD2CEE" w:rsidRPr="000160DC">
        <w:rPr>
          <w:sz w:val="28"/>
          <w:szCs w:val="28"/>
        </w:rPr>
        <w:t>а</w:t>
      </w:r>
      <w:r w:rsidR="00CD2CEE" w:rsidRPr="000160DC">
        <w:rPr>
          <w:sz w:val="28"/>
          <w:szCs w:val="28"/>
        </w:rPr>
        <w:t>ми</w:t>
      </w:r>
      <w:r w:rsidR="00B4074F" w:rsidRPr="000160DC">
        <w:rPr>
          <w:sz w:val="28"/>
          <w:szCs w:val="28"/>
        </w:rPr>
        <w:t xml:space="preserve"> </w:t>
      </w:r>
      <w:r w:rsidR="000800C0" w:rsidRPr="000160DC">
        <w:rPr>
          <w:sz w:val="28"/>
          <w:szCs w:val="28"/>
        </w:rPr>
        <w:t>университет</w:t>
      </w:r>
      <w:r w:rsidR="006837B7" w:rsidRPr="000160DC">
        <w:rPr>
          <w:sz w:val="28"/>
          <w:szCs w:val="28"/>
        </w:rPr>
        <w:t>а</w:t>
      </w:r>
      <w:r w:rsidR="00B4074F" w:rsidRPr="000160DC">
        <w:rPr>
          <w:sz w:val="28"/>
          <w:szCs w:val="28"/>
        </w:rPr>
        <w:t>.</w:t>
      </w:r>
    </w:p>
    <w:p w:rsidR="00C01C46" w:rsidRPr="000160DC" w:rsidRDefault="004144F5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5.1.36 </w:t>
      </w:r>
      <w:r w:rsidR="00B4074F" w:rsidRPr="000160DC">
        <w:rPr>
          <w:sz w:val="28"/>
          <w:szCs w:val="28"/>
        </w:rPr>
        <w:t xml:space="preserve">Решения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документируются протоколом зас</w:t>
      </w:r>
      <w:r w:rsidR="00B4074F" w:rsidRPr="000160DC">
        <w:rPr>
          <w:sz w:val="28"/>
          <w:szCs w:val="28"/>
        </w:rPr>
        <w:t>е</w:t>
      </w:r>
      <w:r w:rsidR="00B4074F" w:rsidRPr="000160DC">
        <w:rPr>
          <w:sz w:val="28"/>
          <w:szCs w:val="28"/>
        </w:rPr>
        <w:t xml:space="preserve">дания в </w:t>
      </w:r>
      <w:r w:rsidR="00850CE2" w:rsidRPr="000160DC">
        <w:rPr>
          <w:sz w:val="28"/>
          <w:szCs w:val="28"/>
        </w:rPr>
        <w:t>соответствии</w:t>
      </w:r>
      <w:r w:rsidR="00B4074F" w:rsidRPr="000160DC">
        <w:rPr>
          <w:sz w:val="28"/>
          <w:szCs w:val="28"/>
        </w:rPr>
        <w:t xml:space="preserve"> со </w:t>
      </w:r>
      <w:r w:rsidR="00850CE2" w:rsidRPr="000160DC">
        <w:rPr>
          <w:sz w:val="28"/>
          <w:szCs w:val="28"/>
        </w:rPr>
        <w:t xml:space="preserve">стандартом </w:t>
      </w:r>
      <w:r w:rsidR="00850CE2" w:rsidRPr="000160DC">
        <w:rPr>
          <w:sz w:val="28"/>
        </w:rPr>
        <w:t xml:space="preserve">СТ ТулГУ </w:t>
      </w:r>
      <w:r w:rsidR="00811054" w:rsidRPr="000160DC">
        <w:rPr>
          <w:sz w:val="28"/>
        </w:rPr>
        <w:t>7</w:t>
      </w:r>
      <w:r w:rsidR="00850CE2" w:rsidRPr="000160DC">
        <w:rPr>
          <w:sz w:val="28"/>
        </w:rPr>
        <w:t>.</w:t>
      </w:r>
      <w:r w:rsidR="00811054" w:rsidRPr="000160DC">
        <w:rPr>
          <w:sz w:val="28"/>
        </w:rPr>
        <w:t>5</w:t>
      </w:r>
      <w:r w:rsidR="00850CE2" w:rsidRPr="000160DC">
        <w:rPr>
          <w:sz w:val="28"/>
        </w:rPr>
        <w:t>.3-02</w:t>
      </w:r>
      <w:r w:rsidR="001D5CD7" w:rsidRPr="000160DC">
        <w:rPr>
          <w:sz w:val="28"/>
        </w:rPr>
        <w:t>.</w:t>
      </w:r>
      <w:r w:rsidR="00AE29E0" w:rsidRPr="000160DC">
        <w:rPr>
          <w:sz w:val="28"/>
          <w:szCs w:val="28"/>
        </w:rPr>
        <w:t xml:space="preserve"> 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Для работников, имеющих отношение к исполнению решений ученого сов</w:t>
      </w:r>
      <w:r w:rsidRPr="000160DC">
        <w:rPr>
          <w:sz w:val="28"/>
          <w:szCs w:val="28"/>
        </w:rPr>
        <w:t>е</w:t>
      </w:r>
      <w:r w:rsidRPr="000160DC">
        <w:rPr>
          <w:sz w:val="28"/>
          <w:szCs w:val="28"/>
        </w:rPr>
        <w:t xml:space="preserve">та, в т.ч. и не являющихся членами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 xml:space="preserve">а, ученым секретарем </w:t>
      </w:r>
      <w:r w:rsidR="000800C0" w:rsidRPr="000160DC">
        <w:rPr>
          <w:sz w:val="28"/>
          <w:szCs w:val="28"/>
        </w:rPr>
        <w:lastRenderedPageBreak/>
        <w:t>институт</w:t>
      </w:r>
      <w:r w:rsidRPr="000160DC">
        <w:rPr>
          <w:sz w:val="28"/>
          <w:szCs w:val="28"/>
        </w:rPr>
        <w:t>а готовятся выписки из протоколов заседаний. Подлинник протокола зас</w:t>
      </w:r>
      <w:r w:rsidRPr="000160DC">
        <w:rPr>
          <w:sz w:val="28"/>
          <w:szCs w:val="28"/>
        </w:rPr>
        <w:t>е</w:t>
      </w:r>
      <w:r w:rsidRPr="000160DC">
        <w:rPr>
          <w:sz w:val="28"/>
          <w:szCs w:val="28"/>
        </w:rPr>
        <w:t xml:space="preserve">дания ученого совета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 xml:space="preserve">а хранится у ученого секретаря </w:t>
      </w:r>
      <w:r w:rsidR="007A5889" w:rsidRPr="000160DC">
        <w:rPr>
          <w:sz w:val="28"/>
          <w:szCs w:val="28"/>
        </w:rPr>
        <w:t xml:space="preserve">ученого совета </w:t>
      </w:r>
      <w:r w:rsidR="000800C0" w:rsidRPr="000160DC">
        <w:rPr>
          <w:sz w:val="28"/>
          <w:szCs w:val="28"/>
        </w:rPr>
        <w:t>и</w:t>
      </w:r>
      <w:r w:rsidR="000800C0" w:rsidRPr="000160DC">
        <w:rPr>
          <w:sz w:val="28"/>
          <w:szCs w:val="28"/>
        </w:rPr>
        <w:t>н</w:t>
      </w:r>
      <w:r w:rsidR="000800C0" w:rsidRPr="000160DC">
        <w:rPr>
          <w:sz w:val="28"/>
          <w:szCs w:val="28"/>
        </w:rPr>
        <w:t>ститут</w:t>
      </w:r>
      <w:r w:rsidRPr="000160DC">
        <w:rPr>
          <w:sz w:val="28"/>
          <w:szCs w:val="28"/>
        </w:rPr>
        <w:t>а.</w:t>
      </w:r>
      <w:r w:rsidR="00834FCB" w:rsidRPr="000160DC">
        <w:rPr>
          <w:sz w:val="28"/>
          <w:szCs w:val="28"/>
        </w:rPr>
        <w:t xml:space="preserve"> </w:t>
      </w:r>
      <w:r w:rsidRPr="000160DC">
        <w:rPr>
          <w:sz w:val="28"/>
          <w:szCs w:val="28"/>
        </w:rPr>
        <w:t>Выписки из протокола рассылаются в трехдневный срок со дня даты по</w:t>
      </w:r>
      <w:r w:rsidRPr="000160DC">
        <w:rPr>
          <w:sz w:val="28"/>
          <w:szCs w:val="28"/>
        </w:rPr>
        <w:t>д</w:t>
      </w:r>
      <w:r w:rsidRPr="000160DC">
        <w:rPr>
          <w:sz w:val="28"/>
          <w:szCs w:val="28"/>
        </w:rPr>
        <w:t>писания протокола.</w:t>
      </w:r>
    </w:p>
    <w:p w:rsidR="00C01C46" w:rsidRPr="000160DC" w:rsidRDefault="005D67B1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5.1.37 </w:t>
      </w:r>
      <w:r w:rsidR="00B4074F" w:rsidRPr="000160DC">
        <w:rPr>
          <w:sz w:val="28"/>
          <w:szCs w:val="28"/>
        </w:rPr>
        <w:t xml:space="preserve">Решения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реализуются распоряжением дире</w:t>
      </w:r>
      <w:r w:rsidR="00B4074F" w:rsidRPr="000160DC">
        <w:rPr>
          <w:sz w:val="28"/>
          <w:szCs w:val="28"/>
        </w:rPr>
        <w:t>к</w:t>
      </w:r>
      <w:r w:rsidR="00B4074F" w:rsidRPr="000160DC">
        <w:rPr>
          <w:sz w:val="28"/>
          <w:szCs w:val="28"/>
        </w:rPr>
        <w:t xml:space="preserve">тора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и являются обязательными для администрации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а, профе</w:t>
      </w:r>
      <w:r w:rsidR="00B4074F" w:rsidRPr="000160DC">
        <w:rPr>
          <w:sz w:val="28"/>
          <w:szCs w:val="28"/>
        </w:rPr>
        <w:t>с</w:t>
      </w:r>
      <w:r w:rsidR="00B4074F" w:rsidRPr="000160DC">
        <w:rPr>
          <w:sz w:val="28"/>
          <w:szCs w:val="28"/>
        </w:rPr>
        <w:t xml:space="preserve">сорско-преподавательского состава и учебно-вспомогательного персонала </w:t>
      </w:r>
      <w:r w:rsidR="000800C0" w:rsidRPr="000160DC">
        <w:rPr>
          <w:sz w:val="28"/>
          <w:szCs w:val="28"/>
        </w:rPr>
        <w:t>инстит</w:t>
      </w:r>
      <w:r w:rsidR="000800C0" w:rsidRPr="000160DC">
        <w:rPr>
          <w:sz w:val="28"/>
          <w:szCs w:val="28"/>
        </w:rPr>
        <w:t>у</w:t>
      </w:r>
      <w:r w:rsidR="000800C0" w:rsidRPr="000160DC">
        <w:rPr>
          <w:sz w:val="28"/>
          <w:szCs w:val="28"/>
        </w:rPr>
        <w:t>т</w:t>
      </w:r>
      <w:r w:rsidR="00B4074F" w:rsidRPr="000160DC">
        <w:rPr>
          <w:sz w:val="28"/>
          <w:szCs w:val="28"/>
        </w:rPr>
        <w:t xml:space="preserve">а, а также </w:t>
      </w:r>
      <w:r w:rsidR="00E86584" w:rsidRPr="000160DC">
        <w:rPr>
          <w:sz w:val="28"/>
          <w:szCs w:val="28"/>
        </w:rPr>
        <w:t>работн</w:t>
      </w:r>
      <w:r w:rsidR="00AE29E0" w:rsidRPr="000160DC">
        <w:rPr>
          <w:sz w:val="28"/>
          <w:szCs w:val="28"/>
        </w:rPr>
        <w:t>иков</w:t>
      </w:r>
      <w:r w:rsidR="00B4074F" w:rsidRPr="000160DC">
        <w:rPr>
          <w:sz w:val="28"/>
          <w:szCs w:val="28"/>
        </w:rPr>
        <w:t xml:space="preserve"> других структурных подразделений </w:t>
      </w:r>
      <w:r w:rsidR="000800C0" w:rsidRPr="000160DC">
        <w:rPr>
          <w:sz w:val="28"/>
          <w:szCs w:val="28"/>
        </w:rPr>
        <w:t>институт</w:t>
      </w:r>
      <w:r w:rsidR="00C84070" w:rsidRPr="000160DC">
        <w:rPr>
          <w:sz w:val="28"/>
          <w:szCs w:val="28"/>
        </w:rPr>
        <w:t>а и обуча</w:t>
      </w:r>
      <w:r w:rsidR="00C84070" w:rsidRPr="000160DC">
        <w:rPr>
          <w:sz w:val="28"/>
          <w:szCs w:val="28"/>
        </w:rPr>
        <w:t>ю</w:t>
      </w:r>
      <w:r w:rsidR="00C84070" w:rsidRPr="000160DC">
        <w:rPr>
          <w:sz w:val="28"/>
          <w:szCs w:val="28"/>
        </w:rPr>
        <w:t>щихся</w:t>
      </w:r>
      <w:r w:rsidR="00B4074F" w:rsidRPr="000160DC">
        <w:rPr>
          <w:sz w:val="28"/>
          <w:szCs w:val="28"/>
        </w:rPr>
        <w:t>.</w:t>
      </w:r>
    </w:p>
    <w:p w:rsidR="00C01C46" w:rsidRPr="000160DC" w:rsidRDefault="005D67B1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5.1.38 </w:t>
      </w:r>
      <w:r w:rsidR="00B4074F" w:rsidRPr="000160DC">
        <w:rPr>
          <w:sz w:val="28"/>
          <w:szCs w:val="28"/>
        </w:rPr>
        <w:t xml:space="preserve">Протоколы заседаний ученого совета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хранятся в админис</w:t>
      </w:r>
      <w:r w:rsidR="00B4074F" w:rsidRPr="000160DC">
        <w:rPr>
          <w:sz w:val="28"/>
          <w:szCs w:val="28"/>
        </w:rPr>
        <w:t>т</w:t>
      </w:r>
      <w:r w:rsidR="00B4074F" w:rsidRPr="000160DC">
        <w:rPr>
          <w:sz w:val="28"/>
          <w:szCs w:val="28"/>
        </w:rPr>
        <w:t xml:space="preserve">рации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в течение 5 лет,</w:t>
      </w:r>
      <w:r w:rsidR="00C35087" w:rsidRPr="000160DC">
        <w:rPr>
          <w:sz w:val="28"/>
          <w:szCs w:val="28"/>
        </w:rPr>
        <w:t xml:space="preserve"> по истечении которых подлежат передаче на а</w:t>
      </w:r>
      <w:r w:rsidR="00C35087" w:rsidRPr="000160DC">
        <w:rPr>
          <w:sz w:val="28"/>
          <w:szCs w:val="28"/>
        </w:rPr>
        <w:t>р</w:t>
      </w:r>
      <w:r w:rsidR="00C35087" w:rsidRPr="000160DC">
        <w:rPr>
          <w:sz w:val="28"/>
          <w:szCs w:val="28"/>
        </w:rPr>
        <w:t>хивное хранение.</w:t>
      </w:r>
      <w:r w:rsidR="00B4074F" w:rsidRPr="000160DC">
        <w:rPr>
          <w:sz w:val="28"/>
          <w:szCs w:val="28"/>
        </w:rPr>
        <w:t xml:space="preserve"> </w:t>
      </w:r>
    </w:p>
    <w:p w:rsidR="00C01C46" w:rsidRPr="000160DC" w:rsidRDefault="00C01C46">
      <w:pPr>
        <w:ind w:firstLine="709"/>
        <w:jc w:val="both"/>
        <w:rPr>
          <w:sz w:val="28"/>
          <w:szCs w:val="28"/>
        </w:rPr>
      </w:pPr>
    </w:p>
    <w:p w:rsidR="00C01C46" w:rsidRPr="000160DC" w:rsidRDefault="00F219E4">
      <w:pPr>
        <w:pStyle w:val="2"/>
        <w:jc w:val="left"/>
        <w:rPr>
          <w:rFonts w:ascii="Times New Roman" w:hAnsi="Times New Roman"/>
        </w:rPr>
      </w:pPr>
      <w:bookmarkStart w:id="11" w:name="_Toc384110702"/>
      <w:bookmarkStart w:id="12" w:name="_Toc415230705"/>
      <w:r w:rsidRPr="000160DC">
        <w:rPr>
          <w:rFonts w:ascii="Times New Roman" w:hAnsi="Times New Roman"/>
        </w:rPr>
        <w:t>5.2</w:t>
      </w:r>
      <w:r w:rsidR="004464CE" w:rsidRPr="000160DC">
        <w:rPr>
          <w:rFonts w:ascii="Times New Roman" w:hAnsi="Times New Roman"/>
        </w:rPr>
        <w:t xml:space="preserve"> </w:t>
      </w:r>
      <w:r w:rsidR="00B4074F" w:rsidRPr="000160DC">
        <w:rPr>
          <w:rFonts w:ascii="Times New Roman" w:hAnsi="Times New Roman"/>
        </w:rPr>
        <w:t xml:space="preserve">Директор </w:t>
      </w:r>
      <w:r w:rsidR="000800C0" w:rsidRPr="000160DC">
        <w:rPr>
          <w:rFonts w:ascii="Times New Roman" w:hAnsi="Times New Roman"/>
        </w:rPr>
        <w:t>институт</w:t>
      </w:r>
      <w:r w:rsidR="00B4074F" w:rsidRPr="000160DC">
        <w:rPr>
          <w:rFonts w:ascii="Times New Roman" w:hAnsi="Times New Roman"/>
        </w:rPr>
        <w:t>а</w:t>
      </w:r>
      <w:bookmarkEnd w:id="11"/>
      <w:bookmarkEnd w:id="12"/>
    </w:p>
    <w:p w:rsidR="00C01C46" w:rsidRPr="000160DC" w:rsidRDefault="005D67B1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5.2.1</w:t>
      </w:r>
      <w:r w:rsidR="00BF270A" w:rsidRPr="000160DC">
        <w:rPr>
          <w:sz w:val="28"/>
          <w:szCs w:val="28"/>
        </w:rPr>
        <w:t xml:space="preserve"> </w:t>
      </w:r>
      <w:r w:rsidR="00B4074F" w:rsidRPr="000160DC">
        <w:rPr>
          <w:sz w:val="28"/>
          <w:szCs w:val="28"/>
        </w:rPr>
        <w:t xml:space="preserve">Непосредственное управление деятельностью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осуществляет директор,</w:t>
      </w:r>
      <w:r w:rsidR="00C35087" w:rsidRPr="000160DC">
        <w:rPr>
          <w:sz w:val="28"/>
          <w:szCs w:val="28"/>
        </w:rPr>
        <w:t xml:space="preserve"> </w:t>
      </w:r>
      <w:r w:rsidR="00B4074F" w:rsidRPr="000160DC">
        <w:rPr>
          <w:sz w:val="28"/>
          <w:szCs w:val="28"/>
        </w:rPr>
        <w:t xml:space="preserve">который подчиняется ректору </w:t>
      </w:r>
      <w:r w:rsidR="000800C0" w:rsidRPr="000160DC">
        <w:rPr>
          <w:sz w:val="28"/>
          <w:szCs w:val="28"/>
        </w:rPr>
        <w:t>университет</w:t>
      </w:r>
      <w:r w:rsidR="006837B7" w:rsidRPr="000160DC">
        <w:rPr>
          <w:sz w:val="28"/>
          <w:szCs w:val="28"/>
        </w:rPr>
        <w:t>а</w:t>
      </w:r>
      <w:r w:rsidR="00B4074F" w:rsidRPr="000160DC">
        <w:rPr>
          <w:sz w:val="28"/>
          <w:szCs w:val="28"/>
        </w:rPr>
        <w:t>, а по направлениям деятел</w:t>
      </w:r>
      <w:r w:rsidR="00B4074F" w:rsidRPr="000160DC">
        <w:rPr>
          <w:sz w:val="28"/>
          <w:szCs w:val="28"/>
        </w:rPr>
        <w:t>ь</w:t>
      </w:r>
      <w:r w:rsidR="00B4074F" w:rsidRPr="000160DC">
        <w:rPr>
          <w:sz w:val="28"/>
          <w:szCs w:val="28"/>
        </w:rPr>
        <w:t xml:space="preserve">ности </w:t>
      </w:r>
      <w:r w:rsidR="003B0382" w:rsidRPr="000160DC">
        <w:rPr>
          <w:sz w:val="28"/>
          <w:szCs w:val="28"/>
        </w:rPr>
        <w:t>–</w:t>
      </w:r>
      <w:r w:rsidR="00B4074F" w:rsidRPr="000160DC">
        <w:rPr>
          <w:sz w:val="28"/>
          <w:szCs w:val="28"/>
        </w:rPr>
        <w:t xml:space="preserve"> соответствующим</w:t>
      </w:r>
      <w:r w:rsidR="003B0382" w:rsidRPr="000160DC">
        <w:rPr>
          <w:sz w:val="28"/>
          <w:szCs w:val="28"/>
        </w:rPr>
        <w:t xml:space="preserve"> </w:t>
      </w:r>
      <w:r w:rsidR="00B4074F" w:rsidRPr="000160DC">
        <w:rPr>
          <w:sz w:val="28"/>
          <w:szCs w:val="28"/>
        </w:rPr>
        <w:t>проректорам.</w:t>
      </w:r>
    </w:p>
    <w:p w:rsidR="00C01C46" w:rsidRPr="000160DC" w:rsidRDefault="00F219E4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5.2.2 </w:t>
      </w:r>
      <w:r w:rsidR="00B4074F" w:rsidRPr="000160DC">
        <w:rPr>
          <w:sz w:val="28"/>
          <w:szCs w:val="28"/>
        </w:rPr>
        <w:t xml:space="preserve">Директор действует от имени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в пределах полномочий, пр</w:t>
      </w:r>
      <w:r w:rsidR="00B4074F" w:rsidRPr="000160DC">
        <w:rPr>
          <w:sz w:val="28"/>
          <w:szCs w:val="28"/>
        </w:rPr>
        <w:t>е</w:t>
      </w:r>
      <w:r w:rsidR="00B4074F" w:rsidRPr="000160DC">
        <w:rPr>
          <w:sz w:val="28"/>
          <w:szCs w:val="28"/>
        </w:rPr>
        <w:t xml:space="preserve">доставляемых Уставом </w:t>
      </w:r>
      <w:r w:rsidR="000800C0" w:rsidRPr="000160DC">
        <w:rPr>
          <w:sz w:val="28"/>
          <w:szCs w:val="28"/>
        </w:rPr>
        <w:t>университет</w:t>
      </w:r>
      <w:r w:rsidR="006837B7" w:rsidRPr="000160DC">
        <w:rPr>
          <w:sz w:val="28"/>
          <w:szCs w:val="28"/>
        </w:rPr>
        <w:t>а</w:t>
      </w:r>
      <w:r w:rsidR="00B4074F" w:rsidRPr="000160DC">
        <w:rPr>
          <w:sz w:val="28"/>
          <w:szCs w:val="28"/>
        </w:rPr>
        <w:t xml:space="preserve"> и настоящим Положением.</w:t>
      </w:r>
    </w:p>
    <w:p w:rsidR="00C01C46" w:rsidRPr="000160DC" w:rsidRDefault="00520962">
      <w:pPr>
        <w:ind w:firstLine="709"/>
        <w:jc w:val="both"/>
        <w:rPr>
          <w:strike/>
          <w:sz w:val="28"/>
          <w:szCs w:val="28"/>
        </w:rPr>
      </w:pPr>
      <w:r w:rsidRPr="000160DC">
        <w:rPr>
          <w:sz w:val="28"/>
          <w:szCs w:val="28"/>
        </w:rPr>
        <w:t xml:space="preserve">5.2.3 </w:t>
      </w:r>
      <w:r w:rsidR="00B369E2" w:rsidRPr="000160DC">
        <w:rPr>
          <w:sz w:val="28"/>
          <w:szCs w:val="28"/>
        </w:rPr>
        <w:t>На должность д</w:t>
      </w:r>
      <w:r w:rsidR="00AE29E0" w:rsidRPr="000160DC">
        <w:rPr>
          <w:sz w:val="28"/>
          <w:szCs w:val="28"/>
        </w:rPr>
        <w:t>иректор</w:t>
      </w:r>
      <w:r w:rsidR="00B369E2" w:rsidRPr="000160DC">
        <w:rPr>
          <w:sz w:val="28"/>
          <w:szCs w:val="28"/>
        </w:rPr>
        <w:t>а</w:t>
      </w:r>
      <w:r w:rsidR="00B4074F" w:rsidRPr="000160DC">
        <w:rPr>
          <w:sz w:val="28"/>
          <w:szCs w:val="28"/>
        </w:rPr>
        <w:t xml:space="preserve">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</w:t>
      </w:r>
      <w:r w:rsidR="000800C0" w:rsidRPr="000160DC">
        <w:rPr>
          <w:sz w:val="28"/>
          <w:szCs w:val="28"/>
        </w:rPr>
        <w:t>университет</w:t>
      </w:r>
      <w:r w:rsidR="00B4074F" w:rsidRPr="000160DC">
        <w:rPr>
          <w:sz w:val="28"/>
          <w:szCs w:val="28"/>
        </w:rPr>
        <w:t xml:space="preserve">а </w:t>
      </w:r>
      <w:r w:rsidR="00B369E2" w:rsidRPr="000160DC">
        <w:rPr>
          <w:sz w:val="28"/>
          <w:szCs w:val="28"/>
        </w:rPr>
        <w:t>принимается</w:t>
      </w:r>
      <w:r w:rsidR="00AE29E0" w:rsidRPr="000160DC">
        <w:rPr>
          <w:sz w:val="28"/>
          <w:szCs w:val="28"/>
        </w:rPr>
        <w:t xml:space="preserve"> </w:t>
      </w:r>
      <w:r w:rsidR="00B369E2" w:rsidRPr="000160DC">
        <w:rPr>
          <w:sz w:val="28"/>
          <w:szCs w:val="28"/>
        </w:rPr>
        <w:t xml:space="preserve">лицо </w:t>
      </w:r>
      <w:r w:rsidR="00B4074F" w:rsidRPr="000160DC">
        <w:rPr>
          <w:sz w:val="28"/>
          <w:szCs w:val="28"/>
        </w:rPr>
        <w:t xml:space="preserve">из числа научно-педагогических работников, имеющих высшее образование, </w:t>
      </w:r>
      <w:r w:rsidR="006837B7" w:rsidRPr="000160DC">
        <w:rPr>
          <w:sz w:val="28"/>
          <w:szCs w:val="28"/>
        </w:rPr>
        <w:t>стаж н</w:t>
      </w:r>
      <w:r w:rsidR="006837B7" w:rsidRPr="000160DC">
        <w:rPr>
          <w:sz w:val="28"/>
          <w:szCs w:val="28"/>
        </w:rPr>
        <w:t>а</w:t>
      </w:r>
      <w:r w:rsidR="006837B7" w:rsidRPr="000160DC">
        <w:rPr>
          <w:sz w:val="28"/>
          <w:szCs w:val="28"/>
        </w:rPr>
        <w:t xml:space="preserve">учной или научно-педагогической работы не менее 5 лет, </w:t>
      </w:r>
      <w:r w:rsidR="00B4074F" w:rsidRPr="000160DC">
        <w:rPr>
          <w:sz w:val="28"/>
          <w:szCs w:val="28"/>
        </w:rPr>
        <w:t>ученую степень или</w:t>
      </w:r>
      <w:r w:rsidR="00EB161E" w:rsidRPr="000160DC">
        <w:rPr>
          <w:sz w:val="28"/>
          <w:szCs w:val="28"/>
        </w:rPr>
        <w:t xml:space="preserve"> </w:t>
      </w:r>
      <w:r w:rsidR="00B4074F" w:rsidRPr="000160DC">
        <w:rPr>
          <w:sz w:val="28"/>
          <w:szCs w:val="28"/>
        </w:rPr>
        <w:t>уч</w:t>
      </w:r>
      <w:r w:rsidR="00B4074F" w:rsidRPr="000160DC">
        <w:rPr>
          <w:sz w:val="28"/>
          <w:szCs w:val="28"/>
        </w:rPr>
        <w:t>е</w:t>
      </w:r>
      <w:r w:rsidR="00B4074F" w:rsidRPr="000160DC">
        <w:rPr>
          <w:sz w:val="28"/>
          <w:szCs w:val="28"/>
        </w:rPr>
        <w:t>ное звание</w:t>
      </w:r>
      <w:r w:rsidR="00F63534" w:rsidRPr="000160DC">
        <w:rPr>
          <w:strike/>
          <w:sz w:val="28"/>
          <w:szCs w:val="28"/>
        </w:rPr>
        <w:t>.</w:t>
      </w:r>
    </w:p>
    <w:p w:rsidR="00C01C46" w:rsidRPr="000160DC" w:rsidRDefault="00520962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5.2.4</w:t>
      </w:r>
      <w:r w:rsidR="00B4074F" w:rsidRPr="000160DC">
        <w:rPr>
          <w:sz w:val="28"/>
          <w:szCs w:val="28"/>
        </w:rPr>
        <w:t xml:space="preserve"> На время отсутствия директора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(</w:t>
      </w:r>
      <w:r w:rsidR="005A1B27" w:rsidRPr="000160DC">
        <w:rPr>
          <w:sz w:val="28"/>
          <w:szCs w:val="28"/>
        </w:rPr>
        <w:t>временная нетрудоспосо</w:t>
      </w:r>
      <w:r w:rsidR="005A1B27" w:rsidRPr="000160DC">
        <w:rPr>
          <w:sz w:val="28"/>
          <w:szCs w:val="28"/>
        </w:rPr>
        <w:t>б</w:t>
      </w:r>
      <w:r w:rsidR="005A1B27" w:rsidRPr="000160DC">
        <w:rPr>
          <w:sz w:val="28"/>
          <w:szCs w:val="28"/>
        </w:rPr>
        <w:t>ность</w:t>
      </w:r>
      <w:r w:rsidR="00B4074F" w:rsidRPr="000160DC">
        <w:rPr>
          <w:sz w:val="28"/>
          <w:szCs w:val="28"/>
        </w:rPr>
        <w:t xml:space="preserve">, отпуск и пр.) исполнение его обязанностей возлагается на лицо, назначенное приказом </w:t>
      </w:r>
      <w:r w:rsidR="00AE29E0" w:rsidRPr="000160DC">
        <w:rPr>
          <w:sz w:val="28"/>
          <w:szCs w:val="28"/>
        </w:rPr>
        <w:t xml:space="preserve"> </w:t>
      </w:r>
      <w:r w:rsidR="00B4074F" w:rsidRPr="000160DC">
        <w:rPr>
          <w:sz w:val="28"/>
          <w:szCs w:val="28"/>
        </w:rPr>
        <w:t xml:space="preserve">ректора </w:t>
      </w:r>
      <w:r w:rsidR="000800C0" w:rsidRPr="000160DC">
        <w:rPr>
          <w:sz w:val="28"/>
          <w:szCs w:val="28"/>
        </w:rPr>
        <w:t>университет</w:t>
      </w:r>
      <w:r w:rsidR="00B4074F" w:rsidRPr="000160DC">
        <w:rPr>
          <w:sz w:val="28"/>
          <w:szCs w:val="28"/>
        </w:rPr>
        <w:t>а из числа заместителей директора</w:t>
      </w:r>
      <w:r w:rsidR="00D70209" w:rsidRPr="000160DC">
        <w:rPr>
          <w:sz w:val="28"/>
          <w:szCs w:val="28"/>
        </w:rPr>
        <w:t>, который прио</w:t>
      </w:r>
      <w:r w:rsidR="00D70209" w:rsidRPr="000160DC">
        <w:rPr>
          <w:sz w:val="28"/>
          <w:szCs w:val="28"/>
        </w:rPr>
        <w:t>б</w:t>
      </w:r>
      <w:r w:rsidR="00D70209" w:rsidRPr="000160DC">
        <w:rPr>
          <w:sz w:val="28"/>
          <w:szCs w:val="28"/>
        </w:rPr>
        <w:t>ретает соответствующие права и несет ответственность за не</w:t>
      </w:r>
      <w:r w:rsidR="00C84070" w:rsidRPr="000160DC">
        <w:rPr>
          <w:sz w:val="28"/>
          <w:szCs w:val="28"/>
        </w:rPr>
        <w:t xml:space="preserve"> </w:t>
      </w:r>
      <w:r w:rsidR="00D70209" w:rsidRPr="000160DC">
        <w:rPr>
          <w:sz w:val="28"/>
          <w:szCs w:val="28"/>
        </w:rPr>
        <w:t>исполнение или н</w:t>
      </w:r>
      <w:r w:rsidR="00D70209" w:rsidRPr="000160DC">
        <w:rPr>
          <w:sz w:val="28"/>
          <w:szCs w:val="28"/>
        </w:rPr>
        <w:t>е</w:t>
      </w:r>
      <w:r w:rsidR="00D70209" w:rsidRPr="000160DC">
        <w:rPr>
          <w:sz w:val="28"/>
          <w:szCs w:val="28"/>
        </w:rPr>
        <w:t>надлежащее исполнение обязанностей, возложенных на него в связи с замещением</w:t>
      </w:r>
      <w:r w:rsidR="00B4074F" w:rsidRPr="000160DC">
        <w:rPr>
          <w:sz w:val="28"/>
          <w:szCs w:val="28"/>
        </w:rPr>
        <w:t>.</w:t>
      </w:r>
      <w:r w:rsidR="00834FCB" w:rsidRPr="000160DC">
        <w:rPr>
          <w:sz w:val="28"/>
          <w:szCs w:val="28"/>
        </w:rPr>
        <w:t xml:space="preserve"> </w:t>
      </w:r>
    </w:p>
    <w:p w:rsidR="00C01C46" w:rsidRPr="000160DC" w:rsidRDefault="00520962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5.2.5</w:t>
      </w:r>
      <w:r w:rsidR="00B4074F" w:rsidRPr="000160DC">
        <w:rPr>
          <w:sz w:val="28"/>
          <w:szCs w:val="28"/>
        </w:rPr>
        <w:t xml:space="preserve"> Директор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 в пределах полномочий</w:t>
      </w:r>
      <w:r w:rsidR="00527452" w:rsidRPr="000160DC">
        <w:rPr>
          <w:sz w:val="28"/>
          <w:szCs w:val="28"/>
        </w:rPr>
        <w:t xml:space="preserve"> осуществляет </w:t>
      </w:r>
      <w:r w:rsidR="003C5F22" w:rsidRPr="000160DC">
        <w:rPr>
          <w:sz w:val="28"/>
          <w:szCs w:val="28"/>
        </w:rPr>
        <w:t>следующее</w:t>
      </w:r>
      <w:r w:rsidR="00B4074F" w:rsidRPr="000160DC">
        <w:rPr>
          <w:sz w:val="28"/>
          <w:szCs w:val="28"/>
        </w:rPr>
        <w:t>: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р</w:t>
      </w:r>
      <w:r w:rsidR="00AE29E0" w:rsidRPr="000160DC">
        <w:rPr>
          <w:sz w:val="28"/>
          <w:szCs w:val="28"/>
        </w:rPr>
        <w:t>азрабатывает</w:t>
      </w:r>
      <w:r w:rsidR="006837B7" w:rsidRPr="000160DC">
        <w:rPr>
          <w:sz w:val="28"/>
          <w:szCs w:val="28"/>
        </w:rPr>
        <w:t xml:space="preserve"> стратегию развития института, </w:t>
      </w:r>
      <w:r w:rsidR="008E171C" w:rsidRPr="000160DC">
        <w:rPr>
          <w:sz w:val="28"/>
          <w:szCs w:val="28"/>
        </w:rPr>
        <w:t>обеспечивает систематич</w:t>
      </w:r>
      <w:r w:rsidR="008E171C" w:rsidRPr="000160DC">
        <w:rPr>
          <w:sz w:val="28"/>
          <w:szCs w:val="28"/>
        </w:rPr>
        <w:t>е</w:t>
      </w:r>
      <w:r w:rsidR="008E171C" w:rsidRPr="000160DC">
        <w:rPr>
          <w:sz w:val="28"/>
          <w:szCs w:val="28"/>
        </w:rPr>
        <w:t>ское взаимодействие с работодателями, органами государственной и исполнител</w:t>
      </w:r>
      <w:r w:rsidR="008E171C" w:rsidRPr="000160DC">
        <w:rPr>
          <w:sz w:val="28"/>
          <w:szCs w:val="28"/>
        </w:rPr>
        <w:t>ь</w:t>
      </w:r>
      <w:r w:rsidR="008E171C" w:rsidRPr="000160DC">
        <w:rPr>
          <w:sz w:val="28"/>
          <w:szCs w:val="28"/>
        </w:rPr>
        <w:t>ной власти, органами управления образованием, организациями, учреждениями, предприятиями</w:t>
      </w:r>
      <w:r w:rsidRPr="000160DC">
        <w:rPr>
          <w:sz w:val="28"/>
          <w:szCs w:val="28"/>
        </w:rPr>
        <w:t>;</w:t>
      </w:r>
      <w:r w:rsidR="006837B7" w:rsidRPr="000160DC">
        <w:rPr>
          <w:sz w:val="28"/>
          <w:szCs w:val="28"/>
        </w:rPr>
        <w:t xml:space="preserve"> 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и</w:t>
      </w:r>
      <w:r w:rsidR="00AE29E0" w:rsidRPr="000160DC">
        <w:rPr>
          <w:sz w:val="28"/>
          <w:szCs w:val="28"/>
        </w:rPr>
        <w:t>зучает</w:t>
      </w:r>
      <w:r w:rsidR="008E171C" w:rsidRPr="000160DC">
        <w:rPr>
          <w:sz w:val="28"/>
          <w:szCs w:val="28"/>
        </w:rPr>
        <w:t xml:space="preserve"> рынок образовательных услуг и рынок труда по направлениям (сп</w:t>
      </w:r>
      <w:r w:rsidR="008E171C" w:rsidRPr="000160DC">
        <w:rPr>
          <w:sz w:val="28"/>
          <w:szCs w:val="28"/>
        </w:rPr>
        <w:t>е</w:t>
      </w:r>
      <w:r w:rsidR="008E171C" w:rsidRPr="000160DC">
        <w:rPr>
          <w:sz w:val="28"/>
          <w:szCs w:val="28"/>
        </w:rPr>
        <w:t xml:space="preserve">циальностям) подготовки специалистов </w:t>
      </w:r>
      <w:r w:rsidR="006837B7" w:rsidRPr="000160DC">
        <w:rPr>
          <w:sz w:val="28"/>
          <w:szCs w:val="28"/>
        </w:rPr>
        <w:t xml:space="preserve">в </w:t>
      </w:r>
      <w:r w:rsidR="008E171C" w:rsidRPr="000160DC">
        <w:rPr>
          <w:sz w:val="28"/>
          <w:szCs w:val="28"/>
        </w:rPr>
        <w:t xml:space="preserve">институте, обеспечивает учет требований рынка труда </w:t>
      </w:r>
      <w:r w:rsidR="00AE29E0" w:rsidRPr="000160DC">
        <w:rPr>
          <w:sz w:val="28"/>
          <w:szCs w:val="28"/>
        </w:rPr>
        <w:t xml:space="preserve">(работодателей) </w:t>
      </w:r>
      <w:r w:rsidR="008E171C" w:rsidRPr="000160DC">
        <w:rPr>
          <w:sz w:val="28"/>
          <w:szCs w:val="28"/>
        </w:rPr>
        <w:t>в образовательном процессе институт</w:t>
      </w:r>
      <w:r w:rsidR="005B3676"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>;</w:t>
      </w:r>
      <w:r w:rsidR="006837B7" w:rsidRPr="000160DC">
        <w:rPr>
          <w:sz w:val="28"/>
          <w:szCs w:val="28"/>
        </w:rPr>
        <w:t xml:space="preserve"> 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р</w:t>
      </w:r>
      <w:r w:rsidR="00AE29E0" w:rsidRPr="000160DC">
        <w:rPr>
          <w:sz w:val="28"/>
          <w:szCs w:val="28"/>
        </w:rPr>
        <w:t>уководит</w:t>
      </w:r>
      <w:r w:rsidR="00C35087" w:rsidRPr="000160DC">
        <w:rPr>
          <w:sz w:val="28"/>
          <w:szCs w:val="28"/>
        </w:rPr>
        <w:t xml:space="preserve"> учебной, методической</w:t>
      </w:r>
      <w:r w:rsidR="006837B7" w:rsidRPr="000160DC">
        <w:rPr>
          <w:sz w:val="28"/>
          <w:szCs w:val="28"/>
        </w:rPr>
        <w:t>, воспитательной</w:t>
      </w:r>
      <w:r w:rsidR="00C02DF5" w:rsidRPr="000160DC">
        <w:rPr>
          <w:sz w:val="28"/>
          <w:szCs w:val="28"/>
        </w:rPr>
        <w:t xml:space="preserve"> и внеучебной</w:t>
      </w:r>
      <w:r w:rsidR="00D66634" w:rsidRPr="000160DC">
        <w:rPr>
          <w:sz w:val="28"/>
          <w:szCs w:val="28"/>
        </w:rPr>
        <w:t>,</w:t>
      </w:r>
      <w:r w:rsidR="006837B7" w:rsidRPr="000160DC">
        <w:rPr>
          <w:sz w:val="28"/>
          <w:szCs w:val="28"/>
        </w:rPr>
        <w:t xml:space="preserve"> научной работой</w:t>
      </w:r>
      <w:r w:rsidR="00D66634" w:rsidRPr="000160DC">
        <w:rPr>
          <w:sz w:val="28"/>
          <w:szCs w:val="28"/>
        </w:rPr>
        <w:t>, инновационной деятельностью</w:t>
      </w:r>
      <w:r w:rsidR="006837B7" w:rsidRPr="000160DC">
        <w:rPr>
          <w:sz w:val="28"/>
          <w:szCs w:val="28"/>
        </w:rPr>
        <w:t xml:space="preserve"> </w:t>
      </w:r>
      <w:r w:rsidR="00C35087" w:rsidRPr="000160DC">
        <w:rPr>
          <w:sz w:val="28"/>
          <w:szCs w:val="28"/>
        </w:rPr>
        <w:t>в институте</w:t>
      </w:r>
      <w:r w:rsidRPr="000160DC">
        <w:rPr>
          <w:sz w:val="28"/>
          <w:szCs w:val="28"/>
        </w:rPr>
        <w:t>;</w:t>
      </w:r>
      <w:r w:rsidR="006837B7" w:rsidRPr="000160DC">
        <w:rPr>
          <w:sz w:val="28"/>
          <w:szCs w:val="28"/>
        </w:rPr>
        <w:t xml:space="preserve"> 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в</w:t>
      </w:r>
      <w:r w:rsidR="00AE29E0" w:rsidRPr="000160DC">
        <w:rPr>
          <w:sz w:val="28"/>
          <w:szCs w:val="28"/>
        </w:rPr>
        <w:t>озглавляет</w:t>
      </w:r>
      <w:r w:rsidR="00C35087" w:rsidRPr="000160DC">
        <w:rPr>
          <w:sz w:val="28"/>
          <w:szCs w:val="28"/>
        </w:rPr>
        <w:t xml:space="preserve"> работу по созданию и реализации на практике образовательных </w:t>
      </w:r>
      <w:r w:rsidR="00C35087" w:rsidRPr="000160DC">
        <w:rPr>
          <w:sz w:val="28"/>
          <w:szCs w:val="28"/>
        </w:rPr>
        <w:lastRenderedPageBreak/>
        <w:t xml:space="preserve">программ, учебных планов, программ учебных </w:t>
      </w:r>
      <w:r w:rsidR="00283845" w:rsidRPr="000160DC">
        <w:rPr>
          <w:sz w:val="28"/>
          <w:szCs w:val="28"/>
        </w:rPr>
        <w:t>дисциплин и практик</w:t>
      </w:r>
      <w:r w:rsidRPr="000160DC">
        <w:rPr>
          <w:sz w:val="28"/>
          <w:szCs w:val="28"/>
        </w:rPr>
        <w:t>;</w:t>
      </w:r>
      <w:r w:rsidR="00C35087" w:rsidRPr="000160DC">
        <w:rPr>
          <w:sz w:val="28"/>
          <w:szCs w:val="28"/>
        </w:rPr>
        <w:t xml:space="preserve"> 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о</w:t>
      </w:r>
      <w:r w:rsidR="00AE29E0" w:rsidRPr="000160DC">
        <w:rPr>
          <w:sz w:val="28"/>
          <w:szCs w:val="28"/>
        </w:rPr>
        <w:t>рганизует</w:t>
      </w:r>
      <w:r w:rsidR="00C35087" w:rsidRPr="000160DC">
        <w:rPr>
          <w:sz w:val="28"/>
          <w:szCs w:val="28"/>
        </w:rPr>
        <w:t xml:space="preserve"> работу по созданию научно-методического и учебно-методического обеспечения учебно-воспитательного процесса</w:t>
      </w:r>
      <w:r w:rsidRPr="000160DC">
        <w:rPr>
          <w:sz w:val="28"/>
          <w:szCs w:val="28"/>
        </w:rPr>
        <w:t>;</w:t>
      </w:r>
      <w:r w:rsidR="00C35087" w:rsidRPr="000160DC">
        <w:rPr>
          <w:sz w:val="28"/>
          <w:szCs w:val="28"/>
        </w:rPr>
        <w:t xml:space="preserve"> 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у</w:t>
      </w:r>
      <w:r w:rsidR="00AE29E0" w:rsidRPr="000160DC">
        <w:rPr>
          <w:sz w:val="28"/>
          <w:szCs w:val="28"/>
        </w:rPr>
        <w:t>частвует</w:t>
      </w:r>
      <w:r w:rsidR="006837B7" w:rsidRPr="000160DC">
        <w:rPr>
          <w:sz w:val="28"/>
          <w:szCs w:val="28"/>
        </w:rPr>
        <w:t xml:space="preserve"> в разработке </w:t>
      </w:r>
      <w:r w:rsidR="00C35087" w:rsidRPr="000160DC">
        <w:rPr>
          <w:sz w:val="28"/>
          <w:szCs w:val="28"/>
        </w:rPr>
        <w:t>системы качества подготовки специалистов</w:t>
      </w:r>
      <w:r w:rsidRPr="000160DC">
        <w:rPr>
          <w:sz w:val="28"/>
          <w:szCs w:val="28"/>
        </w:rPr>
        <w:t>;</w:t>
      </w:r>
      <w:r w:rsidR="006837B7" w:rsidRPr="000160DC">
        <w:rPr>
          <w:sz w:val="28"/>
          <w:szCs w:val="28"/>
        </w:rPr>
        <w:t xml:space="preserve"> 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к</w:t>
      </w:r>
      <w:r w:rsidR="00AE29E0" w:rsidRPr="000160DC">
        <w:rPr>
          <w:sz w:val="28"/>
          <w:szCs w:val="28"/>
        </w:rPr>
        <w:t>оординирует</w:t>
      </w:r>
      <w:r w:rsidR="00C35087" w:rsidRPr="000160DC">
        <w:rPr>
          <w:sz w:val="28"/>
          <w:szCs w:val="28"/>
        </w:rPr>
        <w:t xml:space="preserve"> деятельность заведующих кафедрами </w:t>
      </w:r>
      <w:r w:rsidR="00AE29E0" w:rsidRPr="000160DC">
        <w:rPr>
          <w:sz w:val="28"/>
          <w:szCs w:val="28"/>
        </w:rPr>
        <w:t>университета, раб</w:t>
      </w:r>
      <w:r w:rsidR="00AE29E0" w:rsidRPr="000160DC">
        <w:rPr>
          <w:sz w:val="28"/>
          <w:szCs w:val="28"/>
        </w:rPr>
        <w:t>о</w:t>
      </w:r>
      <w:r w:rsidR="00AE29E0" w:rsidRPr="000160DC">
        <w:rPr>
          <w:sz w:val="28"/>
          <w:szCs w:val="28"/>
        </w:rPr>
        <w:t>тающих с обучающимися</w:t>
      </w:r>
      <w:r w:rsidR="00C35087" w:rsidRPr="000160DC">
        <w:rPr>
          <w:sz w:val="28"/>
          <w:szCs w:val="28"/>
        </w:rPr>
        <w:t xml:space="preserve"> института</w:t>
      </w:r>
      <w:r w:rsidRPr="000160DC">
        <w:rPr>
          <w:sz w:val="28"/>
          <w:szCs w:val="28"/>
        </w:rPr>
        <w:t>;</w:t>
      </w:r>
      <w:r w:rsidR="006837B7" w:rsidRPr="000160DC">
        <w:rPr>
          <w:sz w:val="28"/>
          <w:szCs w:val="28"/>
        </w:rPr>
        <w:t xml:space="preserve"> 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о</w:t>
      </w:r>
      <w:r w:rsidR="00AE29E0" w:rsidRPr="000160DC">
        <w:rPr>
          <w:sz w:val="28"/>
          <w:szCs w:val="28"/>
        </w:rPr>
        <w:t>беспечивает</w:t>
      </w:r>
      <w:r w:rsidR="00C35087" w:rsidRPr="000160DC">
        <w:rPr>
          <w:sz w:val="28"/>
          <w:szCs w:val="28"/>
        </w:rPr>
        <w:t xml:space="preserve"> выполнение </w:t>
      </w:r>
      <w:r w:rsidR="00AE29E0" w:rsidRPr="000160DC">
        <w:rPr>
          <w:sz w:val="28"/>
          <w:szCs w:val="28"/>
        </w:rPr>
        <w:t>федеральных государственных образовательных стандартов</w:t>
      </w:r>
      <w:r w:rsidRPr="000160DC">
        <w:rPr>
          <w:sz w:val="28"/>
          <w:szCs w:val="28"/>
        </w:rPr>
        <w:t>;</w:t>
      </w:r>
      <w:r w:rsidR="006837B7" w:rsidRPr="000160DC">
        <w:rPr>
          <w:sz w:val="28"/>
          <w:szCs w:val="28"/>
        </w:rPr>
        <w:t xml:space="preserve"> 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с</w:t>
      </w:r>
      <w:r w:rsidR="003D536E" w:rsidRPr="000160DC">
        <w:rPr>
          <w:sz w:val="28"/>
          <w:szCs w:val="28"/>
        </w:rPr>
        <w:t>оздает</w:t>
      </w:r>
      <w:r w:rsidR="00C35087" w:rsidRPr="000160DC">
        <w:rPr>
          <w:sz w:val="28"/>
          <w:szCs w:val="28"/>
        </w:rPr>
        <w:t xml:space="preserve"> условия для формирования у обучающихся основных </w:t>
      </w:r>
      <w:r w:rsidR="00F63534" w:rsidRPr="000160DC">
        <w:rPr>
          <w:sz w:val="28"/>
        </w:rPr>
        <w:t>составляющих компетентности</w:t>
      </w:r>
      <w:r w:rsidR="006837B7" w:rsidRPr="000160DC">
        <w:rPr>
          <w:sz w:val="28"/>
          <w:szCs w:val="28"/>
        </w:rPr>
        <w:t>, обеспечивающей успешность будущей профессиональной де</w:t>
      </w:r>
      <w:r w:rsidR="006837B7" w:rsidRPr="000160DC">
        <w:rPr>
          <w:sz w:val="28"/>
          <w:szCs w:val="28"/>
        </w:rPr>
        <w:t>я</w:t>
      </w:r>
      <w:r w:rsidR="006837B7" w:rsidRPr="000160DC">
        <w:rPr>
          <w:sz w:val="28"/>
          <w:szCs w:val="28"/>
        </w:rPr>
        <w:t>тельности выпускников</w:t>
      </w:r>
      <w:r w:rsidRPr="000160DC">
        <w:rPr>
          <w:sz w:val="28"/>
          <w:szCs w:val="28"/>
        </w:rPr>
        <w:t>;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с</w:t>
      </w:r>
      <w:r w:rsidR="00AE29E0" w:rsidRPr="000160DC">
        <w:rPr>
          <w:sz w:val="28"/>
          <w:szCs w:val="28"/>
        </w:rPr>
        <w:t>оздает</w:t>
      </w:r>
      <w:r w:rsidR="008E171C" w:rsidRPr="000160DC">
        <w:rPr>
          <w:sz w:val="28"/>
          <w:szCs w:val="28"/>
        </w:rPr>
        <w:t xml:space="preserve"> и читает авторские курсы по дисциплинам, преподаваемым в инст</w:t>
      </w:r>
      <w:r w:rsidR="008E171C" w:rsidRPr="000160DC">
        <w:rPr>
          <w:sz w:val="28"/>
          <w:szCs w:val="28"/>
        </w:rPr>
        <w:t>и</w:t>
      </w:r>
      <w:r w:rsidR="008E171C" w:rsidRPr="000160DC">
        <w:rPr>
          <w:sz w:val="28"/>
          <w:szCs w:val="28"/>
        </w:rPr>
        <w:t xml:space="preserve">туте, в установленном </w:t>
      </w:r>
      <w:r w:rsidR="003B0382" w:rsidRPr="000160DC">
        <w:rPr>
          <w:sz w:val="28"/>
          <w:szCs w:val="28"/>
        </w:rPr>
        <w:t xml:space="preserve">приказом ректора </w:t>
      </w:r>
      <w:r w:rsidR="008E171C" w:rsidRPr="000160DC">
        <w:rPr>
          <w:sz w:val="28"/>
          <w:szCs w:val="28"/>
        </w:rPr>
        <w:t>порядке и объеме</w:t>
      </w:r>
      <w:r w:rsidRPr="000160DC">
        <w:rPr>
          <w:sz w:val="28"/>
          <w:szCs w:val="28"/>
        </w:rPr>
        <w:t>;</w:t>
      </w:r>
      <w:r w:rsidR="006837B7" w:rsidRPr="000160DC">
        <w:rPr>
          <w:sz w:val="28"/>
          <w:szCs w:val="28"/>
        </w:rPr>
        <w:t xml:space="preserve"> 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п</w:t>
      </w:r>
      <w:r w:rsidR="00AE29E0" w:rsidRPr="000160DC">
        <w:rPr>
          <w:sz w:val="28"/>
          <w:szCs w:val="28"/>
        </w:rPr>
        <w:t>редставляет</w:t>
      </w:r>
      <w:r w:rsidR="008E171C" w:rsidRPr="000160DC">
        <w:rPr>
          <w:sz w:val="28"/>
          <w:szCs w:val="28"/>
        </w:rPr>
        <w:t xml:space="preserve"> на утверждение руководству </w:t>
      </w:r>
      <w:r w:rsidR="000800C0" w:rsidRPr="000160DC">
        <w:rPr>
          <w:sz w:val="28"/>
          <w:szCs w:val="28"/>
        </w:rPr>
        <w:t>университет</w:t>
      </w:r>
      <w:r w:rsidR="007E603B" w:rsidRPr="000160DC">
        <w:rPr>
          <w:sz w:val="28"/>
          <w:szCs w:val="28"/>
        </w:rPr>
        <w:t>а</w:t>
      </w:r>
      <w:r w:rsidR="008E171C" w:rsidRPr="000160DC">
        <w:rPr>
          <w:sz w:val="28"/>
          <w:szCs w:val="28"/>
        </w:rPr>
        <w:t xml:space="preserve"> учебные планы и программы обучения обучающихся, программы курсов в институте; тематику и программы дисциплин по выбору и факультативных предметов</w:t>
      </w:r>
      <w:r w:rsidRPr="000160DC">
        <w:rPr>
          <w:sz w:val="28"/>
          <w:szCs w:val="28"/>
        </w:rPr>
        <w:t>;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у</w:t>
      </w:r>
      <w:r w:rsidR="00AE29E0" w:rsidRPr="000160DC">
        <w:rPr>
          <w:sz w:val="28"/>
          <w:szCs w:val="28"/>
        </w:rPr>
        <w:t>тверждает</w:t>
      </w:r>
      <w:r w:rsidR="008E171C" w:rsidRPr="000160DC">
        <w:rPr>
          <w:sz w:val="28"/>
          <w:szCs w:val="28"/>
        </w:rPr>
        <w:t xml:space="preserve"> индивидуальные планы обучения обучающихся</w:t>
      </w:r>
      <w:r w:rsidR="00C10A53" w:rsidRPr="000160DC">
        <w:rPr>
          <w:sz w:val="28"/>
          <w:szCs w:val="28"/>
        </w:rPr>
        <w:t xml:space="preserve"> и нес</w:t>
      </w:r>
      <w:r w:rsidR="00D51D25" w:rsidRPr="000160DC">
        <w:rPr>
          <w:sz w:val="28"/>
          <w:szCs w:val="28"/>
        </w:rPr>
        <w:t>ё</w:t>
      </w:r>
      <w:r w:rsidR="00C10A53" w:rsidRPr="000160DC">
        <w:rPr>
          <w:sz w:val="28"/>
          <w:szCs w:val="28"/>
        </w:rPr>
        <w:t>т ответс</w:t>
      </w:r>
      <w:r w:rsidR="00C10A53" w:rsidRPr="000160DC">
        <w:rPr>
          <w:sz w:val="28"/>
          <w:szCs w:val="28"/>
        </w:rPr>
        <w:t>т</w:t>
      </w:r>
      <w:r w:rsidR="00C10A53" w:rsidRPr="000160DC">
        <w:rPr>
          <w:sz w:val="28"/>
          <w:szCs w:val="28"/>
        </w:rPr>
        <w:t>венность за правильность их оформления</w:t>
      </w:r>
      <w:r w:rsidR="008E171C" w:rsidRPr="000160DC">
        <w:rPr>
          <w:sz w:val="28"/>
          <w:szCs w:val="28"/>
        </w:rPr>
        <w:t xml:space="preserve">, </w:t>
      </w:r>
      <w:r w:rsidR="007E603B" w:rsidRPr="000160DC">
        <w:rPr>
          <w:sz w:val="28"/>
        </w:rPr>
        <w:t>перечень тем выпускных квалификац</w:t>
      </w:r>
      <w:r w:rsidR="007E603B" w:rsidRPr="000160DC">
        <w:rPr>
          <w:sz w:val="28"/>
        </w:rPr>
        <w:t>и</w:t>
      </w:r>
      <w:r w:rsidR="007E603B" w:rsidRPr="000160DC">
        <w:rPr>
          <w:sz w:val="28"/>
        </w:rPr>
        <w:t>онных работ, предлагаемых обучающимся и закрепленных за руководителями, т</w:t>
      </w:r>
      <w:r w:rsidR="007E603B" w:rsidRPr="000160DC">
        <w:rPr>
          <w:sz w:val="28"/>
        </w:rPr>
        <w:t>е</w:t>
      </w:r>
      <w:r w:rsidR="007E603B" w:rsidRPr="000160DC">
        <w:rPr>
          <w:sz w:val="28"/>
        </w:rPr>
        <w:t>мы</w:t>
      </w:r>
      <w:r w:rsidR="008E171C" w:rsidRPr="000160DC">
        <w:rPr>
          <w:sz w:val="28"/>
          <w:szCs w:val="28"/>
        </w:rPr>
        <w:t xml:space="preserve"> диссертационных работ</w:t>
      </w:r>
      <w:r w:rsidRPr="000160DC">
        <w:rPr>
          <w:sz w:val="28"/>
          <w:szCs w:val="28"/>
        </w:rPr>
        <w:t>;</w:t>
      </w:r>
    </w:p>
    <w:p w:rsidR="008E335A" w:rsidRPr="000160DC" w:rsidRDefault="008E335A" w:rsidP="008E335A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определяет перечень экзаменационных (государственных экзаменационных) комиссий и представляет кандидатуры председателей экзаменационных (госуда</w:t>
      </w:r>
      <w:r w:rsidRPr="000160DC">
        <w:rPr>
          <w:sz w:val="28"/>
          <w:szCs w:val="28"/>
        </w:rPr>
        <w:t>р</w:t>
      </w:r>
      <w:r w:rsidRPr="000160DC">
        <w:rPr>
          <w:sz w:val="28"/>
          <w:szCs w:val="28"/>
        </w:rPr>
        <w:t>ственных экзаменационных)  комиссий, назначает секретарей экзаменационных (государственных экзаменационных) комиссий;</w:t>
      </w:r>
    </w:p>
    <w:p w:rsidR="008E335A" w:rsidRPr="000160DC" w:rsidRDefault="008E335A" w:rsidP="008E335A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является председателем апелляционной комиссии итоговой аттестации по образовательным программам, реализуемым институтом;</w:t>
      </w:r>
    </w:p>
    <w:p w:rsidR="008E335A" w:rsidRPr="000160DC" w:rsidRDefault="008E335A" w:rsidP="008E335A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утверждает программы итоговой (государственной итоговой) аттестации, включая программы выпускных (государственных) экзаменов и (или) требования к выпускным квалификационным работам и порядку их выполнения, критерии оце</w:t>
      </w:r>
      <w:r w:rsidRPr="000160DC">
        <w:rPr>
          <w:sz w:val="28"/>
          <w:szCs w:val="28"/>
        </w:rPr>
        <w:t>н</w:t>
      </w:r>
      <w:r w:rsidRPr="000160DC">
        <w:rPr>
          <w:sz w:val="28"/>
          <w:szCs w:val="28"/>
        </w:rPr>
        <w:t>ки результатов сдачи выпускных (государственных) экзаменов и (или) защиты в</w:t>
      </w:r>
      <w:r w:rsidRPr="000160DC">
        <w:rPr>
          <w:sz w:val="28"/>
          <w:szCs w:val="28"/>
        </w:rPr>
        <w:t>ы</w:t>
      </w:r>
      <w:r w:rsidRPr="000160DC">
        <w:rPr>
          <w:sz w:val="28"/>
          <w:szCs w:val="28"/>
        </w:rPr>
        <w:t>пускных квалификационных работ;</w:t>
      </w:r>
    </w:p>
    <w:p w:rsidR="008E335A" w:rsidRPr="000160DC" w:rsidRDefault="008E335A" w:rsidP="008E335A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принимает решение о проведении аттестационного (государственного атт</w:t>
      </w:r>
      <w:r w:rsidRPr="000160DC">
        <w:rPr>
          <w:sz w:val="28"/>
          <w:szCs w:val="28"/>
        </w:rPr>
        <w:t>е</w:t>
      </w:r>
      <w:r w:rsidRPr="000160DC">
        <w:rPr>
          <w:sz w:val="28"/>
          <w:szCs w:val="28"/>
        </w:rPr>
        <w:t>стационного) испытания для инвалидов в отдельной аудитории, определяет число ассистентов в аудитории в соответствии с объемом технической помощи, необх</w:t>
      </w:r>
      <w:r w:rsidRPr="000160DC">
        <w:rPr>
          <w:sz w:val="28"/>
          <w:szCs w:val="28"/>
        </w:rPr>
        <w:t>о</w:t>
      </w:r>
      <w:r w:rsidRPr="000160DC">
        <w:rPr>
          <w:sz w:val="28"/>
          <w:szCs w:val="28"/>
        </w:rPr>
        <w:t>димой обучающимся инвалидам;</w:t>
      </w:r>
    </w:p>
    <w:p w:rsidR="00BA18CA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у</w:t>
      </w:r>
      <w:r w:rsidR="00AE29E0" w:rsidRPr="000160DC">
        <w:rPr>
          <w:sz w:val="28"/>
          <w:szCs w:val="28"/>
        </w:rPr>
        <w:t>частвует</w:t>
      </w:r>
      <w:r w:rsidR="008E171C" w:rsidRPr="000160DC">
        <w:rPr>
          <w:sz w:val="28"/>
          <w:szCs w:val="28"/>
        </w:rPr>
        <w:t xml:space="preserve"> в разработке штатного расписания института с учетом объема и форм выполняемых </w:t>
      </w:r>
      <w:r w:rsidR="006837B7" w:rsidRPr="000160DC">
        <w:rPr>
          <w:sz w:val="28"/>
          <w:szCs w:val="28"/>
        </w:rPr>
        <w:t xml:space="preserve">в </w:t>
      </w:r>
      <w:r w:rsidR="008E171C" w:rsidRPr="000160DC">
        <w:rPr>
          <w:sz w:val="28"/>
          <w:szCs w:val="28"/>
        </w:rPr>
        <w:t>институте педагогической, учебно-воспитательной и других видов работ</w:t>
      </w:r>
      <w:r w:rsidR="00DD683A" w:rsidRPr="000160DC">
        <w:rPr>
          <w:sz w:val="28"/>
          <w:szCs w:val="28"/>
        </w:rPr>
        <w:t>, утверждает индивидуальные планы работы ППС института, согласует  индивидуальные планы работы заведующих кафедрами</w:t>
      </w:r>
      <w:r w:rsidRPr="000160DC">
        <w:rPr>
          <w:sz w:val="28"/>
          <w:szCs w:val="28"/>
        </w:rPr>
        <w:t>;</w:t>
      </w:r>
      <w:r w:rsidR="00C82E1B" w:rsidRPr="000160DC">
        <w:rPr>
          <w:sz w:val="28"/>
          <w:szCs w:val="28"/>
        </w:rPr>
        <w:t xml:space="preserve"> </w:t>
      </w:r>
    </w:p>
    <w:p w:rsidR="00C01C46" w:rsidRPr="000160DC" w:rsidRDefault="00F026D7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lastRenderedPageBreak/>
        <w:t>- руководит работой по приему экзаменов, зачетов, контролирует и обобщает их результаты, ходатайствует о досрочной сдаче зачетов и экзаменов учебными группами и отдельными обучающимися;</w:t>
      </w:r>
    </w:p>
    <w:p w:rsidR="00547587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к</w:t>
      </w:r>
      <w:r w:rsidR="00AE29E0" w:rsidRPr="000160DC">
        <w:rPr>
          <w:sz w:val="28"/>
          <w:szCs w:val="28"/>
        </w:rPr>
        <w:t>онтролирует</w:t>
      </w:r>
      <w:r w:rsidR="00C35087" w:rsidRPr="000160DC">
        <w:rPr>
          <w:sz w:val="28"/>
          <w:szCs w:val="28"/>
        </w:rPr>
        <w:t xml:space="preserve"> и регулирует организацию учебного процесса, практик; </w:t>
      </w:r>
    </w:p>
    <w:p w:rsidR="00C01C46" w:rsidRPr="000160DC" w:rsidRDefault="00547587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="00C35087" w:rsidRPr="000160DC">
        <w:rPr>
          <w:sz w:val="28"/>
          <w:szCs w:val="28"/>
        </w:rPr>
        <w:t>осуществляет координацию деятельности учебных и научных подраздел</w:t>
      </w:r>
      <w:r w:rsidR="00C35087" w:rsidRPr="000160DC">
        <w:rPr>
          <w:sz w:val="28"/>
          <w:szCs w:val="28"/>
        </w:rPr>
        <w:t>е</w:t>
      </w:r>
      <w:r w:rsidR="00C35087" w:rsidRPr="000160DC">
        <w:rPr>
          <w:sz w:val="28"/>
          <w:szCs w:val="28"/>
        </w:rPr>
        <w:t>ний, входящих в состав инсти</w:t>
      </w:r>
      <w:r w:rsidR="006837B7" w:rsidRPr="000160DC">
        <w:rPr>
          <w:sz w:val="28"/>
          <w:szCs w:val="28"/>
        </w:rPr>
        <w:t>тута</w:t>
      </w:r>
      <w:r w:rsidR="003C5F22" w:rsidRPr="000160DC">
        <w:rPr>
          <w:sz w:val="28"/>
          <w:szCs w:val="28"/>
        </w:rPr>
        <w:t>;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о</w:t>
      </w:r>
      <w:r w:rsidR="00AE29E0" w:rsidRPr="000160DC">
        <w:rPr>
          <w:sz w:val="28"/>
          <w:szCs w:val="28"/>
        </w:rPr>
        <w:t>рганизует</w:t>
      </w:r>
      <w:r w:rsidR="00C35087" w:rsidRPr="000160DC">
        <w:rPr>
          <w:sz w:val="28"/>
          <w:szCs w:val="28"/>
        </w:rPr>
        <w:t xml:space="preserve"> контроль и анализ самостоятельной работы обучающихся, в</w:t>
      </w:r>
      <w:r w:rsidR="00C35087" w:rsidRPr="000160DC">
        <w:rPr>
          <w:sz w:val="28"/>
          <w:szCs w:val="28"/>
        </w:rPr>
        <w:t>ы</w:t>
      </w:r>
      <w:r w:rsidR="00C35087" w:rsidRPr="000160DC">
        <w:rPr>
          <w:sz w:val="28"/>
          <w:szCs w:val="28"/>
        </w:rPr>
        <w:t>полнение индивидуальных образовательных программ</w:t>
      </w:r>
      <w:r w:rsidRPr="000160DC">
        <w:rPr>
          <w:sz w:val="28"/>
          <w:szCs w:val="28"/>
        </w:rPr>
        <w:t>;</w:t>
      </w:r>
    </w:p>
    <w:p w:rsidR="00B95C38" w:rsidRPr="000160DC" w:rsidRDefault="003C5F22" w:rsidP="00F219E4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о</w:t>
      </w:r>
      <w:r w:rsidR="00AE29E0" w:rsidRPr="000160DC">
        <w:rPr>
          <w:sz w:val="28"/>
          <w:szCs w:val="28"/>
        </w:rPr>
        <w:t>существляет</w:t>
      </w:r>
      <w:r w:rsidR="00C35087" w:rsidRPr="000160DC">
        <w:rPr>
          <w:sz w:val="28"/>
          <w:szCs w:val="28"/>
        </w:rPr>
        <w:t xml:space="preserve"> перевод обучающихся с курса на курс</w:t>
      </w:r>
      <w:r w:rsidR="00B95C38" w:rsidRPr="000160DC">
        <w:rPr>
          <w:sz w:val="28"/>
          <w:szCs w:val="28"/>
        </w:rPr>
        <w:t>;</w:t>
      </w:r>
    </w:p>
    <w:p w:rsidR="003C5F22" w:rsidRPr="000160DC" w:rsidRDefault="00B95C38" w:rsidP="00F219E4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принимает</w:t>
      </w:r>
      <w:r w:rsidRPr="000160DC">
        <w:rPr>
          <w:sz w:val="28"/>
        </w:rPr>
        <w:t xml:space="preserve"> решение</w:t>
      </w:r>
      <w:r w:rsidRPr="000160DC">
        <w:rPr>
          <w:sz w:val="28"/>
          <w:szCs w:val="28"/>
        </w:rPr>
        <w:t xml:space="preserve"> о наличии у обучающегося уважительных причин нея</w:t>
      </w:r>
      <w:r w:rsidRPr="000160DC">
        <w:rPr>
          <w:sz w:val="28"/>
          <w:szCs w:val="28"/>
        </w:rPr>
        <w:t>в</w:t>
      </w:r>
      <w:r w:rsidRPr="000160DC">
        <w:rPr>
          <w:sz w:val="28"/>
          <w:szCs w:val="28"/>
        </w:rPr>
        <w:t>ки на зачет/экзамен;</w:t>
      </w:r>
      <w:r w:rsidR="00C35087" w:rsidRPr="000160DC">
        <w:rPr>
          <w:sz w:val="28"/>
          <w:szCs w:val="28"/>
        </w:rPr>
        <w:t xml:space="preserve"> 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п</w:t>
      </w:r>
      <w:r w:rsidR="00AE29E0" w:rsidRPr="000160DC">
        <w:rPr>
          <w:sz w:val="28"/>
          <w:szCs w:val="28"/>
        </w:rPr>
        <w:t>ринимает</w:t>
      </w:r>
      <w:r w:rsidR="00F63534" w:rsidRPr="000160DC">
        <w:rPr>
          <w:sz w:val="28"/>
        </w:rPr>
        <w:t xml:space="preserve"> решение</w:t>
      </w:r>
      <w:r w:rsidR="00491DD4" w:rsidRPr="000160DC">
        <w:rPr>
          <w:sz w:val="28"/>
          <w:szCs w:val="28"/>
        </w:rPr>
        <w:t xml:space="preserve"> и вносит предложение ректору о предоставлении инд</w:t>
      </w:r>
      <w:r w:rsidR="00491DD4" w:rsidRPr="000160DC">
        <w:rPr>
          <w:sz w:val="28"/>
          <w:szCs w:val="28"/>
        </w:rPr>
        <w:t>и</w:t>
      </w:r>
      <w:r w:rsidR="00491DD4" w:rsidRPr="000160DC">
        <w:rPr>
          <w:sz w:val="28"/>
          <w:szCs w:val="28"/>
        </w:rPr>
        <w:t>видуального графика обучения для выполнения учебного плана обучающемуся</w:t>
      </w:r>
      <w:r w:rsidR="00AE29E0" w:rsidRPr="000160DC">
        <w:rPr>
          <w:sz w:val="28"/>
          <w:szCs w:val="28"/>
        </w:rPr>
        <w:t>,</w:t>
      </w:r>
      <w:r w:rsidR="00491DD4" w:rsidRPr="000160DC">
        <w:rPr>
          <w:sz w:val="28"/>
          <w:szCs w:val="28"/>
        </w:rPr>
        <w:t xml:space="preserve"> академического отпуска обучающемуся</w:t>
      </w:r>
      <w:r w:rsidRPr="000160DC">
        <w:rPr>
          <w:sz w:val="28"/>
          <w:szCs w:val="28"/>
        </w:rPr>
        <w:t>;</w:t>
      </w:r>
    </w:p>
    <w:p w:rsidR="00DA48DC" w:rsidRPr="000160DC" w:rsidRDefault="00DA48DC" w:rsidP="00DA48DC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руководит отборочной комиссией института;</w:t>
      </w:r>
    </w:p>
    <w:p w:rsidR="00DA48DC" w:rsidRPr="000160DC" w:rsidRDefault="00DA48DC" w:rsidP="00DA48DC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представляет к отчислению и восстановлению обучающихся;</w:t>
      </w:r>
    </w:p>
    <w:p w:rsidR="00DA48DC" w:rsidRPr="000160DC" w:rsidRDefault="00DA48DC" w:rsidP="00DA48DC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представляет к аннулированию результатов промежуточной аттестации, п</w:t>
      </w:r>
      <w:r w:rsidRPr="000160DC">
        <w:rPr>
          <w:sz w:val="28"/>
          <w:szCs w:val="28"/>
        </w:rPr>
        <w:t>о</w:t>
      </w:r>
      <w:r w:rsidRPr="000160DC">
        <w:rPr>
          <w:sz w:val="28"/>
          <w:szCs w:val="28"/>
        </w:rPr>
        <w:t>лученных без проверки реальных знаний обучающихся, внесенных в зачетные книжки, зачетные и экзаменационные листы и ведомости;</w:t>
      </w:r>
    </w:p>
    <w:p w:rsidR="00A06D9A" w:rsidRPr="000160DC" w:rsidRDefault="00A06D9A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 xml:space="preserve">- вносит </w:t>
      </w:r>
      <w:r w:rsidR="00AA2EC5" w:rsidRPr="000160DC">
        <w:rPr>
          <w:sz w:val="28"/>
          <w:szCs w:val="28"/>
        </w:rPr>
        <w:t xml:space="preserve">ректору </w:t>
      </w:r>
      <w:r w:rsidRPr="000160DC">
        <w:rPr>
          <w:sz w:val="28"/>
          <w:szCs w:val="28"/>
        </w:rPr>
        <w:t>предложения о наложении дисциплинарных взысканий на обучающихся</w:t>
      </w:r>
      <w:r w:rsidR="00AA2EC5" w:rsidRPr="000160DC">
        <w:rPr>
          <w:sz w:val="28"/>
          <w:szCs w:val="28"/>
        </w:rPr>
        <w:t xml:space="preserve"> в соответствии с локальным нормативным актом</w:t>
      </w:r>
      <w:r w:rsidRPr="000160DC">
        <w:rPr>
          <w:sz w:val="28"/>
          <w:szCs w:val="28"/>
        </w:rPr>
        <w:t>;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н</w:t>
      </w:r>
      <w:r w:rsidR="00AE29E0" w:rsidRPr="000160DC">
        <w:rPr>
          <w:sz w:val="28"/>
          <w:szCs w:val="28"/>
        </w:rPr>
        <w:t>азначает</w:t>
      </w:r>
      <w:r w:rsidR="00C35087" w:rsidRPr="000160DC">
        <w:rPr>
          <w:sz w:val="28"/>
          <w:szCs w:val="28"/>
        </w:rPr>
        <w:t xml:space="preserve"> стипендии обучающимся института в соответствии с положением о стипендиальном обеспечении обучающихся</w:t>
      </w:r>
      <w:r w:rsidRPr="000160DC">
        <w:rPr>
          <w:sz w:val="28"/>
          <w:szCs w:val="28"/>
        </w:rPr>
        <w:t>;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о</w:t>
      </w:r>
      <w:r w:rsidR="00AE29E0" w:rsidRPr="000160DC">
        <w:rPr>
          <w:sz w:val="28"/>
          <w:szCs w:val="28"/>
        </w:rPr>
        <w:t>рганизует</w:t>
      </w:r>
      <w:r w:rsidR="00C35087" w:rsidRPr="000160DC">
        <w:rPr>
          <w:sz w:val="28"/>
          <w:szCs w:val="28"/>
        </w:rPr>
        <w:t xml:space="preserve"> связь с выпускниками, изучение качества подготовки специал</w:t>
      </w:r>
      <w:r w:rsidR="00C35087" w:rsidRPr="000160DC">
        <w:rPr>
          <w:sz w:val="28"/>
          <w:szCs w:val="28"/>
        </w:rPr>
        <w:t>и</w:t>
      </w:r>
      <w:r w:rsidR="00C35087" w:rsidRPr="000160DC">
        <w:rPr>
          <w:sz w:val="28"/>
          <w:szCs w:val="28"/>
        </w:rPr>
        <w:t>стов, выпускаемых институтом</w:t>
      </w:r>
      <w:r w:rsidRPr="000160DC">
        <w:rPr>
          <w:sz w:val="28"/>
          <w:szCs w:val="28"/>
        </w:rPr>
        <w:t>;</w:t>
      </w:r>
      <w:r w:rsidR="00C35087" w:rsidRPr="000160DC">
        <w:rPr>
          <w:sz w:val="28"/>
          <w:szCs w:val="28"/>
        </w:rPr>
        <w:t xml:space="preserve"> 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о</w:t>
      </w:r>
      <w:r w:rsidR="00AE29E0" w:rsidRPr="000160DC">
        <w:rPr>
          <w:sz w:val="28"/>
          <w:szCs w:val="28"/>
        </w:rPr>
        <w:t>беспечивает</w:t>
      </w:r>
      <w:r w:rsidR="00C35087" w:rsidRPr="000160DC">
        <w:rPr>
          <w:sz w:val="28"/>
          <w:szCs w:val="28"/>
        </w:rPr>
        <w:t xml:space="preserve"> внедрение новых технологий обучения и контроля знаний обучающихся, обеспечивает в процессе их обучения внедрение дифференцирова</w:t>
      </w:r>
      <w:r w:rsidR="00C35087" w:rsidRPr="000160DC">
        <w:rPr>
          <w:sz w:val="28"/>
          <w:szCs w:val="28"/>
        </w:rPr>
        <w:t>н</w:t>
      </w:r>
      <w:r w:rsidR="00C35087" w:rsidRPr="000160DC">
        <w:rPr>
          <w:sz w:val="28"/>
          <w:szCs w:val="28"/>
        </w:rPr>
        <w:t>ной и индивидуальной подготовки</w:t>
      </w:r>
      <w:r w:rsidR="002F6512" w:rsidRPr="000160DC">
        <w:rPr>
          <w:sz w:val="28"/>
          <w:szCs w:val="28"/>
        </w:rPr>
        <w:t xml:space="preserve"> (выбора индивидуальных траекторий обучения</w:t>
      </w:r>
      <w:r w:rsidR="00AE29E0" w:rsidRPr="000160DC">
        <w:rPr>
          <w:sz w:val="28"/>
          <w:szCs w:val="28"/>
        </w:rPr>
        <w:t>)</w:t>
      </w:r>
      <w:r w:rsidRPr="000160DC">
        <w:rPr>
          <w:sz w:val="28"/>
          <w:szCs w:val="28"/>
        </w:rPr>
        <w:t>;</w:t>
      </w:r>
    </w:p>
    <w:p w:rsidR="0024436A" w:rsidRPr="000160DC" w:rsidRDefault="003C5F22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в</w:t>
      </w:r>
      <w:r w:rsidR="00AE29E0" w:rsidRPr="000160DC">
        <w:rPr>
          <w:sz w:val="28"/>
          <w:szCs w:val="28"/>
        </w:rPr>
        <w:t>озглавляет</w:t>
      </w:r>
      <w:r w:rsidR="00C35087" w:rsidRPr="000160DC">
        <w:rPr>
          <w:sz w:val="28"/>
          <w:szCs w:val="28"/>
        </w:rPr>
        <w:t xml:space="preserve"> работу по формированию кадровой политики в институте, ос</w:t>
      </w:r>
      <w:r w:rsidR="00C35087" w:rsidRPr="000160DC">
        <w:rPr>
          <w:sz w:val="28"/>
          <w:szCs w:val="28"/>
        </w:rPr>
        <w:t>у</w:t>
      </w:r>
      <w:r w:rsidR="00C35087" w:rsidRPr="000160DC">
        <w:rPr>
          <w:sz w:val="28"/>
          <w:szCs w:val="28"/>
        </w:rPr>
        <w:t xml:space="preserve">ществляет совместно с заведующими кафедрами подбор кадров </w:t>
      </w:r>
      <w:r w:rsidR="00C31C8A" w:rsidRPr="000160DC">
        <w:rPr>
          <w:sz w:val="28"/>
          <w:szCs w:val="28"/>
        </w:rPr>
        <w:t>профессорско-преподавательского состава</w:t>
      </w:r>
      <w:r w:rsidR="00C35087" w:rsidRPr="000160DC">
        <w:rPr>
          <w:sz w:val="28"/>
          <w:szCs w:val="28"/>
        </w:rPr>
        <w:t>, учебно-вспомогательного, административно-хозяйственного персонала, организует повышение их квалификации</w:t>
      </w:r>
      <w:r w:rsidR="00DD683A" w:rsidRPr="000160DC">
        <w:rPr>
          <w:sz w:val="28"/>
          <w:szCs w:val="28"/>
        </w:rPr>
        <w:t xml:space="preserve">, </w:t>
      </w:r>
      <w:r w:rsidR="003B0382" w:rsidRPr="000160DC">
        <w:rPr>
          <w:sz w:val="28"/>
          <w:szCs w:val="28"/>
        </w:rPr>
        <w:t>вносит пре</w:t>
      </w:r>
      <w:r w:rsidR="003B0382" w:rsidRPr="000160DC">
        <w:rPr>
          <w:sz w:val="28"/>
          <w:szCs w:val="28"/>
        </w:rPr>
        <w:t>д</w:t>
      </w:r>
      <w:r w:rsidR="003B0382" w:rsidRPr="000160DC">
        <w:rPr>
          <w:sz w:val="28"/>
          <w:szCs w:val="28"/>
        </w:rPr>
        <w:t>ложения ректору по величине размера индивидуальных надбавок, а также стим</w:t>
      </w:r>
      <w:r w:rsidR="003B0382" w:rsidRPr="000160DC">
        <w:rPr>
          <w:sz w:val="28"/>
          <w:szCs w:val="28"/>
        </w:rPr>
        <w:t>у</w:t>
      </w:r>
      <w:r w:rsidR="003B0382" w:rsidRPr="000160DC">
        <w:rPr>
          <w:sz w:val="28"/>
          <w:szCs w:val="28"/>
        </w:rPr>
        <w:t xml:space="preserve">лирующих выплат разового характера (премий) </w:t>
      </w:r>
      <w:r w:rsidR="00AE29E0" w:rsidRPr="000160DC">
        <w:rPr>
          <w:sz w:val="28"/>
          <w:szCs w:val="28"/>
        </w:rPr>
        <w:t>педагогическим</w:t>
      </w:r>
      <w:r w:rsidR="002F6512" w:rsidRPr="000160DC">
        <w:rPr>
          <w:sz w:val="28"/>
          <w:szCs w:val="28"/>
        </w:rPr>
        <w:t xml:space="preserve"> </w:t>
      </w:r>
      <w:r w:rsidR="003B0382" w:rsidRPr="000160DC">
        <w:rPr>
          <w:sz w:val="28"/>
          <w:szCs w:val="28"/>
        </w:rPr>
        <w:t>и иным работн</w:t>
      </w:r>
      <w:r w:rsidR="003B0382" w:rsidRPr="000160DC">
        <w:rPr>
          <w:sz w:val="28"/>
          <w:szCs w:val="28"/>
        </w:rPr>
        <w:t>и</w:t>
      </w:r>
      <w:r w:rsidR="003B0382" w:rsidRPr="000160DC">
        <w:rPr>
          <w:sz w:val="28"/>
          <w:szCs w:val="28"/>
        </w:rPr>
        <w:t xml:space="preserve">кам </w:t>
      </w:r>
      <w:r w:rsidR="000800C0" w:rsidRPr="000160DC">
        <w:rPr>
          <w:sz w:val="28"/>
          <w:szCs w:val="28"/>
        </w:rPr>
        <w:t>институт</w:t>
      </w:r>
      <w:r w:rsidR="003B0382" w:rsidRPr="000160DC">
        <w:rPr>
          <w:sz w:val="28"/>
          <w:szCs w:val="28"/>
        </w:rPr>
        <w:t>а</w:t>
      </w:r>
      <w:r w:rsidR="00DD683A" w:rsidRPr="000160DC">
        <w:rPr>
          <w:sz w:val="28"/>
          <w:szCs w:val="28"/>
        </w:rPr>
        <w:t xml:space="preserve">, </w:t>
      </w:r>
      <w:r w:rsidR="003B0382" w:rsidRPr="000160DC">
        <w:rPr>
          <w:sz w:val="28"/>
          <w:szCs w:val="28"/>
        </w:rPr>
        <w:t xml:space="preserve">поощрению и наложению взысканий на </w:t>
      </w:r>
      <w:r w:rsidR="00C31C8A" w:rsidRPr="000160DC">
        <w:rPr>
          <w:sz w:val="28"/>
          <w:szCs w:val="28"/>
        </w:rPr>
        <w:t>педагогических</w:t>
      </w:r>
      <w:r w:rsidR="003B0382" w:rsidRPr="000160DC">
        <w:rPr>
          <w:sz w:val="28"/>
          <w:szCs w:val="28"/>
        </w:rPr>
        <w:t>, иных р</w:t>
      </w:r>
      <w:r w:rsidR="003B0382" w:rsidRPr="000160DC">
        <w:rPr>
          <w:sz w:val="28"/>
          <w:szCs w:val="28"/>
        </w:rPr>
        <w:t>а</w:t>
      </w:r>
      <w:r w:rsidR="003B0382" w:rsidRPr="000160DC">
        <w:rPr>
          <w:sz w:val="28"/>
          <w:szCs w:val="28"/>
        </w:rPr>
        <w:t xml:space="preserve">ботников </w:t>
      </w:r>
      <w:r w:rsidR="000800C0" w:rsidRPr="000160DC">
        <w:rPr>
          <w:sz w:val="28"/>
          <w:szCs w:val="28"/>
        </w:rPr>
        <w:t>институт</w:t>
      </w:r>
      <w:r w:rsidR="003B0382"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>;</w:t>
      </w:r>
    </w:p>
    <w:p w:rsidR="008C19CC" w:rsidRPr="000160DC" w:rsidRDefault="008C19CC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руководит работой ученого совета института, осуществляет разработку пл</w:t>
      </w:r>
      <w:r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 xml:space="preserve">нов работы института, координацию их с планами работы </w:t>
      </w:r>
      <w:r w:rsidR="006475C5" w:rsidRPr="000160DC">
        <w:rPr>
          <w:sz w:val="28"/>
          <w:szCs w:val="28"/>
        </w:rPr>
        <w:t>университета</w:t>
      </w:r>
      <w:r w:rsidRPr="000160DC">
        <w:rPr>
          <w:sz w:val="28"/>
          <w:szCs w:val="28"/>
        </w:rPr>
        <w:t>, несет о</w:t>
      </w:r>
      <w:r w:rsidRPr="000160DC">
        <w:rPr>
          <w:sz w:val="28"/>
          <w:szCs w:val="28"/>
        </w:rPr>
        <w:t>т</w:t>
      </w:r>
      <w:r w:rsidRPr="000160DC">
        <w:rPr>
          <w:sz w:val="28"/>
          <w:szCs w:val="28"/>
        </w:rPr>
        <w:lastRenderedPageBreak/>
        <w:t>ветственность за их выполнение</w:t>
      </w:r>
      <w:r w:rsidR="0073306F" w:rsidRPr="000160DC">
        <w:rPr>
          <w:sz w:val="28"/>
          <w:szCs w:val="28"/>
        </w:rPr>
        <w:t>, р</w:t>
      </w:r>
      <w:r w:rsidRPr="000160DC">
        <w:rPr>
          <w:sz w:val="28"/>
          <w:szCs w:val="28"/>
        </w:rPr>
        <w:t>уководит подготовкой заседаний ученого совета института.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о</w:t>
      </w:r>
      <w:r w:rsidR="00AE29E0" w:rsidRPr="000160DC">
        <w:rPr>
          <w:sz w:val="28"/>
          <w:szCs w:val="28"/>
        </w:rPr>
        <w:t>беспечивает</w:t>
      </w:r>
      <w:r w:rsidR="00713731" w:rsidRPr="000160DC">
        <w:rPr>
          <w:sz w:val="28"/>
          <w:szCs w:val="28"/>
        </w:rPr>
        <w:t xml:space="preserve"> разработку плана мероприятий </w:t>
      </w:r>
      <w:r w:rsidR="000800C0" w:rsidRPr="000160DC">
        <w:rPr>
          <w:sz w:val="28"/>
          <w:szCs w:val="28"/>
        </w:rPr>
        <w:t>институт</w:t>
      </w:r>
      <w:r w:rsidR="00713731" w:rsidRPr="000160DC">
        <w:rPr>
          <w:sz w:val="28"/>
          <w:szCs w:val="28"/>
        </w:rPr>
        <w:t>а по противодейс</w:t>
      </w:r>
      <w:r w:rsidR="00713731" w:rsidRPr="000160DC">
        <w:rPr>
          <w:sz w:val="28"/>
          <w:szCs w:val="28"/>
        </w:rPr>
        <w:t>т</w:t>
      </w:r>
      <w:r w:rsidR="00713731" w:rsidRPr="000160DC">
        <w:rPr>
          <w:sz w:val="28"/>
          <w:szCs w:val="28"/>
        </w:rPr>
        <w:t xml:space="preserve">вию коррупции и формированию антикоррупционного мировоззрения у </w:t>
      </w:r>
      <w:r w:rsidR="001C3571" w:rsidRPr="000160DC">
        <w:rPr>
          <w:sz w:val="28"/>
          <w:szCs w:val="28"/>
        </w:rPr>
        <w:t>работн</w:t>
      </w:r>
      <w:r w:rsidR="001C3571" w:rsidRPr="000160DC">
        <w:rPr>
          <w:sz w:val="28"/>
          <w:szCs w:val="28"/>
        </w:rPr>
        <w:t>и</w:t>
      </w:r>
      <w:r w:rsidR="001C3571" w:rsidRPr="000160DC">
        <w:rPr>
          <w:sz w:val="28"/>
          <w:szCs w:val="28"/>
        </w:rPr>
        <w:t>к</w:t>
      </w:r>
      <w:r w:rsidR="00713731" w:rsidRPr="000160DC">
        <w:rPr>
          <w:sz w:val="28"/>
          <w:szCs w:val="28"/>
        </w:rPr>
        <w:t>ов и обучающихся, контролирует ход его выполнения, готовит отчет по итогам реализации данного плана</w:t>
      </w:r>
      <w:r w:rsidRPr="000160DC">
        <w:rPr>
          <w:sz w:val="28"/>
          <w:szCs w:val="28"/>
        </w:rPr>
        <w:t>;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о</w:t>
      </w:r>
      <w:r w:rsidR="00AE29E0" w:rsidRPr="000160DC">
        <w:rPr>
          <w:sz w:val="28"/>
          <w:szCs w:val="28"/>
        </w:rPr>
        <w:t>существляет</w:t>
      </w:r>
      <w:r w:rsidR="00C35087" w:rsidRPr="000160DC">
        <w:rPr>
          <w:sz w:val="28"/>
          <w:szCs w:val="28"/>
        </w:rPr>
        <w:t xml:space="preserve"> общее руководство подготовкой учебников, учебных и уче</w:t>
      </w:r>
      <w:r w:rsidR="00C35087" w:rsidRPr="000160DC">
        <w:rPr>
          <w:sz w:val="28"/>
          <w:szCs w:val="28"/>
        </w:rPr>
        <w:t>б</w:t>
      </w:r>
      <w:r w:rsidR="00C35087" w:rsidRPr="000160DC">
        <w:rPr>
          <w:sz w:val="28"/>
          <w:szCs w:val="28"/>
        </w:rPr>
        <w:t xml:space="preserve">но-методических пособий по </w:t>
      </w:r>
      <w:r w:rsidR="00C24F85" w:rsidRPr="000160DC">
        <w:rPr>
          <w:sz w:val="28"/>
          <w:szCs w:val="28"/>
        </w:rPr>
        <w:t>дисциплина</w:t>
      </w:r>
      <w:r w:rsidR="00C35087" w:rsidRPr="000160DC">
        <w:rPr>
          <w:sz w:val="28"/>
          <w:szCs w:val="28"/>
        </w:rPr>
        <w:t>м кафедр, входящих в состав института, координирует их рецензирование, организует издание учебно-методической лит</w:t>
      </w:r>
      <w:r w:rsidR="00C35087" w:rsidRPr="000160DC">
        <w:rPr>
          <w:sz w:val="28"/>
          <w:szCs w:val="28"/>
        </w:rPr>
        <w:t>е</w:t>
      </w:r>
      <w:r w:rsidR="00C35087" w:rsidRPr="000160DC">
        <w:rPr>
          <w:sz w:val="28"/>
          <w:szCs w:val="28"/>
        </w:rPr>
        <w:t>ратуры</w:t>
      </w:r>
      <w:r w:rsidRPr="000160DC">
        <w:rPr>
          <w:sz w:val="28"/>
          <w:szCs w:val="28"/>
        </w:rPr>
        <w:t>;</w:t>
      </w:r>
    </w:p>
    <w:p w:rsidR="00C24F85" w:rsidRPr="000160DC" w:rsidRDefault="00C24F85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участвует в учебной и научно-исследовательской работе института, обесп</w:t>
      </w:r>
      <w:r w:rsidRPr="000160DC">
        <w:rPr>
          <w:sz w:val="28"/>
          <w:szCs w:val="28"/>
        </w:rPr>
        <w:t>е</w:t>
      </w:r>
      <w:r w:rsidRPr="000160DC">
        <w:rPr>
          <w:sz w:val="28"/>
          <w:szCs w:val="28"/>
        </w:rPr>
        <w:t>чивает выполнение научной работы и подготовку научных кадров, отчитывается о своей работе перед ученым советом института по основным вопросам учебно-воспитательной, научно-исследовательской, научно-методической деятельности института;</w:t>
      </w:r>
    </w:p>
    <w:p w:rsidR="00C24F85" w:rsidRPr="000160DC" w:rsidRDefault="00C24F85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организует работу и осуществляет контроль над научно-методическим с</w:t>
      </w:r>
      <w:r w:rsidRPr="000160DC">
        <w:rPr>
          <w:sz w:val="28"/>
          <w:szCs w:val="28"/>
        </w:rPr>
        <w:t>о</w:t>
      </w:r>
      <w:r w:rsidRPr="000160DC">
        <w:rPr>
          <w:sz w:val="28"/>
          <w:szCs w:val="28"/>
        </w:rPr>
        <w:t>трудничеством кафедр и других подразделений института с образовательными о</w:t>
      </w:r>
      <w:r w:rsidRPr="000160DC">
        <w:rPr>
          <w:sz w:val="28"/>
          <w:szCs w:val="28"/>
        </w:rPr>
        <w:t>р</w:t>
      </w:r>
      <w:r w:rsidRPr="000160DC">
        <w:rPr>
          <w:sz w:val="28"/>
          <w:szCs w:val="28"/>
        </w:rPr>
        <w:t>ганизациями, предприятиями и т.п.;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о</w:t>
      </w:r>
      <w:r w:rsidR="00AE29E0" w:rsidRPr="000160DC">
        <w:rPr>
          <w:sz w:val="28"/>
          <w:szCs w:val="28"/>
        </w:rPr>
        <w:t>беспечивает</w:t>
      </w:r>
      <w:r w:rsidR="00C35087" w:rsidRPr="000160DC">
        <w:rPr>
          <w:sz w:val="28"/>
          <w:szCs w:val="28"/>
        </w:rPr>
        <w:t xml:space="preserve"> связь с однопрофильными образовательными учреждениями с целью совершенствования содержания, технологии и форм организации обучения обучающихся</w:t>
      </w:r>
      <w:r w:rsidR="001C3571" w:rsidRPr="000160DC">
        <w:rPr>
          <w:sz w:val="28"/>
          <w:szCs w:val="28"/>
        </w:rPr>
        <w:t xml:space="preserve">, </w:t>
      </w:r>
      <w:r w:rsidR="004464CE" w:rsidRPr="000160DC">
        <w:rPr>
          <w:sz w:val="28"/>
          <w:szCs w:val="28"/>
        </w:rPr>
        <w:t>использования</w:t>
      </w:r>
      <w:r w:rsidR="001C3571" w:rsidRPr="000160DC">
        <w:rPr>
          <w:sz w:val="28"/>
          <w:szCs w:val="28"/>
        </w:rPr>
        <w:t xml:space="preserve"> </w:t>
      </w:r>
      <w:r w:rsidR="00C35087" w:rsidRPr="000160DC">
        <w:rPr>
          <w:sz w:val="28"/>
          <w:szCs w:val="28"/>
        </w:rPr>
        <w:t>сетевой формы реализации образовательных пр</w:t>
      </w:r>
      <w:r w:rsidR="00C35087" w:rsidRPr="000160DC">
        <w:rPr>
          <w:sz w:val="28"/>
          <w:szCs w:val="28"/>
        </w:rPr>
        <w:t>о</w:t>
      </w:r>
      <w:r w:rsidR="00C35087" w:rsidRPr="000160DC">
        <w:rPr>
          <w:sz w:val="28"/>
          <w:szCs w:val="28"/>
        </w:rPr>
        <w:t>грамм</w:t>
      </w:r>
      <w:r w:rsidRPr="000160DC">
        <w:rPr>
          <w:sz w:val="28"/>
          <w:szCs w:val="28"/>
        </w:rPr>
        <w:t>;</w:t>
      </w:r>
      <w:r w:rsidR="00C35087" w:rsidRPr="000160DC">
        <w:rPr>
          <w:sz w:val="28"/>
          <w:szCs w:val="28"/>
        </w:rPr>
        <w:t xml:space="preserve"> 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о</w:t>
      </w:r>
      <w:r w:rsidR="00AE29E0" w:rsidRPr="000160DC">
        <w:rPr>
          <w:sz w:val="28"/>
          <w:szCs w:val="28"/>
        </w:rPr>
        <w:t>рганизует</w:t>
      </w:r>
      <w:r w:rsidR="00C35087" w:rsidRPr="000160DC">
        <w:rPr>
          <w:sz w:val="28"/>
          <w:szCs w:val="28"/>
        </w:rPr>
        <w:t xml:space="preserve"> составление и представление институтом текущей и отчетной документации руководству </w:t>
      </w:r>
      <w:r w:rsidR="000800C0" w:rsidRPr="000160DC">
        <w:rPr>
          <w:sz w:val="28"/>
          <w:szCs w:val="28"/>
        </w:rPr>
        <w:t>университет</w:t>
      </w:r>
      <w:r w:rsidR="00960753"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>;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п</w:t>
      </w:r>
      <w:r w:rsidR="00AE29E0" w:rsidRPr="000160DC">
        <w:rPr>
          <w:sz w:val="28"/>
          <w:szCs w:val="28"/>
        </w:rPr>
        <w:t>роводит</w:t>
      </w:r>
      <w:r w:rsidR="006837B7" w:rsidRPr="000160DC">
        <w:rPr>
          <w:sz w:val="28"/>
          <w:szCs w:val="28"/>
        </w:rPr>
        <w:t xml:space="preserve"> работу по укреплению и развитию материально-технической базы института</w:t>
      </w:r>
      <w:r w:rsidRPr="000160DC">
        <w:rPr>
          <w:sz w:val="28"/>
          <w:szCs w:val="28"/>
        </w:rPr>
        <w:t>;</w:t>
      </w:r>
      <w:r w:rsidR="006837B7" w:rsidRPr="000160DC">
        <w:rPr>
          <w:sz w:val="28"/>
          <w:szCs w:val="28"/>
        </w:rPr>
        <w:t xml:space="preserve"> 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п</w:t>
      </w:r>
      <w:r w:rsidR="00AE29E0" w:rsidRPr="000160DC">
        <w:rPr>
          <w:sz w:val="28"/>
          <w:szCs w:val="28"/>
        </w:rPr>
        <w:t>рисутствует</w:t>
      </w:r>
      <w:r w:rsidR="006837B7" w:rsidRPr="000160DC">
        <w:rPr>
          <w:sz w:val="28"/>
          <w:szCs w:val="28"/>
        </w:rPr>
        <w:t xml:space="preserve"> на учебных занятиях, а также при проведении экзаменов и з</w:t>
      </w:r>
      <w:r w:rsidR="006837B7" w:rsidRPr="000160DC">
        <w:rPr>
          <w:sz w:val="28"/>
          <w:szCs w:val="28"/>
        </w:rPr>
        <w:t>а</w:t>
      </w:r>
      <w:r w:rsidR="006837B7" w:rsidRPr="000160DC">
        <w:rPr>
          <w:sz w:val="28"/>
          <w:szCs w:val="28"/>
        </w:rPr>
        <w:t>четов</w:t>
      </w:r>
      <w:r w:rsidRPr="000160DC">
        <w:rPr>
          <w:sz w:val="28"/>
          <w:szCs w:val="28"/>
        </w:rPr>
        <w:t>;</w:t>
      </w:r>
    </w:p>
    <w:p w:rsidR="00C01C46" w:rsidRPr="000160DC" w:rsidRDefault="003C5F2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и</w:t>
      </w:r>
      <w:r w:rsidR="00AE29E0" w:rsidRPr="000160DC">
        <w:rPr>
          <w:sz w:val="28"/>
          <w:szCs w:val="28"/>
        </w:rPr>
        <w:t>здает</w:t>
      </w:r>
      <w:r w:rsidR="00713731" w:rsidRPr="000160DC">
        <w:rPr>
          <w:sz w:val="28"/>
          <w:szCs w:val="28"/>
        </w:rPr>
        <w:t xml:space="preserve"> распоряжения, обязательные для выполнения всеми работниками </w:t>
      </w:r>
      <w:r w:rsidR="000800C0" w:rsidRPr="000160DC">
        <w:rPr>
          <w:sz w:val="28"/>
          <w:szCs w:val="28"/>
        </w:rPr>
        <w:t>и</w:t>
      </w:r>
      <w:r w:rsidR="000800C0" w:rsidRPr="000160DC">
        <w:rPr>
          <w:sz w:val="28"/>
          <w:szCs w:val="28"/>
        </w:rPr>
        <w:t>н</w:t>
      </w:r>
      <w:r w:rsidR="000800C0" w:rsidRPr="000160DC">
        <w:rPr>
          <w:sz w:val="28"/>
          <w:szCs w:val="28"/>
        </w:rPr>
        <w:t>ститут</w:t>
      </w:r>
      <w:r w:rsidR="00713731" w:rsidRPr="000160DC">
        <w:rPr>
          <w:sz w:val="28"/>
          <w:szCs w:val="28"/>
        </w:rPr>
        <w:t>а, организует и проверяет их исполнение</w:t>
      </w:r>
      <w:r w:rsidRPr="000160DC">
        <w:rPr>
          <w:sz w:val="28"/>
          <w:szCs w:val="28"/>
        </w:rPr>
        <w:t>;</w:t>
      </w:r>
      <w:r w:rsidR="00713731" w:rsidRPr="000160DC">
        <w:rPr>
          <w:sz w:val="28"/>
          <w:szCs w:val="28"/>
        </w:rPr>
        <w:t xml:space="preserve"> </w:t>
      </w:r>
    </w:p>
    <w:p w:rsidR="00C01C46" w:rsidRPr="000160DC" w:rsidRDefault="00F8164E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к</w:t>
      </w:r>
      <w:r w:rsidR="00AE29E0" w:rsidRPr="000160DC">
        <w:rPr>
          <w:sz w:val="28"/>
          <w:szCs w:val="28"/>
        </w:rPr>
        <w:t>онтролирует</w:t>
      </w:r>
      <w:r w:rsidR="006837B7" w:rsidRPr="000160DC">
        <w:rPr>
          <w:sz w:val="28"/>
          <w:szCs w:val="28"/>
        </w:rPr>
        <w:t xml:space="preserve"> выполнение обучающимися и работниками института правил по охране труда и пожарной безопасности</w:t>
      </w:r>
      <w:r w:rsidRPr="000160DC">
        <w:rPr>
          <w:sz w:val="28"/>
          <w:szCs w:val="28"/>
        </w:rPr>
        <w:t>;</w:t>
      </w:r>
    </w:p>
    <w:p w:rsidR="00426BE0" w:rsidRPr="000160DC" w:rsidRDefault="00426BE0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контролирует состояние учебной дисциплины в институте, исполнения об</w:t>
      </w:r>
      <w:r w:rsidRPr="000160DC">
        <w:rPr>
          <w:sz w:val="28"/>
          <w:szCs w:val="28"/>
        </w:rPr>
        <w:t>у</w:t>
      </w:r>
      <w:r w:rsidRPr="000160DC">
        <w:rPr>
          <w:sz w:val="28"/>
          <w:szCs w:val="28"/>
        </w:rPr>
        <w:t>чающимися и работниками института правил внутреннего распорядка</w:t>
      </w:r>
      <w:r w:rsidR="004037AD" w:rsidRPr="000160DC">
        <w:rPr>
          <w:sz w:val="28"/>
          <w:szCs w:val="28"/>
        </w:rPr>
        <w:t>, правил внутреннего трудового распорядка университета соответственно</w:t>
      </w:r>
      <w:r w:rsidRPr="000160DC">
        <w:rPr>
          <w:sz w:val="28"/>
          <w:szCs w:val="28"/>
        </w:rPr>
        <w:t>;</w:t>
      </w:r>
    </w:p>
    <w:p w:rsidR="00DD4017" w:rsidRPr="000160DC" w:rsidRDefault="00DD4017" w:rsidP="00DD4017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является ответственным за обеспечение антитеррористической защищенн</w:t>
      </w:r>
      <w:r w:rsidRPr="000160DC">
        <w:rPr>
          <w:sz w:val="28"/>
          <w:szCs w:val="28"/>
        </w:rPr>
        <w:t>о</w:t>
      </w:r>
      <w:r w:rsidRPr="000160DC">
        <w:rPr>
          <w:sz w:val="28"/>
          <w:szCs w:val="28"/>
        </w:rPr>
        <w:t>сти на закрепленных объектах;</w:t>
      </w:r>
    </w:p>
    <w:p w:rsidR="00C01C46" w:rsidRPr="000160DC" w:rsidRDefault="00F8164E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о</w:t>
      </w:r>
      <w:r w:rsidR="00AE29E0" w:rsidRPr="000160DC">
        <w:rPr>
          <w:sz w:val="28"/>
          <w:szCs w:val="28"/>
        </w:rPr>
        <w:t>существляет</w:t>
      </w:r>
      <w:r w:rsidR="00713731" w:rsidRPr="000160DC">
        <w:rPr>
          <w:sz w:val="28"/>
          <w:szCs w:val="28"/>
        </w:rPr>
        <w:t xml:space="preserve"> иные полномочия в соответствии с приказами ректора и ин</w:t>
      </w:r>
      <w:r w:rsidR="00713731" w:rsidRPr="000160DC">
        <w:rPr>
          <w:sz w:val="28"/>
          <w:szCs w:val="28"/>
        </w:rPr>
        <w:t>ы</w:t>
      </w:r>
      <w:r w:rsidR="00713731" w:rsidRPr="000160DC">
        <w:rPr>
          <w:sz w:val="28"/>
          <w:szCs w:val="28"/>
        </w:rPr>
        <w:t xml:space="preserve">ми локальными нормативными </w:t>
      </w:r>
      <w:r w:rsidR="00AE18F1" w:rsidRPr="000160DC">
        <w:rPr>
          <w:sz w:val="28"/>
          <w:szCs w:val="28"/>
        </w:rPr>
        <w:t>акт</w:t>
      </w:r>
      <w:r w:rsidR="00713731" w:rsidRPr="000160DC">
        <w:rPr>
          <w:sz w:val="28"/>
          <w:szCs w:val="28"/>
        </w:rPr>
        <w:t xml:space="preserve">ами </w:t>
      </w:r>
      <w:r w:rsidR="000800C0" w:rsidRPr="000160DC">
        <w:rPr>
          <w:sz w:val="28"/>
          <w:szCs w:val="28"/>
        </w:rPr>
        <w:t>университет</w:t>
      </w:r>
      <w:r w:rsidR="00713731" w:rsidRPr="000160DC">
        <w:rPr>
          <w:sz w:val="28"/>
          <w:szCs w:val="28"/>
        </w:rPr>
        <w:t>а</w:t>
      </w:r>
      <w:r w:rsidR="00AE18F1" w:rsidRPr="000160DC">
        <w:rPr>
          <w:sz w:val="28"/>
          <w:szCs w:val="28"/>
        </w:rPr>
        <w:t>.</w:t>
      </w:r>
    </w:p>
    <w:p w:rsidR="006224DE" w:rsidRPr="000160DC" w:rsidRDefault="006224DE" w:rsidP="0052096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lastRenderedPageBreak/>
        <w:t>5.2.6</w:t>
      </w:r>
      <w:r w:rsidR="00B4074F" w:rsidRPr="000160DC">
        <w:rPr>
          <w:sz w:val="28"/>
        </w:rPr>
        <w:t xml:space="preserve"> </w:t>
      </w:r>
      <w:r w:rsidR="00B4074F" w:rsidRPr="000160DC">
        <w:rPr>
          <w:sz w:val="28"/>
          <w:szCs w:val="28"/>
        </w:rPr>
        <w:t xml:space="preserve">Директор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а </w:t>
      </w:r>
      <w:r w:rsidRPr="000160DC">
        <w:rPr>
          <w:sz w:val="28"/>
          <w:szCs w:val="28"/>
        </w:rPr>
        <w:t>должен знать:</w:t>
      </w:r>
    </w:p>
    <w:p w:rsidR="006224DE" w:rsidRPr="000160DC" w:rsidRDefault="00F8164E" w:rsidP="0052096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з</w:t>
      </w:r>
      <w:r w:rsidR="006224DE" w:rsidRPr="000160DC">
        <w:rPr>
          <w:sz w:val="28"/>
          <w:szCs w:val="28"/>
        </w:rPr>
        <w:t>аконы и иные нормативные правовые акты Российской Федерации по в</w:t>
      </w:r>
      <w:r w:rsidR="006224DE" w:rsidRPr="000160DC">
        <w:rPr>
          <w:sz w:val="28"/>
          <w:szCs w:val="28"/>
        </w:rPr>
        <w:t>о</w:t>
      </w:r>
      <w:r w:rsidR="006224DE" w:rsidRPr="000160DC">
        <w:rPr>
          <w:sz w:val="28"/>
          <w:szCs w:val="28"/>
        </w:rPr>
        <w:t>про</w:t>
      </w:r>
      <w:r w:rsidRPr="000160DC">
        <w:rPr>
          <w:sz w:val="28"/>
          <w:szCs w:val="28"/>
        </w:rPr>
        <w:t>сам высшего образования;</w:t>
      </w:r>
    </w:p>
    <w:p w:rsidR="00565300" w:rsidRPr="000160DC" w:rsidRDefault="00565300" w:rsidP="0052096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Федеральные государственные образовательные стандарты (ФГОС);</w:t>
      </w:r>
    </w:p>
    <w:p w:rsidR="006224DE" w:rsidRPr="000160DC" w:rsidRDefault="00F8164E" w:rsidP="0052096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л</w:t>
      </w:r>
      <w:r w:rsidR="006224DE" w:rsidRPr="000160DC">
        <w:rPr>
          <w:sz w:val="28"/>
          <w:szCs w:val="28"/>
        </w:rPr>
        <w:t>окальные нормативные акты университета.</w:t>
      </w:r>
    </w:p>
    <w:p w:rsidR="00A13EA0" w:rsidRPr="000160DC" w:rsidRDefault="00560A10" w:rsidP="0052096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т</w:t>
      </w:r>
      <w:r w:rsidR="00A13EA0" w:rsidRPr="000160DC">
        <w:rPr>
          <w:sz w:val="28"/>
          <w:szCs w:val="28"/>
        </w:rPr>
        <w:t>еорию и методы управл</w:t>
      </w:r>
      <w:r w:rsidRPr="000160DC">
        <w:rPr>
          <w:sz w:val="28"/>
          <w:szCs w:val="28"/>
        </w:rPr>
        <w:t>ения образовательными системами;</w:t>
      </w:r>
    </w:p>
    <w:p w:rsidR="00A13EA0" w:rsidRPr="000160DC" w:rsidRDefault="00560A10" w:rsidP="0052096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п</w:t>
      </w:r>
      <w:r w:rsidR="00A13EA0" w:rsidRPr="000160DC">
        <w:rPr>
          <w:sz w:val="28"/>
          <w:szCs w:val="28"/>
        </w:rPr>
        <w:t>ор</w:t>
      </w:r>
      <w:r w:rsidRPr="000160DC">
        <w:rPr>
          <w:sz w:val="28"/>
          <w:szCs w:val="28"/>
        </w:rPr>
        <w:t>ядок составления учебных планов;</w:t>
      </w:r>
    </w:p>
    <w:p w:rsidR="00A13EA0" w:rsidRPr="000160DC" w:rsidRDefault="00560A10" w:rsidP="0052096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п</w:t>
      </w:r>
      <w:r w:rsidR="00A13EA0" w:rsidRPr="000160DC">
        <w:rPr>
          <w:sz w:val="28"/>
          <w:szCs w:val="28"/>
        </w:rPr>
        <w:t>равила ведения</w:t>
      </w:r>
      <w:r w:rsidRPr="000160DC">
        <w:rPr>
          <w:sz w:val="28"/>
          <w:szCs w:val="28"/>
        </w:rPr>
        <w:t xml:space="preserve"> документации по учебной работе;</w:t>
      </w:r>
    </w:p>
    <w:p w:rsidR="00565300" w:rsidRPr="000160DC" w:rsidRDefault="00565300" w:rsidP="0052096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 xml:space="preserve">- основы педагогики, физиологии, психологии; </w:t>
      </w:r>
    </w:p>
    <w:p w:rsidR="00565300" w:rsidRPr="000160DC" w:rsidRDefault="00565300" w:rsidP="0052096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методику профессионального обучения;</w:t>
      </w:r>
    </w:p>
    <w:p w:rsidR="00A13EA0" w:rsidRPr="000160DC" w:rsidRDefault="00560A10" w:rsidP="0052096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м</w:t>
      </w:r>
      <w:r w:rsidR="00A13EA0" w:rsidRPr="000160DC">
        <w:rPr>
          <w:sz w:val="28"/>
          <w:szCs w:val="28"/>
        </w:rPr>
        <w:t>етоды и способы использования образовательных технологий, включая дис</w:t>
      </w:r>
      <w:r w:rsidRPr="000160DC">
        <w:rPr>
          <w:sz w:val="28"/>
          <w:szCs w:val="28"/>
        </w:rPr>
        <w:t>танционные;</w:t>
      </w:r>
    </w:p>
    <w:p w:rsidR="00A13EA0" w:rsidRPr="000160DC" w:rsidRDefault="00560A10" w:rsidP="0052096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о</w:t>
      </w:r>
      <w:r w:rsidR="00A13EA0" w:rsidRPr="000160DC">
        <w:rPr>
          <w:sz w:val="28"/>
          <w:szCs w:val="28"/>
        </w:rPr>
        <w:t>сновные методы поиска, сбора, хранения, обработки, предоставления, ра</w:t>
      </w:r>
      <w:r w:rsidR="00A13EA0" w:rsidRPr="000160DC">
        <w:rPr>
          <w:sz w:val="28"/>
          <w:szCs w:val="28"/>
        </w:rPr>
        <w:t>с</w:t>
      </w:r>
      <w:r w:rsidR="00A13EA0" w:rsidRPr="000160DC">
        <w:rPr>
          <w:sz w:val="28"/>
          <w:szCs w:val="28"/>
        </w:rPr>
        <w:t>пространения информации, необходимой для осуществления научно</w:t>
      </w:r>
      <w:r w:rsidRPr="000160DC">
        <w:rPr>
          <w:sz w:val="28"/>
          <w:szCs w:val="28"/>
        </w:rPr>
        <w:t>-исследовательской деятельности;</w:t>
      </w:r>
    </w:p>
    <w:p w:rsidR="00A13EA0" w:rsidRPr="000160DC" w:rsidRDefault="00560A10" w:rsidP="0052096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м</w:t>
      </w:r>
      <w:r w:rsidR="00A13EA0" w:rsidRPr="000160DC">
        <w:rPr>
          <w:sz w:val="28"/>
          <w:szCs w:val="28"/>
        </w:rPr>
        <w:t>еханизмы оформления прав</w:t>
      </w:r>
      <w:r w:rsidRPr="000160DC">
        <w:rPr>
          <w:sz w:val="28"/>
          <w:szCs w:val="28"/>
        </w:rPr>
        <w:t xml:space="preserve"> интеллектуальной собственности;</w:t>
      </w:r>
    </w:p>
    <w:p w:rsidR="00A13EA0" w:rsidRPr="000160DC" w:rsidRDefault="00560A10" w:rsidP="0052096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т</w:t>
      </w:r>
      <w:r w:rsidR="00A13EA0" w:rsidRPr="000160DC">
        <w:rPr>
          <w:sz w:val="28"/>
          <w:szCs w:val="28"/>
        </w:rPr>
        <w:t>ехнологию организации методической, научно-методической, научно-исследовательской работы, современные формы</w:t>
      </w:r>
      <w:r w:rsidRPr="000160DC">
        <w:rPr>
          <w:sz w:val="28"/>
          <w:szCs w:val="28"/>
        </w:rPr>
        <w:t xml:space="preserve"> и методы обучения и воспитания;</w:t>
      </w:r>
    </w:p>
    <w:p w:rsidR="00A13EA0" w:rsidRPr="000160DC" w:rsidRDefault="00560A10" w:rsidP="0052096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п</w:t>
      </w:r>
      <w:r w:rsidR="006F75C9" w:rsidRPr="000160DC">
        <w:rPr>
          <w:sz w:val="28"/>
          <w:szCs w:val="28"/>
        </w:rPr>
        <w:t>равила и порядок представления обучающихся к государственным и име</w:t>
      </w:r>
      <w:r w:rsidR="006F75C9" w:rsidRPr="000160DC">
        <w:rPr>
          <w:sz w:val="28"/>
          <w:szCs w:val="28"/>
        </w:rPr>
        <w:t>н</w:t>
      </w:r>
      <w:r w:rsidRPr="000160DC">
        <w:rPr>
          <w:sz w:val="28"/>
          <w:szCs w:val="28"/>
        </w:rPr>
        <w:t>ным стипендиям;</w:t>
      </w:r>
    </w:p>
    <w:p w:rsidR="006F75C9" w:rsidRPr="000160DC" w:rsidRDefault="00560A10" w:rsidP="0052096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о</w:t>
      </w:r>
      <w:r w:rsidR="006F75C9" w:rsidRPr="000160DC">
        <w:rPr>
          <w:sz w:val="28"/>
          <w:szCs w:val="28"/>
        </w:rPr>
        <w:t>собенности регулирования труда н</w:t>
      </w:r>
      <w:r w:rsidRPr="000160DC">
        <w:rPr>
          <w:sz w:val="28"/>
          <w:szCs w:val="28"/>
        </w:rPr>
        <w:t>аучно-педагогических работников;</w:t>
      </w:r>
    </w:p>
    <w:p w:rsidR="006F75C9" w:rsidRPr="000160DC" w:rsidRDefault="00560A10" w:rsidP="0052096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о</w:t>
      </w:r>
      <w:r w:rsidR="006F75C9" w:rsidRPr="000160DC">
        <w:rPr>
          <w:sz w:val="28"/>
          <w:szCs w:val="28"/>
        </w:rPr>
        <w:t>сновы управления персона</w:t>
      </w:r>
      <w:r w:rsidRPr="000160DC">
        <w:rPr>
          <w:sz w:val="28"/>
          <w:szCs w:val="28"/>
        </w:rPr>
        <w:t>лом, проектами;</w:t>
      </w:r>
    </w:p>
    <w:p w:rsidR="006F75C9" w:rsidRPr="000160DC" w:rsidRDefault="00560A10" w:rsidP="0052096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о</w:t>
      </w:r>
      <w:r w:rsidR="006F75C9" w:rsidRPr="000160DC">
        <w:rPr>
          <w:sz w:val="28"/>
          <w:szCs w:val="28"/>
        </w:rPr>
        <w:t>сновы экологи</w:t>
      </w:r>
      <w:r w:rsidRPr="000160DC">
        <w:rPr>
          <w:sz w:val="28"/>
          <w:szCs w:val="28"/>
        </w:rPr>
        <w:t>и, экономики, права, социологии;</w:t>
      </w:r>
    </w:p>
    <w:p w:rsidR="00C01C46" w:rsidRPr="000160DC" w:rsidRDefault="00560A10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ф</w:t>
      </w:r>
      <w:r w:rsidR="006F75C9" w:rsidRPr="000160DC">
        <w:rPr>
          <w:sz w:val="28"/>
          <w:szCs w:val="28"/>
        </w:rPr>
        <w:t>инансово-хозяй</w:t>
      </w:r>
      <w:r w:rsidRPr="000160DC">
        <w:rPr>
          <w:sz w:val="28"/>
          <w:szCs w:val="28"/>
        </w:rPr>
        <w:t>ственную</w:t>
      </w:r>
      <w:r w:rsidR="00B4074F" w:rsidRPr="000160DC">
        <w:rPr>
          <w:sz w:val="28"/>
          <w:szCs w:val="28"/>
        </w:rPr>
        <w:t xml:space="preserve"> деятельность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>а</w:t>
      </w:r>
      <w:r w:rsidRPr="000160DC">
        <w:rPr>
          <w:sz w:val="28"/>
          <w:szCs w:val="28"/>
        </w:rPr>
        <w:t>;</w:t>
      </w:r>
    </w:p>
    <w:p w:rsidR="002E61C1" w:rsidRPr="000160DC" w:rsidRDefault="00560A10" w:rsidP="0052096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т</w:t>
      </w:r>
      <w:r w:rsidR="002E61C1" w:rsidRPr="000160DC">
        <w:rPr>
          <w:sz w:val="28"/>
          <w:szCs w:val="28"/>
        </w:rPr>
        <w:t xml:space="preserve">ребования к работе на персональных компьютерах, иных </w:t>
      </w:r>
      <w:r w:rsidRPr="000160DC">
        <w:rPr>
          <w:sz w:val="28"/>
          <w:szCs w:val="28"/>
        </w:rPr>
        <w:t>электронно-цифровых устройствах;</w:t>
      </w:r>
    </w:p>
    <w:p w:rsidR="002E61C1" w:rsidRPr="000160DC" w:rsidRDefault="00560A10" w:rsidP="00520962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о</w:t>
      </w:r>
      <w:r w:rsidR="00C22D7F" w:rsidRPr="000160DC">
        <w:rPr>
          <w:sz w:val="28"/>
          <w:szCs w:val="28"/>
        </w:rPr>
        <w:t>сновы трудового, адм</w:t>
      </w:r>
      <w:r w:rsidRPr="000160DC">
        <w:rPr>
          <w:sz w:val="28"/>
          <w:szCs w:val="28"/>
        </w:rPr>
        <w:t>инистративного законодательства;</w:t>
      </w:r>
    </w:p>
    <w:p w:rsidR="00C01C46" w:rsidRPr="000160DC" w:rsidRDefault="00560A10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п</w:t>
      </w:r>
      <w:r w:rsidR="006F75C9" w:rsidRPr="000160DC">
        <w:rPr>
          <w:sz w:val="28"/>
          <w:szCs w:val="28"/>
        </w:rPr>
        <w:t>равила</w:t>
      </w:r>
      <w:r w:rsidR="00B4074F" w:rsidRPr="000160DC">
        <w:rPr>
          <w:sz w:val="28"/>
          <w:szCs w:val="28"/>
        </w:rPr>
        <w:t xml:space="preserve"> внутреннего </w:t>
      </w:r>
      <w:r w:rsidR="00A76CCC" w:rsidRPr="000160DC">
        <w:rPr>
          <w:sz w:val="28"/>
          <w:szCs w:val="28"/>
        </w:rPr>
        <w:t xml:space="preserve">трудового </w:t>
      </w:r>
      <w:r w:rsidR="00B4074F" w:rsidRPr="000160DC">
        <w:rPr>
          <w:sz w:val="28"/>
          <w:szCs w:val="28"/>
        </w:rPr>
        <w:t>распорядка;</w:t>
      </w:r>
    </w:p>
    <w:p w:rsidR="00E40303" w:rsidRPr="000160DC" w:rsidRDefault="00E40303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правила внутреннего распорядка обучающихся ТулГУ;</w:t>
      </w:r>
    </w:p>
    <w:p w:rsidR="00E40303" w:rsidRPr="000160DC" w:rsidRDefault="00E40303">
      <w:pPr>
        <w:pStyle w:val="32"/>
        <w:spacing w:line="240" w:lineRule="auto"/>
        <w:ind w:firstLine="709"/>
        <w:rPr>
          <w:sz w:val="28"/>
          <w:szCs w:val="28"/>
        </w:rPr>
      </w:pPr>
      <w:r w:rsidRPr="000160DC">
        <w:rPr>
          <w:sz w:val="28"/>
          <w:szCs w:val="28"/>
        </w:rPr>
        <w:t>- правила внутреннего распорядка в студенческих общежитиях студенческого городка ТулГУ;</w:t>
      </w:r>
    </w:p>
    <w:p w:rsidR="00C01C46" w:rsidRPr="000160DC" w:rsidRDefault="00560A10">
      <w:pPr>
        <w:pStyle w:val="32"/>
        <w:spacing w:line="240" w:lineRule="auto"/>
        <w:ind w:firstLine="709"/>
        <w:rPr>
          <w:sz w:val="28"/>
        </w:rPr>
      </w:pPr>
      <w:r w:rsidRPr="000160DC">
        <w:rPr>
          <w:sz w:val="28"/>
          <w:szCs w:val="28"/>
        </w:rPr>
        <w:t>- п</w:t>
      </w:r>
      <w:r w:rsidR="00C22D7F" w:rsidRPr="000160DC">
        <w:rPr>
          <w:sz w:val="28"/>
          <w:szCs w:val="28"/>
        </w:rPr>
        <w:t>равила по охране</w:t>
      </w:r>
      <w:r w:rsidR="00B4074F" w:rsidRPr="000160DC">
        <w:rPr>
          <w:sz w:val="28"/>
          <w:szCs w:val="28"/>
        </w:rPr>
        <w:t xml:space="preserve"> труда и пожарной безопасности</w:t>
      </w:r>
      <w:r w:rsidR="00C22D7F" w:rsidRPr="000160DC">
        <w:rPr>
          <w:sz w:val="28"/>
          <w:szCs w:val="28"/>
        </w:rPr>
        <w:t>.</w:t>
      </w:r>
    </w:p>
    <w:p w:rsidR="00AE29E0" w:rsidRPr="000160DC" w:rsidRDefault="00A26FC6" w:rsidP="00532E17">
      <w:pPr>
        <w:pStyle w:val="2"/>
        <w:jc w:val="both"/>
        <w:rPr>
          <w:rFonts w:ascii="Times New Roman" w:hAnsi="Times New Roman"/>
          <w:b w:val="0"/>
          <w:i w:val="0"/>
        </w:rPr>
      </w:pPr>
      <w:bookmarkStart w:id="13" w:name="_Toc415230706"/>
      <w:r w:rsidRPr="000160DC">
        <w:rPr>
          <w:rFonts w:ascii="Times New Roman" w:hAnsi="Times New Roman"/>
          <w:b w:val="0"/>
          <w:i w:val="0"/>
        </w:rPr>
        <w:t xml:space="preserve">5.3 </w:t>
      </w:r>
      <w:r w:rsidR="006C15B6" w:rsidRPr="000160DC">
        <w:rPr>
          <w:rFonts w:ascii="Times New Roman" w:hAnsi="Times New Roman"/>
          <w:b w:val="0"/>
          <w:i w:val="0"/>
        </w:rPr>
        <w:t>Состав администрации института определяется утвержденным штатным расписанием.</w:t>
      </w:r>
      <w:bookmarkEnd w:id="13"/>
    </w:p>
    <w:p w:rsidR="007E6A16" w:rsidRPr="000160DC" w:rsidRDefault="007E6A16">
      <w:pPr>
        <w:pStyle w:val="1"/>
        <w:rPr>
          <w:rFonts w:ascii="Times New Roman" w:hAnsi="Times New Roman"/>
          <w:sz w:val="28"/>
          <w:szCs w:val="28"/>
        </w:rPr>
      </w:pPr>
      <w:bookmarkStart w:id="14" w:name="_Toc415230707"/>
    </w:p>
    <w:p w:rsidR="00C01C46" w:rsidRPr="000160DC" w:rsidRDefault="00520962">
      <w:pPr>
        <w:pStyle w:val="1"/>
        <w:rPr>
          <w:rFonts w:ascii="Times New Roman" w:hAnsi="Times New Roman"/>
          <w:sz w:val="28"/>
        </w:rPr>
      </w:pPr>
      <w:r w:rsidRPr="000160DC">
        <w:rPr>
          <w:rFonts w:ascii="Times New Roman" w:hAnsi="Times New Roman"/>
          <w:sz w:val="28"/>
          <w:szCs w:val="28"/>
        </w:rPr>
        <w:t xml:space="preserve">6 </w:t>
      </w:r>
      <w:bookmarkStart w:id="15" w:name="_Toc384110704"/>
      <w:r w:rsidR="00B4074F" w:rsidRPr="000160DC">
        <w:rPr>
          <w:rFonts w:ascii="Times New Roman" w:hAnsi="Times New Roman"/>
          <w:sz w:val="28"/>
        </w:rPr>
        <w:t>Организация</w:t>
      </w:r>
      <w:r w:rsidR="00C35087" w:rsidRPr="000160DC">
        <w:rPr>
          <w:rFonts w:ascii="Times New Roman" w:hAnsi="Times New Roman"/>
          <w:sz w:val="28"/>
        </w:rPr>
        <w:t xml:space="preserve"> образовательной деятельности в институте</w:t>
      </w:r>
      <w:bookmarkEnd w:id="14"/>
      <w:bookmarkEnd w:id="15"/>
    </w:p>
    <w:p w:rsidR="0024436A" w:rsidRPr="000160DC" w:rsidRDefault="0024436A"/>
    <w:p w:rsidR="00EE56C2" w:rsidRPr="000160DC" w:rsidRDefault="00EE56C2" w:rsidP="00EE56C2">
      <w:pPr>
        <w:widowControl w:val="0"/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6.1</w:t>
      </w:r>
      <w:r w:rsidR="004464CE" w:rsidRPr="000160DC">
        <w:rPr>
          <w:sz w:val="28"/>
        </w:rPr>
        <w:t xml:space="preserve"> </w:t>
      </w:r>
      <w:r w:rsidR="00B4074F" w:rsidRPr="000160DC">
        <w:rPr>
          <w:sz w:val="28"/>
        </w:rPr>
        <w:t xml:space="preserve">Образовательная деятельность </w:t>
      </w:r>
      <w:r w:rsidR="00AE29E0" w:rsidRPr="000160DC">
        <w:rPr>
          <w:sz w:val="28"/>
          <w:szCs w:val="28"/>
        </w:rPr>
        <w:t>– деятельность института по реализации образовательных программ</w:t>
      </w:r>
      <w:r w:rsidR="00452827" w:rsidRPr="000160DC">
        <w:rPr>
          <w:sz w:val="28"/>
          <w:szCs w:val="28"/>
        </w:rPr>
        <w:t xml:space="preserve"> бакалавриата, </w:t>
      </w:r>
      <w:r w:rsidR="00EA074A" w:rsidRPr="000160DC">
        <w:rPr>
          <w:sz w:val="28"/>
          <w:szCs w:val="28"/>
        </w:rPr>
        <w:t xml:space="preserve">программ </w:t>
      </w:r>
      <w:r w:rsidR="00452827" w:rsidRPr="000160DC">
        <w:rPr>
          <w:sz w:val="28"/>
          <w:szCs w:val="28"/>
        </w:rPr>
        <w:t xml:space="preserve">специалитета, </w:t>
      </w:r>
      <w:r w:rsidR="00EA074A" w:rsidRPr="000160DC">
        <w:rPr>
          <w:sz w:val="28"/>
          <w:szCs w:val="28"/>
        </w:rPr>
        <w:t xml:space="preserve">программ </w:t>
      </w:r>
      <w:r w:rsidR="00452827" w:rsidRPr="000160DC">
        <w:rPr>
          <w:sz w:val="28"/>
          <w:szCs w:val="28"/>
        </w:rPr>
        <w:t>маг</w:t>
      </w:r>
      <w:r w:rsidR="00452827" w:rsidRPr="000160DC">
        <w:rPr>
          <w:sz w:val="28"/>
          <w:szCs w:val="28"/>
        </w:rPr>
        <w:t>и</w:t>
      </w:r>
      <w:r w:rsidR="00452827" w:rsidRPr="000160DC">
        <w:rPr>
          <w:sz w:val="28"/>
          <w:szCs w:val="28"/>
        </w:rPr>
        <w:lastRenderedPageBreak/>
        <w:t xml:space="preserve">стратуры, </w:t>
      </w:r>
      <w:r w:rsidR="00EA074A" w:rsidRPr="000160DC">
        <w:rPr>
          <w:sz w:val="28"/>
          <w:szCs w:val="28"/>
        </w:rPr>
        <w:t xml:space="preserve">программ </w:t>
      </w:r>
      <w:r w:rsidR="00452827" w:rsidRPr="000160DC">
        <w:rPr>
          <w:sz w:val="28"/>
          <w:szCs w:val="28"/>
        </w:rPr>
        <w:t>ординатуры</w:t>
      </w:r>
      <w:r w:rsidR="00EA074A" w:rsidRPr="000160DC">
        <w:rPr>
          <w:sz w:val="28"/>
          <w:szCs w:val="28"/>
        </w:rPr>
        <w:t xml:space="preserve">, программ </w:t>
      </w:r>
      <w:r w:rsidR="00452827" w:rsidRPr="000160DC">
        <w:rPr>
          <w:sz w:val="28"/>
          <w:szCs w:val="28"/>
        </w:rPr>
        <w:t>аспирантуры</w:t>
      </w:r>
      <w:r w:rsidR="00EA074A" w:rsidRPr="000160DC">
        <w:rPr>
          <w:sz w:val="28"/>
          <w:szCs w:val="28"/>
        </w:rPr>
        <w:t>, дополнительных образ</w:t>
      </w:r>
      <w:r w:rsidR="00EA074A" w:rsidRPr="000160DC">
        <w:rPr>
          <w:sz w:val="28"/>
          <w:szCs w:val="28"/>
        </w:rPr>
        <w:t>о</w:t>
      </w:r>
      <w:r w:rsidR="00EA074A" w:rsidRPr="000160DC">
        <w:rPr>
          <w:sz w:val="28"/>
          <w:szCs w:val="28"/>
        </w:rPr>
        <w:t>вательных программ</w:t>
      </w:r>
      <w:r w:rsidR="007E6A16" w:rsidRPr="000160DC">
        <w:rPr>
          <w:sz w:val="28"/>
          <w:szCs w:val="28"/>
        </w:rPr>
        <w:t>, ориентированным на соответствующий уровень квалифик</w:t>
      </w:r>
      <w:r w:rsidR="007E6A16" w:rsidRPr="000160DC">
        <w:rPr>
          <w:sz w:val="28"/>
          <w:szCs w:val="28"/>
        </w:rPr>
        <w:t>а</w:t>
      </w:r>
      <w:r w:rsidR="007E6A16" w:rsidRPr="000160DC">
        <w:rPr>
          <w:sz w:val="28"/>
          <w:szCs w:val="28"/>
        </w:rPr>
        <w:t>ции.</w:t>
      </w:r>
    </w:p>
    <w:p w:rsidR="00B66197" w:rsidRPr="000160DC" w:rsidRDefault="00EE56C2">
      <w:pPr>
        <w:widowControl w:val="0"/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6.2</w:t>
      </w:r>
      <w:r w:rsidR="00AE29E0" w:rsidRPr="000160DC">
        <w:rPr>
          <w:sz w:val="28"/>
          <w:szCs w:val="28"/>
        </w:rPr>
        <w:t xml:space="preserve"> </w:t>
      </w:r>
      <w:r w:rsidR="00623772" w:rsidRPr="000160DC">
        <w:rPr>
          <w:sz w:val="28"/>
          <w:szCs w:val="28"/>
        </w:rPr>
        <w:t xml:space="preserve">Образовательная деятельность </w:t>
      </w:r>
      <w:r w:rsidR="000405C3" w:rsidRPr="000160DC">
        <w:rPr>
          <w:sz w:val="28"/>
          <w:szCs w:val="28"/>
        </w:rPr>
        <w:t>и</w:t>
      </w:r>
      <w:r w:rsidR="00623772" w:rsidRPr="000160DC">
        <w:rPr>
          <w:sz w:val="28"/>
          <w:szCs w:val="28"/>
        </w:rPr>
        <w:t>нститута, как структурного подраздел</w:t>
      </w:r>
      <w:r w:rsidR="00623772" w:rsidRPr="000160DC">
        <w:rPr>
          <w:sz w:val="28"/>
          <w:szCs w:val="28"/>
        </w:rPr>
        <w:t>е</w:t>
      </w:r>
      <w:r w:rsidR="00623772" w:rsidRPr="000160DC">
        <w:rPr>
          <w:sz w:val="28"/>
          <w:szCs w:val="28"/>
        </w:rPr>
        <w:t xml:space="preserve">ния </w:t>
      </w:r>
      <w:r w:rsidR="000405C3" w:rsidRPr="000160DC">
        <w:rPr>
          <w:sz w:val="28"/>
          <w:szCs w:val="28"/>
        </w:rPr>
        <w:t>у</w:t>
      </w:r>
      <w:r w:rsidR="00623772" w:rsidRPr="000160DC">
        <w:rPr>
          <w:sz w:val="28"/>
          <w:szCs w:val="28"/>
        </w:rPr>
        <w:t xml:space="preserve">ниверситета, </w:t>
      </w:r>
      <w:r w:rsidR="00B4074F" w:rsidRPr="000160DC">
        <w:rPr>
          <w:sz w:val="28"/>
        </w:rPr>
        <w:t xml:space="preserve">осуществляется </w:t>
      </w:r>
      <w:r w:rsidR="00623772" w:rsidRPr="000160DC">
        <w:rPr>
          <w:sz w:val="28"/>
          <w:szCs w:val="28"/>
        </w:rPr>
        <w:t>в соответствии с</w:t>
      </w:r>
      <w:r w:rsidR="00B66197" w:rsidRPr="000160DC">
        <w:rPr>
          <w:sz w:val="28"/>
          <w:szCs w:val="28"/>
        </w:rPr>
        <w:t>:</w:t>
      </w:r>
    </w:p>
    <w:p w:rsidR="00C01C46" w:rsidRPr="000160DC" w:rsidRDefault="00B66197">
      <w:pPr>
        <w:widowControl w:val="0"/>
        <w:ind w:firstLine="709"/>
        <w:jc w:val="both"/>
        <w:rPr>
          <w:sz w:val="28"/>
        </w:rPr>
      </w:pPr>
      <w:r w:rsidRPr="000160DC">
        <w:rPr>
          <w:sz w:val="28"/>
          <w:szCs w:val="28"/>
        </w:rPr>
        <w:t>-</w:t>
      </w:r>
      <w:r w:rsidR="00623772" w:rsidRPr="000160DC">
        <w:rPr>
          <w:sz w:val="28"/>
          <w:szCs w:val="28"/>
        </w:rPr>
        <w:t xml:space="preserve"> лицензией</w:t>
      </w:r>
      <w:r w:rsidR="00C6682E" w:rsidRPr="000160DC">
        <w:rPr>
          <w:sz w:val="28"/>
        </w:rPr>
        <w:t xml:space="preserve"> </w:t>
      </w:r>
      <w:r w:rsidR="00B4074F" w:rsidRPr="000160DC">
        <w:rPr>
          <w:sz w:val="28"/>
        </w:rPr>
        <w:t xml:space="preserve">на право ведения образовательной деятельности и </w:t>
      </w:r>
      <w:r w:rsidR="00623772" w:rsidRPr="000160DC">
        <w:rPr>
          <w:sz w:val="28"/>
          <w:szCs w:val="28"/>
        </w:rPr>
        <w:t>свидетельс</w:t>
      </w:r>
      <w:r w:rsidR="00623772" w:rsidRPr="000160DC">
        <w:rPr>
          <w:sz w:val="28"/>
          <w:szCs w:val="28"/>
        </w:rPr>
        <w:t>т</w:t>
      </w:r>
      <w:r w:rsidR="00623772" w:rsidRPr="000160DC">
        <w:rPr>
          <w:sz w:val="28"/>
          <w:szCs w:val="28"/>
        </w:rPr>
        <w:t>вом</w:t>
      </w:r>
      <w:r w:rsidR="00C6682E" w:rsidRPr="000160DC">
        <w:rPr>
          <w:sz w:val="28"/>
        </w:rPr>
        <w:t xml:space="preserve"> </w:t>
      </w:r>
      <w:r w:rsidR="00B4074F" w:rsidRPr="000160DC">
        <w:rPr>
          <w:sz w:val="28"/>
        </w:rPr>
        <w:t>о государственной аккред</w:t>
      </w:r>
      <w:r w:rsidR="00EF6800" w:rsidRPr="000160DC">
        <w:rPr>
          <w:sz w:val="28"/>
        </w:rPr>
        <w:t>и</w:t>
      </w:r>
      <w:r w:rsidR="00B4074F" w:rsidRPr="000160DC">
        <w:rPr>
          <w:sz w:val="28"/>
        </w:rPr>
        <w:t xml:space="preserve">тации </w:t>
      </w:r>
      <w:r w:rsidR="00623772" w:rsidRPr="000160DC">
        <w:rPr>
          <w:sz w:val="28"/>
          <w:szCs w:val="28"/>
        </w:rPr>
        <w:t>федерального государственного бюджетного образовательного учреждения высшего образования «Тульский государственный университет»</w:t>
      </w:r>
      <w:r w:rsidR="005843C5" w:rsidRPr="000160DC">
        <w:rPr>
          <w:sz w:val="28"/>
          <w:szCs w:val="28"/>
        </w:rPr>
        <w:t>, а также</w:t>
      </w:r>
      <w:r w:rsidR="00C6682E" w:rsidRPr="000160DC">
        <w:rPr>
          <w:sz w:val="28"/>
        </w:rPr>
        <w:t xml:space="preserve"> </w:t>
      </w:r>
      <w:r w:rsidR="00C35087" w:rsidRPr="000160DC">
        <w:rPr>
          <w:sz w:val="28"/>
        </w:rPr>
        <w:t xml:space="preserve">Порядком организации и осуществления образовательной деятельности по образовательным программам высшего образования </w:t>
      </w:r>
      <w:r w:rsidR="007F5AD9" w:rsidRPr="000160DC">
        <w:rPr>
          <w:sz w:val="28"/>
        </w:rPr>
        <w:t>–</w:t>
      </w:r>
      <w:r w:rsidR="00C35087" w:rsidRPr="000160DC">
        <w:rPr>
          <w:sz w:val="28"/>
        </w:rPr>
        <w:t xml:space="preserve"> программам</w:t>
      </w:r>
      <w:r w:rsidR="007F5AD9" w:rsidRPr="000160DC">
        <w:rPr>
          <w:sz w:val="28"/>
        </w:rPr>
        <w:t xml:space="preserve"> </w:t>
      </w:r>
      <w:r w:rsidR="00C35087" w:rsidRPr="000160DC">
        <w:rPr>
          <w:sz w:val="28"/>
        </w:rPr>
        <w:t>бакалавриата, программам специалитета, программам магистратуры, Поряд</w:t>
      </w:r>
      <w:r w:rsidR="00E13EB4" w:rsidRPr="000160DC">
        <w:rPr>
          <w:sz w:val="28"/>
        </w:rPr>
        <w:t>ком</w:t>
      </w:r>
      <w:r w:rsidR="00C35087" w:rsidRPr="000160DC">
        <w:rPr>
          <w:sz w:val="28"/>
        </w:rPr>
        <w:t xml:space="preserve"> о</w:t>
      </w:r>
      <w:r w:rsidR="00C35087" w:rsidRPr="000160DC">
        <w:rPr>
          <w:sz w:val="28"/>
        </w:rPr>
        <w:t>р</w:t>
      </w:r>
      <w:r w:rsidR="00C35087" w:rsidRPr="000160DC">
        <w:rPr>
          <w:sz w:val="28"/>
        </w:rPr>
        <w:t xml:space="preserve">ганизации и осуществления образовательной деятельности по образовательным программам высшего образования </w:t>
      </w:r>
      <w:r w:rsidR="00404BA5" w:rsidRPr="000160DC">
        <w:rPr>
          <w:sz w:val="28"/>
        </w:rPr>
        <w:t>–</w:t>
      </w:r>
      <w:r w:rsidR="00C35087" w:rsidRPr="000160DC">
        <w:rPr>
          <w:sz w:val="28"/>
        </w:rPr>
        <w:t xml:space="preserve"> программам ординатуры</w:t>
      </w:r>
      <w:r w:rsidR="00E13EB4" w:rsidRPr="000160DC">
        <w:rPr>
          <w:sz w:val="28"/>
        </w:rPr>
        <w:t>,</w:t>
      </w:r>
      <w:r w:rsidR="00F63534" w:rsidRPr="000160DC">
        <w:rPr>
          <w:sz w:val="28"/>
        </w:rPr>
        <w:t xml:space="preserve"> </w:t>
      </w:r>
      <w:r w:rsidR="007F5AD9" w:rsidRPr="000160DC">
        <w:rPr>
          <w:sz w:val="28"/>
        </w:rPr>
        <w:t>Порядком организ</w:t>
      </w:r>
      <w:r w:rsidR="007F5AD9" w:rsidRPr="000160DC">
        <w:rPr>
          <w:sz w:val="28"/>
        </w:rPr>
        <w:t>а</w:t>
      </w:r>
      <w:r w:rsidR="007F5AD9" w:rsidRPr="000160DC">
        <w:rPr>
          <w:sz w:val="28"/>
        </w:rPr>
        <w:t>ции и осуществления образовательной деятельности по образовательным програ</w:t>
      </w:r>
      <w:r w:rsidR="007F5AD9" w:rsidRPr="000160DC">
        <w:rPr>
          <w:sz w:val="28"/>
        </w:rPr>
        <w:t>м</w:t>
      </w:r>
      <w:r w:rsidR="007F5AD9" w:rsidRPr="000160DC">
        <w:rPr>
          <w:sz w:val="28"/>
        </w:rPr>
        <w:t xml:space="preserve">мам высшего образования – программам подготовки научно-педагогических кадров в аспирантуре (адъюнктуре), </w:t>
      </w:r>
      <w:r w:rsidR="00EA074A" w:rsidRPr="000160DC">
        <w:rPr>
          <w:sz w:val="28"/>
        </w:rPr>
        <w:t>Порядком организации и осуществления образов</w:t>
      </w:r>
      <w:r w:rsidR="00EA074A" w:rsidRPr="000160DC">
        <w:rPr>
          <w:sz w:val="28"/>
        </w:rPr>
        <w:t>а</w:t>
      </w:r>
      <w:r w:rsidR="00EA074A" w:rsidRPr="000160DC">
        <w:rPr>
          <w:sz w:val="28"/>
        </w:rPr>
        <w:t xml:space="preserve">тельной деятельности по дополнительным профессиональным программам, </w:t>
      </w:r>
      <w:r w:rsidR="00C35087" w:rsidRPr="000160DC">
        <w:rPr>
          <w:sz w:val="28"/>
        </w:rPr>
        <w:t>утве</w:t>
      </w:r>
      <w:r w:rsidR="00C35087" w:rsidRPr="000160DC">
        <w:rPr>
          <w:sz w:val="28"/>
        </w:rPr>
        <w:t>р</w:t>
      </w:r>
      <w:r w:rsidR="00C35087" w:rsidRPr="000160DC">
        <w:rPr>
          <w:sz w:val="28"/>
        </w:rPr>
        <w:t>жденным</w:t>
      </w:r>
      <w:r w:rsidR="007F5AD9" w:rsidRPr="000160DC">
        <w:rPr>
          <w:sz w:val="28"/>
        </w:rPr>
        <w:t xml:space="preserve">и </w:t>
      </w:r>
      <w:r w:rsidRPr="000160DC">
        <w:rPr>
          <w:sz w:val="28"/>
        </w:rPr>
        <w:t>Минобрнауки России.</w:t>
      </w:r>
    </w:p>
    <w:p w:rsidR="00C01C46" w:rsidRPr="000160DC" w:rsidRDefault="00E454CF">
      <w:pPr>
        <w:widowControl w:val="0"/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6.3</w:t>
      </w:r>
      <w:r w:rsidR="00F63534" w:rsidRPr="000160DC">
        <w:rPr>
          <w:sz w:val="28"/>
        </w:rPr>
        <w:t xml:space="preserve"> Прием в институт осуществляется в соответствии с Правилами приема в университет</w:t>
      </w:r>
      <w:r w:rsidR="00B4074F" w:rsidRPr="000160DC">
        <w:rPr>
          <w:sz w:val="28"/>
          <w:szCs w:val="28"/>
        </w:rPr>
        <w:t xml:space="preserve">. </w:t>
      </w:r>
    </w:p>
    <w:p w:rsidR="00E454CF" w:rsidRPr="000160DC" w:rsidRDefault="00E454CF" w:rsidP="00E454CF">
      <w:pPr>
        <w:widowControl w:val="0"/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6.4 </w:t>
      </w:r>
      <w:r w:rsidR="00623772" w:rsidRPr="000160DC">
        <w:rPr>
          <w:sz w:val="28"/>
          <w:szCs w:val="28"/>
        </w:rPr>
        <w:t xml:space="preserve">Институт обеспечивает соответствие содержания и качества подготовки выпускников, реализуемых </w:t>
      </w:r>
      <w:r w:rsidR="0083336C" w:rsidRPr="000160DC">
        <w:rPr>
          <w:sz w:val="28"/>
          <w:szCs w:val="28"/>
        </w:rPr>
        <w:t>образовательных программ высшего образования</w:t>
      </w:r>
      <w:r w:rsidR="00623772" w:rsidRPr="000160DC">
        <w:rPr>
          <w:sz w:val="28"/>
          <w:szCs w:val="28"/>
        </w:rPr>
        <w:t>, тр</w:t>
      </w:r>
      <w:r w:rsidR="00623772" w:rsidRPr="000160DC">
        <w:rPr>
          <w:sz w:val="28"/>
          <w:szCs w:val="28"/>
        </w:rPr>
        <w:t>е</w:t>
      </w:r>
      <w:r w:rsidR="00623772" w:rsidRPr="000160DC">
        <w:rPr>
          <w:sz w:val="28"/>
          <w:szCs w:val="28"/>
        </w:rPr>
        <w:t xml:space="preserve">бованиям федеральных государственных образовательных стандартов (ФГОС). </w:t>
      </w:r>
    </w:p>
    <w:p w:rsidR="00E454CF" w:rsidRPr="000160DC" w:rsidRDefault="00E454CF" w:rsidP="00E454CF">
      <w:pPr>
        <w:widowControl w:val="0"/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6.5 </w:t>
      </w:r>
      <w:r w:rsidR="002E2667" w:rsidRPr="000160DC">
        <w:rPr>
          <w:sz w:val="28"/>
          <w:szCs w:val="28"/>
        </w:rPr>
        <w:t xml:space="preserve">Разработка и реализация образовательных программ осуществляются </w:t>
      </w:r>
      <w:r w:rsidR="002936CD" w:rsidRPr="000160DC">
        <w:rPr>
          <w:sz w:val="28"/>
          <w:szCs w:val="28"/>
        </w:rPr>
        <w:t>и</w:t>
      </w:r>
      <w:r w:rsidR="002936CD" w:rsidRPr="000160DC">
        <w:rPr>
          <w:sz w:val="28"/>
          <w:szCs w:val="28"/>
        </w:rPr>
        <w:t>н</w:t>
      </w:r>
      <w:r w:rsidR="002936CD" w:rsidRPr="000160DC">
        <w:rPr>
          <w:sz w:val="28"/>
          <w:szCs w:val="28"/>
        </w:rPr>
        <w:t xml:space="preserve">ститутом </w:t>
      </w:r>
      <w:r w:rsidR="002E2667" w:rsidRPr="000160DC">
        <w:rPr>
          <w:sz w:val="28"/>
          <w:szCs w:val="28"/>
        </w:rPr>
        <w:t>с соблюдением требований, предусмотренных законодательством Ро</w:t>
      </w:r>
      <w:r w:rsidR="002E2667" w:rsidRPr="000160DC">
        <w:rPr>
          <w:sz w:val="28"/>
          <w:szCs w:val="28"/>
        </w:rPr>
        <w:t>с</w:t>
      </w:r>
      <w:r w:rsidR="002E2667" w:rsidRPr="000160DC">
        <w:rPr>
          <w:sz w:val="28"/>
          <w:szCs w:val="28"/>
        </w:rPr>
        <w:t>сийской Федерации об информации, информационных технологиях и о защите и</w:t>
      </w:r>
      <w:r w:rsidR="002E2667" w:rsidRPr="000160DC">
        <w:rPr>
          <w:sz w:val="28"/>
          <w:szCs w:val="28"/>
        </w:rPr>
        <w:t>н</w:t>
      </w:r>
      <w:r w:rsidR="002E2667" w:rsidRPr="000160DC">
        <w:rPr>
          <w:sz w:val="28"/>
          <w:szCs w:val="28"/>
        </w:rPr>
        <w:t>формации.</w:t>
      </w:r>
    </w:p>
    <w:p w:rsidR="00E454CF" w:rsidRPr="000160DC" w:rsidRDefault="00E454CF" w:rsidP="00E454CF">
      <w:pPr>
        <w:widowControl w:val="0"/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6.6 </w:t>
      </w:r>
      <w:r w:rsidR="002E2667" w:rsidRPr="000160DC">
        <w:rPr>
          <w:sz w:val="28"/>
          <w:szCs w:val="28"/>
        </w:rPr>
        <w:t>Разработка и реализация образовательных программ, содержащих свед</w:t>
      </w:r>
      <w:r w:rsidR="002E2667" w:rsidRPr="000160DC">
        <w:rPr>
          <w:sz w:val="28"/>
          <w:szCs w:val="28"/>
        </w:rPr>
        <w:t>е</w:t>
      </w:r>
      <w:r w:rsidR="002E2667" w:rsidRPr="000160DC">
        <w:rPr>
          <w:sz w:val="28"/>
          <w:szCs w:val="28"/>
        </w:rPr>
        <w:t xml:space="preserve">ния, составляющие государственную тайну, осуществляется </w:t>
      </w:r>
      <w:r w:rsidR="002936CD" w:rsidRPr="000160DC">
        <w:rPr>
          <w:sz w:val="28"/>
          <w:szCs w:val="28"/>
        </w:rPr>
        <w:t xml:space="preserve">институтом </w:t>
      </w:r>
      <w:r w:rsidR="002E2667" w:rsidRPr="000160DC">
        <w:rPr>
          <w:sz w:val="28"/>
          <w:szCs w:val="28"/>
        </w:rPr>
        <w:t>с собл</w:t>
      </w:r>
      <w:r w:rsidR="002E2667" w:rsidRPr="000160DC">
        <w:rPr>
          <w:sz w:val="28"/>
          <w:szCs w:val="28"/>
        </w:rPr>
        <w:t>ю</w:t>
      </w:r>
      <w:r w:rsidR="002E2667" w:rsidRPr="000160DC">
        <w:rPr>
          <w:sz w:val="28"/>
          <w:szCs w:val="28"/>
        </w:rPr>
        <w:t>дением требований, предусмотренных законодательством Российской Федерации о государственной тайне.</w:t>
      </w:r>
    </w:p>
    <w:p w:rsidR="00895B51" w:rsidRPr="000160DC" w:rsidRDefault="00E454CF" w:rsidP="00E454CF">
      <w:pPr>
        <w:widowControl w:val="0"/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6.7 </w:t>
      </w:r>
      <w:r w:rsidR="00DD0FA6" w:rsidRPr="000160DC">
        <w:rPr>
          <w:sz w:val="28"/>
          <w:szCs w:val="28"/>
        </w:rPr>
        <w:t>В институте образовательная деятельность по образовательным програ</w:t>
      </w:r>
      <w:r w:rsidR="00DD0FA6" w:rsidRPr="000160DC">
        <w:rPr>
          <w:sz w:val="28"/>
          <w:szCs w:val="28"/>
        </w:rPr>
        <w:t>м</w:t>
      </w:r>
      <w:r w:rsidR="00DD0FA6" w:rsidRPr="000160DC">
        <w:rPr>
          <w:sz w:val="28"/>
          <w:szCs w:val="28"/>
        </w:rPr>
        <w:t>мам осуществляется на государственном языке Российской Федерации.</w:t>
      </w:r>
    </w:p>
    <w:p w:rsidR="00C01C46" w:rsidRPr="000160DC" w:rsidRDefault="00DD0FA6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Преподавание и изучение государственного языка Российской Федерации в рамках имеющих государственную аккредитацию образовательных программ ос</w:t>
      </w:r>
      <w:r w:rsidRPr="000160DC">
        <w:rPr>
          <w:sz w:val="28"/>
          <w:szCs w:val="28"/>
        </w:rPr>
        <w:t>у</w:t>
      </w:r>
      <w:r w:rsidRPr="000160DC">
        <w:rPr>
          <w:sz w:val="28"/>
          <w:szCs w:val="28"/>
        </w:rPr>
        <w:t>ществляются в соответствии с</w:t>
      </w:r>
      <w:r w:rsidR="008C787A" w:rsidRPr="000160DC">
        <w:rPr>
          <w:sz w:val="28"/>
          <w:szCs w:val="28"/>
        </w:rPr>
        <w:t xml:space="preserve"> федеральными государственными</w:t>
      </w:r>
      <w:r w:rsidRPr="000160DC">
        <w:rPr>
          <w:sz w:val="28"/>
          <w:szCs w:val="28"/>
        </w:rPr>
        <w:t xml:space="preserve"> образовательными стандартами. </w:t>
      </w:r>
    </w:p>
    <w:p w:rsidR="00C01C46" w:rsidRPr="000160DC" w:rsidRDefault="00E454CF" w:rsidP="00246B33">
      <w:pPr>
        <w:shd w:val="clear" w:color="auto" w:fill="FFFFFF"/>
        <w:ind w:firstLine="709"/>
        <w:jc w:val="both"/>
        <w:rPr>
          <w:sz w:val="28"/>
        </w:rPr>
      </w:pPr>
      <w:r w:rsidRPr="000160DC">
        <w:rPr>
          <w:sz w:val="28"/>
          <w:szCs w:val="28"/>
        </w:rPr>
        <w:t xml:space="preserve">6.8 </w:t>
      </w:r>
      <w:r w:rsidR="00623772" w:rsidRPr="000160DC">
        <w:rPr>
          <w:sz w:val="28"/>
          <w:szCs w:val="28"/>
        </w:rPr>
        <w:t>Основу системы организации учебного процесса по</w:t>
      </w:r>
      <w:r w:rsidR="00FF4023" w:rsidRPr="000160DC">
        <w:rPr>
          <w:sz w:val="28"/>
          <w:szCs w:val="28"/>
        </w:rPr>
        <w:t xml:space="preserve"> образовательным программам высшего образования</w:t>
      </w:r>
      <w:r w:rsidR="0038754D" w:rsidRPr="000160DC">
        <w:rPr>
          <w:sz w:val="28"/>
          <w:szCs w:val="28"/>
        </w:rPr>
        <w:t xml:space="preserve"> (ОП ВО)</w:t>
      </w:r>
      <w:r w:rsidR="00623772" w:rsidRPr="000160DC">
        <w:rPr>
          <w:sz w:val="28"/>
          <w:szCs w:val="28"/>
        </w:rPr>
        <w:t xml:space="preserve"> </w:t>
      </w:r>
      <w:r w:rsidR="00FF4023" w:rsidRPr="000160DC">
        <w:rPr>
          <w:sz w:val="28"/>
          <w:szCs w:val="28"/>
        </w:rPr>
        <w:t>и</w:t>
      </w:r>
      <w:r w:rsidR="00623772" w:rsidRPr="000160DC">
        <w:rPr>
          <w:sz w:val="28"/>
          <w:szCs w:val="28"/>
        </w:rPr>
        <w:t xml:space="preserve">нститута составляют </w:t>
      </w:r>
      <w:r w:rsidR="00380309" w:rsidRPr="000160DC">
        <w:rPr>
          <w:sz w:val="28"/>
          <w:szCs w:val="28"/>
        </w:rPr>
        <w:t>о</w:t>
      </w:r>
      <w:r w:rsidR="00623772" w:rsidRPr="000160DC">
        <w:rPr>
          <w:sz w:val="28"/>
          <w:szCs w:val="28"/>
        </w:rPr>
        <w:t>бразовательн</w:t>
      </w:r>
      <w:r w:rsidR="00380309" w:rsidRPr="000160DC">
        <w:rPr>
          <w:sz w:val="28"/>
          <w:szCs w:val="28"/>
        </w:rPr>
        <w:t>ые</w:t>
      </w:r>
      <w:r w:rsidR="00623772" w:rsidRPr="000160DC">
        <w:rPr>
          <w:sz w:val="28"/>
          <w:szCs w:val="28"/>
        </w:rPr>
        <w:t xml:space="preserve"> </w:t>
      </w:r>
      <w:r w:rsidR="00623772" w:rsidRPr="000160DC">
        <w:rPr>
          <w:sz w:val="28"/>
          <w:szCs w:val="28"/>
        </w:rPr>
        <w:lastRenderedPageBreak/>
        <w:t>программ</w:t>
      </w:r>
      <w:r w:rsidR="00380309" w:rsidRPr="000160DC">
        <w:rPr>
          <w:sz w:val="28"/>
          <w:szCs w:val="28"/>
        </w:rPr>
        <w:t>ы,</w:t>
      </w:r>
      <w:r w:rsidR="00623772" w:rsidRPr="000160DC">
        <w:rPr>
          <w:sz w:val="28"/>
          <w:szCs w:val="28"/>
        </w:rPr>
        <w:t xml:space="preserve"> </w:t>
      </w:r>
      <w:r w:rsidR="00246B33" w:rsidRPr="000160DC">
        <w:rPr>
          <w:sz w:val="28"/>
          <w:szCs w:val="28"/>
        </w:rPr>
        <w:t>которые</w:t>
      </w:r>
      <w:r w:rsidR="00E13EB4" w:rsidRPr="000160DC">
        <w:rPr>
          <w:sz w:val="28"/>
        </w:rPr>
        <w:t xml:space="preserve"> самостоятельно разрабатываются </w:t>
      </w:r>
      <w:r w:rsidR="0083336C" w:rsidRPr="000160DC">
        <w:rPr>
          <w:sz w:val="28"/>
          <w:szCs w:val="28"/>
        </w:rPr>
        <w:t xml:space="preserve">выпускающими </w:t>
      </w:r>
      <w:r w:rsidR="00E13EB4" w:rsidRPr="000160DC">
        <w:rPr>
          <w:sz w:val="28"/>
        </w:rPr>
        <w:t>кафедр</w:t>
      </w:r>
      <w:r w:rsidR="00EF6800" w:rsidRPr="000160DC">
        <w:rPr>
          <w:sz w:val="28"/>
        </w:rPr>
        <w:t>а</w:t>
      </w:r>
      <w:r w:rsidR="00E13EB4" w:rsidRPr="000160DC">
        <w:rPr>
          <w:sz w:val="28"/>
        </w:rPr>
        <w:t xml:space="preserve">ми </w:t>
      </w:r>
      <w:r w:rsidR="00F93E8D" w:rsidRPr="000160DC">
        <w:rPr>
          <w:sz w:val="28"/>
        </w:rPr>
        <w:t xml:space="preserve">института </w:t>
      </w:r>
      <w:r w:rsidR="005843C5" w:rsidRPr="000160DC">
        <w:rPr>
          <w:sz w:val="28"/>
          <w:szCs w:val="28"/>
        </w:rPr>
        <w:t>в</w:t>
      </w:r>
      <w:r w:rsidR="00C35087" w:rsidRPr="000160DC">
        <w:rPr>
          <w:sz w:val="28"/>
        </w:rPr>
        <w:t xml:space="preserve"> соответствии с</w:t>
      </w:r>
      <w:r w:rsidR="00E13EB4" w:rsidRPr="000160DC">
        <w:rPr>
          <w:sz w:val="28"/>
        </w:rPr>
        <w:t xml:space="preserve"> </w:t>
      </w:r>
      <w:r w:rsidR="0039293F" w:rsidRPr="000160DC">
        <w:rPr>
          <w:sz w:val="28"/>
        </w:rPr>
        <w:t>ФГОС ВО</w:t>
      </w:r>
      <w:r w:rsidR="005843C5" w:rsidRPr="000160DC">
        <w:rPr>
          <w:sz w:val="28"/>
          <w:szCs w:val="28"/>
        </w:rPr>
        <w:t>,</w:t>
      </w:r>
      <w:r w:rsidR="00E13EB4" w:rsidRPr="000160DC">
        <w:rPr>
          <w:sz w:val="28"/>
        </w:rPr>
        <w:t xml:space="preserve"> с учетом соответствующих пр</w:t>
      </w:r>
      <w:r w:rsidR="00EF6800" w:rsidRPr="000160DC">
        <w:rPr>
          <w:sz w:val="28"/>
        </w:rPr>
        <w:t>и</w:t>
      </w:r>
      <w:r w:rsidR="00E13EB4" w:rsidRPr="000160DC">
        <w:rPr>
          <w:sz w:val="28"/>
        </w:rPr>
        <w:t>мерных о</w:t>
      </w:r>
      <w:r w:rsidR="00E13EB4" w:rsidRPr="000160DC">
        <w:rPr>
          <w:sz w:val="28"/>
        </w:rPr>
        <w:t>с</w:t>
      </w:r>
      <w:r w:rsidR="00E13EB4" w:rsidRPr="000160DC">
        <w:rPr>
          <w:sz w:val="28"/>
        </w:rPr>
        <w:t>новных образовательных программ</w:t>
      </w:r>
      <w:r w:rsidR="00183309" w:rsidRPr="000160DC">
        <w:rPr>
          <w:sz w:val="28"/>
        </w:rPr>
        <w:t xml:space="preserve"> (при наличии)</w:t>
      </w:r>
      <w:r w:rsidR="00E13EB4" w:rsidRPr="000160DC">
        <w:rPr>
          <w:sz w:val="28"/>
        </w:rPr>
        <w:t>.</w:t>
      </w:r>
    </w:p>
    <w:p w:rsidR="001F7AF9" w:rsidRPr="000160DC" w:rsidRDefault="001F7AF9" w:rsidP="00F219E4">
      <w:pPr>
        <w:shd w:val="clear" w:color="auto" w:fill="FFFFFF"/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Порядок разработки и утверждения компонентов образовательных программ устанавливается университетом.</w:t>
      </w:r>
    </w:p>
    <w:p w:rsidR="0086030A" w:rsidRPr="000160DC" w:rsidRDefault="00E454CF" w:rsidP="00E454C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6.</w:t>
      </w:r>
      <w:r w:rsidR="00246B33" w:rsidRPr="000160DC">
        <w:rPr>
          <w:sz w:val="28"/>
          <w:szCs w:val="28"/>
        </w:rPr>
        <w:t>9</w:t>
      </w:r>
      <w:r w:rsidRPr="000160DC">
        <w:rPr>
          <w:sz w:val="28"/>
          <w:szCs w:val="28"/>
        </w:rPr>
        <w:t xml:space="preserve"> </w:t>
      </w:r>
      <w:r w:rsidR="004B1DF1" w:rsidRPr="000160DC">
        <w:rPr>
          <w:sz w:val="28"/>
          <w:szCs w:val="28"/>
        </w:rPr>
        <w:t>Общие характеристики образовательной программы разрабатываются в</w:t>
      </w:r>
      <w:r w:rsidR="004B1DF1" w:rsidRPr="000160DC">
        <w:rPr>
          <w:sz w:val="28"/>
          <w:szCs w:val="28"/>
        </w:rPr>
        <w:t>ы</w:t>
      </w:r>
      <w:r w:rsidR="004B1DF1" w:rsidRPr="000160DC">
        <w:rPr>
          <w:sz w:val="28"/>
          <w:szCs w:val="28"/>
        </w:rPr>
        <w:t>пускающими кафедрами</w:t>
      </w:r>
      <w:r w:rsidR="00183309" w:rsidRPr="000160DC">
        <w:rPr>
          <w:sz w:val="28"/>
          <w:szCs w:val="28"/>
        </w:rPr>
        <w:t xml:space="preserve"> совместно с представителями работодателей</w:t>
      </w:r>
      <w:r w:rsidR="0086030A" w:rsidRPr="000160DC">
        <w:rPr>
          <w:sz w:val="28"/>
          <w:szCs w:val="28"/>
        </w:rPr>
        <w:t>,</w:t>
      </w:r>
      <w:r w:rsidR="004B1DF1" w:rsidRPr="000160DC">
        <w:rPr>
          <w:sz w:val="28"/>
          <w:szCs w:val="28"/>
        </w:rPr>
        <w:t xml:space="preserve"> согласов</w:t>
      </w:r>
      <w:r w:rsidR="004B1DF1" w:rsidRPr="000160DC">
        <w:rPr>
          <w:sz w:val="28"/>
          <w:szCs w:val="28"/>
        </w:rPr>
        <w:t>ы</w:t>
      </w:r>
      <w:r w:rsidR="004B1DF1" w:rsidRPr="000160DC">
        <w:rPr>
          <w:sz w:val="28"/>
          <w:szCs w:val="28"/>
        </w:rPr>
        <w:t>ваются</w:t>
      </w:r>
      <w:r w:rsidR="00183309" w:rsidRPr="000160DC">
        <w:rPr>
          <w:sz w:val="28"/>
          <w:szCs w:val="28"/>
        </w:rPr>
        <w:t xml:space="preserve"> с дирекцией института, учебно-методическим управлением университета</w:t>
      </w:r>
      <w:r w:rsidR="004B1DF1" w:rsidRPr="000160DC">
        <w:rPr>
          <w:sz w:val="28"/>
          <w:szCs w:val="28"/>
        </w:rPr>
        <w:t xml:space="preserve"> и утверждаются </w:t>
      </w:r>
      <w:r w:rsidR="00183309" w:rsidRPr="000160DC">
        <w:rPr>
          <w:sz w:val="28"/>
          <w:szCs w:val="28"/>
        </w:rPr>
        <w:t>на Ученом совете университета</w:t>
      </w:r>
      <w:r w:rsidR="0086030A" w:rsidRPr="000160DC">
        <w:rPr>
          <w:sz w:val="28"/>
          <w:szCs w:val="28"/>
        </w:rPr>
        <w:t>.</w:t>
      </w:r>
    </w:p>
    <w:p w:rsidR="00E454CF" w:rsidRPr="000160DC" w:rsidRDefault="001F7AF9" w:rsidP="00E454C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Структура общих характеристик образовательных программ устанавливается университетом.</w:t>
      </w:r>
    </w:p>
    <w:p w:rsidR="00810917" w:rsidRPr="000160DC" w:rsidRDefault="00E454CF" w:rsidP="00E454C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6.1</w:t>
      </w:r>
      <w:r w:rsidR="004A77AE" w:rsidRPr="000160DC">
        <w:rPr>
          <w:sz w:val="28"/>
          <w:szCs w:val="28"/>
        </w:rPr>
        <w:t>1</w:t>
      </w:r>
      <w:r w:rsidRPr="000160DC">
        <w:rPr>
          <w:sz w:val="28"/>
          <w:szCs w:val="28"/>
        </w:rPr>
        <w:t xml:space="preserve"> </w:t>
      </w:r>
      <w:r w:rsidR="0086030A" w:rsidRPr="000160DC">
        <w:rPr>
          <w:sz w:val="28"/>
          <w:szCs w:val="28"/>
        </w:rPr>
        <w:t>У</w:t>
      </w:r>
      <w:r w:rsidR="0083336C" w:rsidRPr="000160DC">
        <w:rPr>
          <w:sz w:val="28"/>
          <w:szCs w:val="28"/>
        </w:rPr>
        <w:t>чебные планы разрабатываются выпускающими кафедрами</w:t>
      </w:r>
      <w:r w:rsidR="00D51232" w:rsidRPr="000160DC">
        <w:rPr>
          <w:sz w:val="28"/>
          <w:szCs w:val="28"/>
        </w:rPr>
        <w:t xml:space="preserve"> по уст</w:t>
      </w:r>
      <w:r w:rsidR="00D51232" w:rsidRPr="000160DC">
        <w:rPr>
          <w:sz w:val="28"/>
          <w:szCs w:val="28"/>
        </w:rPr>
        <w:t>а</w:t>
      </w:r>
      <w:r w:rsidR="00D51232" w:rsidRPr="000160DC">
        <w:rPr>
          <w:sz w:val="28"/>
          <w:szCs w:val="28"/>
        </w:rPr>
        <w:t>н</w:t>
      </w:r>
      <w:r w:rsidR="00694964" w:rsidRPr="000160DC">
        <w:rPr>
          <w:sz w:val="28"/>
          <w:szCs w:val="28"/>
        </w:rPr>
        <w:t>о</w:t>
      </w:r>
      <w:r w:rsidR="00D51232" w:rsidRPr="000160DC">
        <w:rPr>
          <w:sz w:val="28"/>
          <w:szCs w:val="28"/>
        </w:rPr>
        <w:t>вленной форме</w:t>
      </w:r>
      <w:r w:rsidR="0083336C" w:rsidRPr="000160DC">
        <w:rPr>
          <w:sz w:val="28"/>
          <w:szCs w:val="28"/>
        </w:rPr>
        <w:t>, согласовываются с учебно-методическим управлением униве</w:t>
      </w:r>
      <w:r w:rsidR="0083336C" w:rsidRPr="000160DC">
        <w:rPr>
          <w:sz w:val="28"/>
          <w:szCs w:val="28"/>
        </w:rPr>
        <w:t>р</w:t>
      </w:r>
      <w:r w:rsidR="0083336C" w:rsidRPr="000160DC">
        <w:rPr>
          <w:sz w:val="28"/>
          <w:szCs w:val="28"/>
        </w:rPr>
        <w:t xml:space="preserve">ситета, рассматриваются на </w:t>
      </w:r>
      <w:r w:rsidR="00C22D7F" w:rsidRPr="000160DC">
        <w:rPr>
          <w:sz w:val="28"/>
          <w:szCs w:val="28"/>
        </w:rPr>
        <w:t>ученом с</w:t>
      </w:r>
      <w:r w:rsidR="0083336C" w:rsidRPr="000160DC">
        <w:rPr>
          <w:sz w:val="28"/>
          <w:szCs w:val="28"/>
        </w:rPr>
        <w:t>овете института</w:t>
      </w:r>
      <w:r w:rsidR="002D0BB7" w:rsidRPr="000160DC">
        <w:rPr>
          <w:sz w:val="28"/>
          <w:szCs w:val="28"/>
        </w:rPr>
        <w:t>, предоставляются на рассмо</w:t>
      </w:r>
      <w:r w:rsidR="002D0BB7" w:rsidRPr="000160DC">
        <w:rPr>
          <w:sz w:val="28"/>
          <w:szCs w:val="28"/>
        </w:rPr>
        <w:t>т</w:t>
      </w:r>
      <w:r w:rsidR="002D0BB7" w:rsidRPr="000160DC">
        <w:rPr>
          <w:sz w:val="28"/>
          <w:szCs w:val="28"/>
        </w:rPr>
        <w:t>рение проректору по учебной работе, вносятся на рассмотрение Ученого совета университета</w:t>
      </w:r>
      <w:r w:rsidR="00633A86" w:rsidRPr="000160DC">
        <w:rPr>
          <w:sz w:val="28"/>
          <w:szCs w:val="28"/>
        </w:rPr>
        <w:t>, после чего</w:t>
      </w:r>
      <w:r w:rsidR="0082678A" w:rsidRPr="000160DC">
        <w:rPr>
          <w:sz w:val="28"/>
          <w:szCs w:val="28"/>
        </w:rPr>
        <w:t xml:space="preserve"> </w:t>
      </w:r>
      <w:r w:rsidR="00633A86" w:rsidRPr="000160DC">
        <w:rPr>
          <w:sz w:val="28"/>
          <w:szCs w:val="28"/>
        </w:rPr>
        <w:t>утверждаются ректором (или уполномоченным им л</w:t>
      </w:r>
      <w:r w:rsidR="00633A86" w:rsidRPr="000160DC">
        <w:rPr>
          <w:sz w:val="28"/>
          <w:szCs w:val="28"/>
        </w:rPr>
        <w:t>и</w:t>
      </w:r>
      <w:r w:rsidR="00633A86" w:rsidRPr="000160DC">
        <w:rPr>
          <w:sz w:val="28"/>
          <w:szCs w:val="28"/>
        </w:rPr>
        <w:t>цом)</w:t>
      </w:r>
      <w:r w:rsidR="00810917" w:rsidRPr="000160DC">
        <w:rPr>
          <w:sz w:val="28"/>
          <w:szCs w:val="28"/>
        </w:rPr>
        <w:t>.</w:t>
      </w:r>
    </w:p>
    <w:p w:rsidR="003A598E" w:rsidRPr="000160DC" w:rsidRDefault="003A598E" w:rsidP="00E454C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Порядок </w:t>
      </w:r>
      <w:r w:rsidRPr="000160DC">
        <w:rPr>
          <w:spacing w:val="-2"/>
          <w:sz w:val="28"/>
          <w:szCs w:val="28"/>
        </w:rPr>
        <w:t>разработки, утверждения и обновления учебных планов по основным образовательным программам высшего образования устанавливается университ</w:t>
      </w:r>
      <w:r w:rsidRPr="000160DC">
        <w:rPr>
          <w:spacing w:val="-2"/>
          <w:sz w:val="28"/>
          <w:szCs w:val="28"/>
        </w:rPr>
        <w:t>е</w:t>
      </w:r>
      <w:r w:rsidRPr="000160DC">
        <w:rPr>
          <w:spacing w:val="-2"/>
          <w:sz w:val="28"/>
          <w:szCs w:val="28"/>
        </w:rPr>
        <w:t>том.</w:t>
      </w:r>
    </w:p>
    <w:p w:rsidR="00C01C46" w:rsidRPr="000160DC" w:rsidRDefault="00E454CF">
      <w:pPr>
        <w:ind w:firstLine="709"/>
        <w:jc w:val="both"/>
        <w:rPr>
          <w:sz w:val="28"/>
        </w:rPr>
      </w:pPr>
      <w:r w:rsidRPr="000160DC">
        <w:rPr>
          <w:sz w:val="28"/>
          <w:szCs w:val="28"/>
        </w:rPr>
        <w:t>6.1</w:t>
      </w:r>
      <w:r w:rsidR="004A77AE" w:rsidRPr="000160DC">
        <w:rPr>
          <w:sz w:val="28"/>
          <w:szCs w:val="28"/>
        </w:rPr>
        <w:t>2</w:t>
      </w:r>
      <w:r w:rsidRPr="000160DC">
        <w:rPr>
          <w:sz w:val="28"/>
          <w:szCs w:val="28"/>
        </w:rPr>
        <w:t xml:space="preserve"> </w:t>
      </w:r>
      <w:r w:rsidR="001033DC" w:rsidRPr="000160DC">
        <w:rPr>
          <w:sz w:val="28"/>
        </w:rPr>
        <w:t xml:space="preserve">При осуществлении образовательной деятельности по образовательной программе </w:t>
      </w:r>
      <w:r w:rsidR="00F63534" w:rsidRPr="000160DC">
        <w:rPr>
          <w:sz w:val="28"/>
        </w:rPr>
        <w:t>институт обеспечивает</w:t>
      </w:r>
      <w:r w:rsidR="001033DC" w:rsidRPr="000160DC">
        <w:rPr>
          <w:sz w:val="28"/>
        </w:rPr>
        <w:t>:</w:t>
      </w:r>
    </w:p>
    <w:p w:rsidR="00C01C46" w:rsidRPr="000160DC" w:rsidRDefault="00560A10">
      <w:pPr>
        <w:ind w:firstLine="709"/>
        <w:jc w:val="both"/>
        <w:rPr>
          <w:sz w:val="28"/>
        </w:rPr>
      </w:pPr>
      <w:r w:rsidRPr="000160DC">
        <w:rPr>
          <w:sz w:val="28"/>
          <w:szCs w:val="28"/>
        </w:rPr>
        <w:t xml:space="preserve">- </w:t>
      </w:r>
      <w:r w:rsidR="00F63534" w:rsidRPr="000160DC">
        <w:rPr>
          <w:sz w:val="28"/>
        </w:rPr>
        <w:t>проведение учебных занятий</w:t>
      </w:r>
      <w:r w:rsidR="001033DC" w:rsidRPr="000160DC">
        <w:rPr>
          <w:sz w:val="28"/>
          <w:szCs w:val="28"/>
        </w:rPr>
        <w:t xml:space="preserve"> в различных формах по дисциплинам (мод</w:t>
      </w:r>
      <w:r w:rsidR="001033DC" w:rsidRPr="000160DC">
        <w:rPr>
          <w:sz w:val="28"/>
          <w:szCs w:val="28"/>
        </w:rPr>
        <w:t>у</w:t>
      </w:r>
      <w:r w:rsidR="001033DC" w:rsidRPr="000160DC">
        <w:rPr>
          <w:sz w:val="28"/>
          <w:szCs w:val="28"/>
        </w:rPr>
        <w:t>лям);</w:t>
      </w:r>
    </w:p>
    <w:p w:rsidR="00C01C46" w:rsidRPr="000160DC" w:rsidRDefault="00560A10">
      <w:pPr>
        <w:ind w:firstLine="709"/>
        <w:jc w:val="both"/>
        <w:rPr>
          <w:sz w:val="28"/>
        </w:rPr>
      </w:pPr>
      <w:r w:rsidRPr="000160DC">
        <w:rPr>
          <w:sz w:val="28"/>
          <w:szCs w:val="28"/>
        </w:rPr>
        <w:t xml:space="preserve">- </w:t>
      </w:r>
      <w:r w:rsidR="00F63534" w:rsidRPr="000160DC">
        <w:rPr>
          <w:sz w:val="28"/>
        </w:rPr>
        <w:t>проведение практик;</w:t>
      </w:r>
    </w:p>
    <w:p w:rsidR="00C01C46" w:rsidRPr="000160DC" w:rsidRDefault="00560A10">
      <w:pPr>
        <w:ind w:firstLine="709"/>
        <w:jc w:val="both"/>
        <w:rPr>
          <w:sz w:val="28"/>
        </w:rPr>
      </w:pPr>
      <w:r w:rsidRPr="000160DC">
        <w:rPr>
          <w:sz w:val="28"/>
          <w:szCs w:val="28"/>
        </w:rPr>
        <w:t xml:space="preserve">- </w:t>
      </w:r>
      <w:r w:rsidR="00F63534" w:rsidRPr="000160DC">
        <w:rPr>
          <w:sz w:val="28"/>
        </w:rPr>
        <w:t>проведение научно-исследовательской работы, в рамках которой обуча</w:t>
      </w:r>
      <w:r w:rsidR="00F63534" w:rsidRPr="000160DC">
        <w:rPr>
          <w:sz w:val="28"/>
        </w:rPr>
        <w:t>ю</w:t>
      </w:r>
      <w:r w:rsidR="00F63534" w:rsidRPr="000160DC">
        <w:rPr>
          <w:sz w:val="28"/>
        </w:rPr>
        <w:t>щиеся выполняют самостоятельные научные исследования в соответствии с н</w:t>
      </w:r>
      <w:r w:rsidR="00F63534" w:rsidRPr="000160DC">
        <w:rPr>
          <w:sz w:val="28"/>
        </w:rPr>
        <w:t>а</w:t>
      </w:r>
      <w:r w:rsidR="00F63534" w:rsidRPr="000160DC">
        <w:rPr>
          <w:sz w:val="28"/>
        </w:rPr>
        <w:t>правленностью программы аспирантуры;</w:t>
      </w:r>
    </w:p>
    <w:p w:rsidR="00C01C46" w:rsidRPr="000160DC" w:rsidRDefault="00560A10">
      <w:pPr>
        <w:ind w:firstLine="709"/>
        <w:jc w:val="both"/>
        <w:rPr>
          <w:sz w:val="28"/>
        </w:rPr>
      </w:pPr>
      <w:r w:rsidRPr="000160DC">
        <w:rPr>
          <w:sz w:val="28"/>
          <w:szCs w:val="28"/>
        </w:rPr>
        <w:t xml:space="preserve">- </w:t>
      </w:r>
      <w:r w:rsidR="00F63534" w:rsidRPr="000160DC">
        <w:rPr>
          <w:sz w:val="28"/>
        </w:rPr>
        <w:t>проведение контроля качества освоения образовательной программы</w:t>
      </w:r>
      <w:r w:rsidR="001033DC" w:rsidRPr="000160DC">
        <w:rPr>
          <w:sz w:val="28"/>
          <w:szCs w:val="28"/>
        </w:rPr>
        <w:t xml:space="preserve"> п</w:t>
      </w:r>
      <w:r w:rsidR="001033DC" w:rsidRPr="000160DC">
        <w:rPr>
          <w:sz w:val="28"/>
          <w:szCs w:val="28"/>
        </w:rPr>
        <w:t>о</w:t>
      </w:r>
      <w:r w:rsidR="001033DC" w:rsidRPr="000160DC">
        <w:rPr>
          <w:sz w:val="28"/>
          <w:szCs w:val="28"/>
        </w:rPr>
        <w:t>средством текущего контроля успеваемости, промежуточной аттестации обуча</w:t>
      </w:r>
      <w:r w:rsidR="001033DC" w:rsidRPr="000160DC">
        <w:rPr>
          <w:sz w:val="28"/>
          <w:szCs w:val="28"/>
        </w:rPr>
        <w:t>ю</w:t>
      </w:r>
      <w:r w:rsidR="001033DC" w:rsidRPr="000160DC">
        <w:rPr>
          <w:sz w:val="28"/>
          <w:szCs w:val="28"/>
        </w:rPr>
        <w:t>щихся и итоговой (государственной итоговой) аттестации обучающихся.</w:t>
      </w:r>
    </w:p>
    <w:p w:rsidR="0024436A" w:rsidRPr="000160DC" w:rsidRDefault="00E454CF" w:rsidP="00E454CF">
      <w:pPr>
        <w:ind w:firstLine="709"/>
        <w:jc w:val="both"/>
        <w:rPr>
          <w:strike/>
          <w:sz w:val="28"/>
          <w:szCs w:val="28"/>
        </w:rPr>
      </w:pPr>
      <w:r w:rsidRPr="000160DC">
        <w:rPr>
          <w:sz w:val="28"/>
          <w:szCs w:val="28"/>
        </w:rPr>
        <w:t>6.1</w:t>
      </w:r>
      <w:r w:rsidR="004A77AE" w:rsidRPr="000160DC">
        <w:rPr>
          <w:sz w:val="28"/>
          <w:szCs w:val="28"/>
        </w:rPr>
        <w:t>3</w:t>
      </w:r>
      <w:r w:rsidRPr="000160DC">
        <w:rPr>
          <w:sz w:val="28"/>
          <w:szCs w:val="28"/>
        </w:rPr>
        <w:t xml:space="preserve"> </w:t>
      </w:r>
      <w:r w:rsidR="00450D6F" w:rsidRPr="000160DC">
        <w:rPr>
          <w:sz w:val="28"/>
          <w:szCs w:val="28"/>
        </w:rPr>
        <w:t xml:space="preserve">При реализации образовательной программы </w:t>
      </w:r>
      <w:r w:rsidR="00646DBC" w:rsidRPr="000160DC">
        <w:rPr>
          <w:sz w:val="28"/>
          <w:szCs w:val="28"/>
        </w:rPr>
        <w:t>институт</w:t>
      </w:r>
      <w:r w:rsidR="00450D6F" w:rsidRPr="000160DC">
        <w:rPr>
          <w:sz w:val="28"/>
          <w:szCs w:val="28"/>
        </w:rPr>
        <w:t xml:space="preserve"> обеспечивает обучающимся возможность освоения факультативных (необязательных для изуч</w:t>
      </w:r>
      <w:r w:rsidR="00450D6F" w:rsidRPr="000160DC">
        <w:rPr>
          <w:sz w:val="28"/>
          <w:szCs w:val="28"/>
        </w:rPr>
        <w:t>е</w:t>
      </w:r>
      <w:r w:rsidR="00450D6F" w:rsidRPr="000160DC">
        <w:rPr>
          <w:sz w:val="28"/>
          <w:szCs w:val="28"/>
        </w:rPr>
        <w:t>ния при освоении образовательной программы) и элективных (избираемых в обяз</w:t>
      </w:r>
      <w:r w:rsidR="00450D6F" w:rsidRPr="000160DC">
        <w:rPr>
          <w:sz w:val="28"/>
          <w:szCs w:val="28"/>
        </w:rPr>
        <w:t>а</w:t>
      </w:r>
      <w:r w:rsidR="00450D6F" w:rsidRPr="000160DC">
        <w:rPr>
          <w:sz w:val="28"/>
          <w:szCs w:val="28"/>
        </w:rPr>
        <w:t>тельном порядке) дисциплин (модулей)</w:t>
      </w:r>
      <w:r w:rsidR="00D51232" w:rsidRPr="000160DC">
        <w:rPr>
          <w:sz w:val="28"/>
          <w:szCs w:val="28"/>
        </w:rPr>
        <w:t>.</w:t>
      </w:r>
      <w:r w:rsidR="00450D6F" w:rsidRPr="000160DC">
        <w:rPr>
          <w:sz w:val="28"/>
          <w:szCs w:val="28"/>
        </w:rPr>
        <w:t xml:space="preserve"> </w:t>
      </w:r>
    </w:p>
    <w:p w:rsidR="00450D6F" w:rsidRPr="000160DC" w:rsidRDefault="00F63534" w:rsidP="00450D6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При обеспечении инклюзивного образования инвалидов и лиц с ограниче</w:t>
      </w:r>
      <w:r w:rsidRPr="000160DC">
        <w:rPr>
          <w:sz w:val="28"/>
          <w:szCs w:val="28"/>
        </w:rPr>
        <w:t>н</w:t>
      </w:r>
      <w:r w:rsidRPr="000160DC">
        <w:rPr>
          <w:sz w:val="28"/>
          <w:szCs w:val="28"/>
        </w:rPr>
        <w:t>ными возможностями здоровья институт включает в образовательную программу специализированные адаптационные дисциплины (модули).</w:t>
      </w:r>
    </w:p>
    <w:p w:rsidR="00C01C46" w:rsidRPr="000160DC" w:rsidRDefault="00E454C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lastRenderedPageBreak/>
        <w:t>6.1</w:t>
      </w:r>
      <w:r w:rsidR="004A77AE" w:rsidRPr="000160DC">
        <w:rPr>
          <w:sz w:val="28"/>
          <w:szCs w:val="28"/>
        </w:rPr>
        <w:t>4</w:t>
      </w:r>
      <w:r w:rsidRPr="000160DC">
        <w:rPr>
          <w:sz w:val="28"/>
          <w:szCs w:val="28"/>
        </w:rPr>
        <w:t xml:space="preserve"> </w:t>
      </w:r>
      <w:r w:rsidR="00C35087" w:rsidRPr="000160DC">
        <w:rPr>
          <w:sz w:val="28"/>
          <w:szCs w:val="28"/>
        </w:rPr>
        <w:t>Выбор методов и средств обучения, образовательных технологий и учебно-методического обеспечения реализации образовательной программы ос</w:t>
      </w:r>
      <w:r w:rsidR="00C35087" w:rsidRPr="000160DC">
        <w:rPr>
          <w:sz w:val="28"/>
          <w:szCs w:val="28"/>
        </w:rPr>
        <w:t>у</w:t>
      </w:r>
      <w:r w:rsidR="00C35087" w:rsidRPr="000160DC">
        <w:rPr>
          <w:sz w:val="28"/>
          <w:szCs w:val="28"/>
        </w:rPr>
        <w:t xml:space="preserve">ществляется </w:t>
      </w:r>
      <w:r w:rsidR="000800C0" w:rsidRPr="000160DC">
        <w:rPr>
          <w:sz w:val="28"/>
          <w:szCs w:val="28"/>
        </w:rPr>
        <w:t>институт</w:t>
      </w:r>
      <w:r w:rsidR="000D6C81" w:rsidRPr="000160DC">
        <w:rPr>
          <w:sz w:val="28"/>
          <w:szCs w:val="28"/>
        </w:rPr>
        <w:t>ом</w:t>
      </w:r>
      <w:r w:rsidR="00C35087" w:rsidRPr="000160DC">
        <w:rPr>
          <w:sz w:val="28"/>
          <w:szCs w:val="28"/>
        </w:rPr>
        <w:t xml:space="preserve"> самостоятельно исходя из необходимости достижения обучающимися планируемых результатов освоения образовательной программы, а также с учетом индивидуальных возможностей обучающихся из числа инвалидов и лиц с ограниченными возможностями здоровья.</w:t>
      </w:r>
    </w:p>
    <w:p w:rsidR="00316A18" w:rsidRPr="000160DC" w:rsidRDefault="00E454CF" w:rsidP="00E454C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6.1</w:t>
      </w:r>
      <w:r w:rsidR="004A77AE" w:rsidRPr="000160DC">
        <w:rPr>
          <w:sz w:val="28"/>
          <w:szCs w:val="28"/>
        </w:rPr>
        <w:t>5</w:t>
      </w:r>
      <w:r w:rsidRPr="000160DC">
        <w:rPr>
          <w:sz w:val="28"/>
          <w:szCs w:val="28"/>
        </w:rPr>
        <w:t xml:space="preserve"> </w:t>
      </w:r>
      <w:r w:rsidR="00C35087" w:rsidRPr="000160DC">
        <w:rPr>
          <w:sz w:val="28"/>
          <w:szCs w:val="28"/>
        </w:rPr>
        <w:t xml:space="preserve">При реализации образовательных программ </w:t>
      </w:r>
      <w:r w:rsidR="00316A18" w:rsidRPr="000160DC">
        <w:rPr>
          <w:sz w:val="28"/>
          <w:szCs w:val="28"/>
        </w:rPr>
        <w:t>институт может:</w:t>
      </w:r>
    </w:p>
    <w:p w:rsidR="00C01C46" w:rsidRPr="000160DC" w:rsidRDefault="00316A18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="00AE29E0" w:rsidRPr="000160DC">
        <w:rPr>
          <w:sz w:val="28"/>
          <w:szCs w:val="28"/>
        </w:rPr>
        <w:t>использ</w:t>
      </w:r>
      <w:r w:rsidRPr="000160DC">
        <w:rPr>
          <w:sz w:val="28"/>
          <w:szCs w:val="28"/>
        </w:rPr>
        <w:t>ова</w:t>
      </w:r>
      <w:r w:rsidR="00AE29E0" w:rsidRPr="000160DC">
        <w:rPr>
          <w:sz w:val="28"/>
          <w:szCs w:val="28"/>
        </w:rPr>
        <w:t>т</w:t>
      </w:r>
      <w:r w:rsidRPr="000160DC">
        <w:rPr>
          <w:sz w:val="28"/>
          <w:szCs w:val="28"/>
        </w:rPr>
        <w:t>ь</w:t>
      </w:r>
      <w:r w:rsidR="00C35087" w:rsidRPr="000160DC">
        <w:rPr>
          <w:sz w:val="28"/>
          <w:szCs w:val="28"/>
        </w:rPr>
        <w:t xml:space="preserve"> различные образовательные технологии, в том числе диста</w:t>
      </w:r>
      <w:r w:rsidR="00C35087" w:rsidRPr="000160DC">
        <w:rPr>
          <w:sz w:val="28"/>
          <w:szCs w:val="28"/>
        </w:rPr>
        <w:t>н</w:t>
      </w:r>
      <w:r w:rsidR="00C35087" w:rsidRPr="000160DC">
        <w:rPr>
          <w:sz w:val="28"/>
          <w:szCs w:val="28"/>
        </w:rPr>
        <w:t>ционные образовательные технологии</w:t>
      </w:r>
      <w:r w:rsidRPr="000160DC">
        <w:rPr>
          <w:sz w:val="28"/>
          <w:szCs w:val="28"/>
        </w:rPr>
        <w:t xml:space="preserve"> и</w:t>
      </w:r>
      <w:r w:rsidR="00C35087" w:rsidRPr="000160DC">
        <w:rPr>
          <w:sz w:val="28"/>
          <w:szCs w:val="28"/>
        </w:rPr>
        <w:t xml:space="preserve"> электронное обучение</w:t>
      </w:r>
      <w:r w:rsidRPr="000160DC">
        <w:rPr>
          <w:sz w:val="28"/>
          <w:szCs w:val="28"/>
        </w:rPr>
        <w:t xml:space="preserve">; </w:t>
      </w:r>
    </w:p>
    <w:p w:rsidR="00C01C46" w:rsidRPr="000160DC" w:rsidRDefault="00316A18">
      <w:pPr>
        <w:ind w:firstLine="709"/>
        <w:jc w:val="both"/>
        <w:rPr>
          <w:sz w:val="28"/>
        </w:rPr>
      </w:pPr>
      <w:r w:rsidRPr="000160DC">
        <w:rPr>
          <w:sz w:val="28"/>
          <w:szCs w:val="28"/>
        </w:rPr>
        <w:t xml:space="preserve">- </w:t>
      </w:r>
      <w:r w:rsidR="00AE29E0" w:rsidRPr="000160DC">
        <w:rPr>
          <w:sz w:val="28"/>
          <w:szCs w:val="28"/>
        </w:rPr>
        <w:t>применять форм</w:t>
      </w:r>
      <w:r w:rsidRPr="000160DC">
        <w:rPr>
          <w:sz w:val="28"/>
          <w:szCs w:val="28"/>
        </w:rPr>
        <w:t>у</w:t>
      </w:r>
      <w:r w:rsidR="00F63534" w:rsidRPr="000160DC">
        <w:rPr>
          <w:sz w:val="28"/>
        </w:rPr>
        <w:t xml:space="preserve"> организации образовательной деятельности, </w:t>
      </w:r>
      <w:r w:rsidR="00AE29E0" w:rsidRPr="000160DC">
        <w:rPr>
          <w:sz w:val="28"/>
          <w:szCs w:val="28"/>
        </w:rPr>
        <w:t>основанн</w:t>
      </w:r>
      <w:r w:rsidRPr="000160DC">
        <w:rPr>
          <w:sz w:val="28"/>
          <w:szCs w:val="28"/>
        </w:rPr>
        <w:t>ую</w:t>
      </w:r>
      <w:r w:rsidR="00F63534" w:rsidRPr="000160DC">
        <w:rPr>
          <w:sz w:val="28"/>
        </w:rPr>
        <w:t xml:space="preserve"> на модульном принципе представления содержания образовательной программы и построения учебных планов, использовании соответствующих образовательных технологий</w:t>
      </w:r>
      <w:r w:rsidR="0083190A" w:rsidRPr="000160DC">
        <w:rPr>
          <w:sz w:val="28"/>
          <w:szCs w:val="28"/>
        </w:rPr>
        <w:t>;</w:t>
      </w:r>
    </w:p>
    <w:p w:rsidR="00C01C46" w:rsidRPr="000160DC" w:rsidRDefault="0083190A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использовать ресурсы</w:t>
      </w:r>
      <w:r w:rsidR="00C35087" w:rsidRPr="000160DC">
        <w:rPr>
          <w:sz w:val="28"/>
          <w:szCs w:val="28"/>
        </w:rPr>
        <w:t xml:space="preserve"> нескольких организаций, осуществляющих образов</w:t>
      </w:r>
      <w:r w:rsidR="00C35087" w:rsidRPr="000160DC">
        <w:rPr>
          <w:sz w:val="28"/>
          <w:szCs w:val="28"/>
        </w:rPr>
        <w:t>а</w:t>
      </w:r>
      <w:r w:rsidR="00C35087" w:rsidRPr="000160DC">
        <w:rPr>
          <w:sz w:val="28"/>
          <w:szCs w:val="28"/>
        </w:rPr>
        <w:t>тельную деятельность</w:t>
      </w:r>
      <w:r w:rsidR="0096225B" w:rsidRPr="000160DC">
        <w:rPr>
          <w:sz w:val="28"/>
          <w:szCs w:val="28"/>
        </w:rPr>
        <w:t xml:space="preserve">, в том числе иностранных, а также </w:t>
      </w:r>
      <w:r w:rsidRPr="000160DC">
        <w:rPr>
          <w:sz w:val="28"/>
          <w:szCs w:val="28"/>
        </w:rPr>
        <w:t>ресурсы</w:t>
      </w:r>
      <w:r w:rsidR="00C35087" w:rsidRPr="000160DC">
        <w:rPr>
          <w:sz w:val="28"/>
          <w:szCs w:val="28"/>
        </w:rPr>
        <w:t xml:space="preserve"> иных организ</w:t>
      </w:r>
      <w:r w:rsidR="00C35087" w:rsidRPr="000160DC">
        <w:rPr>
          <w:sz w:val="28"/>
          <w:szCs w:val="28"/>
        </w:rPr>
        <w:t>а</w:t>
      </w:r>
      <w:r w:rsidR="00C35087" w:rsidRPr="000160DC">
        <w:rPr>
          <w:sz w:val="28"/>
          <w:szCs w:val="28"/>
        </w:rPr>
        <w:t>ций</w:t>
      </w:r>
      <w:r w:rsidRPr="000160DC">
        <w:rPr>
          <w:sz w:val="28"/>
          <w:szCs w:val="28"/>
        </w:rPr>
        <w:t xml:space="preserve">, </w:t>
      </w:r>
      <w:r w:rsidR="00AE29E0" w:rsidRPr="000160DC">
        <w:rPr>
          <w:sz w:val="28"/>
          <w:szCs w:val="28"/>
        </w:rPr>
        <w:t xml:space="preserve">посредством </w:t>
      </w:r>
      <w:r w:rsidRPr="000160DC">
        <w:rPr>
          <w:sz w:val="28"/>
          <w:szCs w:val="28"/>
        </w:rPr>
        <w:t xml:space="preserve">реализации образовательных программ в </w:t>
      </w:r>
      <w:r w:rsidR="00AE29E0" w:rsidRPr="000160DC">
        <w:rPr>
          <w:sz w:val="28"/>
          <w:szCs w:val="28"/>
        </w:rPr>
        <w:t>сетев</w:t>
      </w:r>
      <w:r w:rsidRPr="000160DC">
        <w:rPr>
          <w:sz w:val="28"/>
          <w:szCs w:val="28"/>
        </w:rPr>
        <w:t>ой</w:t>
      </w:r>
      <w:r w:rsidR="00AE29E0" w:rsidRPr="000160DC">
        <w:rPr>
          <w:sz w:val="28"/>
          <w:szCs w:val="28"/>
        </w:rPr>
        <w:t xml:space="preserve"> форм</w:t>
      </w:r>
      <w:r w:rsidRPr="000160DC">
        <w:rPr>
          <w:sz w:val="28"/>
          <w:szCs w:val="28"/>
        </w:rPr>
        <w:t>е</w:t>
      </w:r>
      <w:r w:rsidR="00BF2CE1" w:rsidRPr="000160DC">
        <w:rPr>
          <w:sz w:val="28"/>
          <w:szCs w:val="28"/>
        </w:rPr>
        <w:t>.</w:t>
      </w:r>
    </w:p>
    <w:p w:rsidR="00C01C46" w:rsidRPr="000160DC" w:rsidRDefault="00E454C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6.1</w:t>
      </w:r>
      <w:r w:rsidR="004A77AE" w:rsidRPr="000160DC">
        <w:rPr>
          <w:sz w:val="28"/>
          <w:szCs w:val="28"/>
        </w:rPr>
        <w:t>6</w:t>
      </w:r>
      <w:r w:rsidRPr="000160DC">
        <w:rPr>
          <w:sz w:val="28"/>
          <w:szCs w:val="28"/>
        </w:rPr>
        <w:t xml:space="preserve"> </w:t>
      </w:r>
      <w:r w:rsidR="0096225B" w:rsidRPr="000160DC">
        <w:rPr>
          <w:sz w:val="28"/>
          <w:szCs w:val="28"/>
        </w:rPr>
        <w:t xml:space="preserve">При реализации программы бакалавриата с присвоением выпускникам квалификации «прикладной бакалавр» обучающимся </w:t>
      </w:r>
      <w:r w:rsidR="00C35087" w:rsidRPr="000160DC">
        <w:rPr>
          <w:sz w:val="28"/>
          <w:szCs w:val="28"/>
        </w:rPr>
        <w:t xml:space="preserve">по решению </w:t>
      </w:r>
      <w:r w:rsidR="000800C0" w:rsidRPr="000160DC">
        <w:rPr>
          <w:sz w:val="28"/>
          <w:szCs w:val="28"/>
        </w:rPr>
        <w:t>институт</w:t>
      </w:r>
      <w:r w:rsidR="0096225B" w:rsidRPr="000160DC">
        <w:rPr>
          <w:sz w:val="28"/>
          <w:szCs w:val="28"/>
        </w:rPr>
        <w:t xml:space="preserve">а </w:t>
      </w:r>
      <w:r w:rsidR="00C35087" w:rsidRPr="000160DC">
        <w:rPr>
          <w:sz w:val="28"/>
          <w:szCs w:val="28"/>
        </w:rPr>
        <w:t>пр</w:t>
      </w:r>
      <w:r w:rsidR="00C35087" w:rsidRPr="000160DC">
        <w:rPr>
          <w:sz w:val="28"/>
          <w:szCs w:val="28"/>
        </w:rPr>
        <w:t>е</w:t>
      </w:r>
      <w:r w:rsidR="00C35087" w:rsidRPr="000160DC">
        <w:rPr>
          <w:sz w:val="28"/>
          <w:szCs w:val="28"/>
        </w:rPr>
        <w:t>доставляется возможность</w:t>
      </w:r>
      <w:r w:rsidR="0096225B" w:rsidRPr="000160DC">
        <w:rPr>
          <w:sz w:val="28"/>
          <w:szCs w:val="28"/>
        </w:rPr>
        <w:t xml:space="preserve"> </w:t>
      </w:r>
      <w:r w:rsidR="00C35087" w:rsidRPr="000160DC">
        <w:rPr>
          <w:sz w:val="28"/>
          <w:szCs w:val="28"/>
        </w:rPr>
        <w:t>одновременного освоения образовательных программ среднего профессионального образования и (или) основных программ професси</w:t>
      </w:r>
      <w:r w:rsidR="00C35087" w:rsidRPr="000160DC">
        <w:rPr>
          <w:sz w:val="28"/>
          <w:szCs w:val="28"/>
        </w:rPr>
        <w:t>о</w:t>
      </w:r>
      <w:r w:rsidR="00C35087" w:rsidRPr="000160DC">
        <w:rPr>
          <w:sz w:val="28"/>
          <w:szCs w:val="28"/>
        </w:rPr>
        <w:t>нального обучения</w:t>
      </w:r>
      <w:r w:rsidR="0096225B" w:rsidRPr="000160DC">
        <w:rPr>
          <w:sz w:val="28"/>
          <w:szCs w:val="28"/>
        </w:rPr>
        <w:t xml:space="preserve"> соответствующей направленности (профиля), в том числе </w:t>
      </w:r>
      <w:r w:rsidR="00C35087" w:rsidRPr="000160DC">
        <w:rPr>
          <w:sz w:val="28"/>
          <w:szCs w:val="28"/>
        </w:rPr>
        <w:t>в рамках взаимодействия организации с профессиональными образовательными о</w:t>
      </w:r>
      <w:r w:rsidR="00C35087" w:rsidRPr="000160DC">
        <w:rPr>
          <w:sz w:val="28"/>
          <w:szCs w:val="28"/>
        </w:rPr>
        <w:t>р</w:t>
      </w:r>
      <w:r w:rsidR="00C35087" w:rsidRPr="000160DC">
        <w:rPr>
          <w:sz w:val="28"/>
          <w:szCs w:val="28"/>
        </w:rPr>
        <w:t>ганизациями и (или) иными организациями, обладающими необходимыми ресу</w:t>
      </w:r>
      <w:r w:rsidR="00C35087" w:rsidRPr="000160DC">
        <w:rPr>
          <w:sz w:val="28"/>
          <w:szCs w:val="28"/>
        </w:rPr>
        <w:t>р</w:t>
      </w:r>
      <w:r w:rsidR="00C35087" w:rsidRPr="000160DC">
        <w:rPr>
          <w:sz w:val="28"/>
          <w:szCs w:val="28"/>
        </w:rPr>
        <w:t>сами, а также на кафедрах или иных структурных подразделений университета</w:t>
      </w:r>
      <w:r w:rsidR="00BF2CE1" w:rsidRPr="000160DC">
        <w:rPr>
          <w:sz w:val="28"/>
          <w:szCs w:val="28"/>
        </w:rPr>
        <w:t xml:space="preserve"> на базе иных организаций</w:t>
      </w:r>
      <w:r w:rsidR="00C35087" w:rsidRPr="000160DC">
        <w:rPr>
          <w:sz w:val="28"/>
          <w:szCs w:val="28"/>
        </w:rPr>
        <w:t xml:space="preserve">, </w:t>
      </w:r>
      <w:r w:rsidR="00BF2CE1" w:rsidRPr="000160DC">
        <w:rPr>
          <w:sz w:val="28"/>
          <w:szCs w:val="28"/>
        </w:rPr>
        <w:t xml:space="preserve">которые </w:t>
      </w:r>
      <w:r w:rsidR="00C35087" w:rsidRPr="000160DC">
        <w:rPr>
          <w:sz w:val="28"/>
          <w:szCs w:val="28"/>
        </w:rPr>
        <w:t>обеспечиваю</w:t>
      </w:r>
      <w:r w:rsidR="00BF2CE1" w:rsidRPr="000160DC">
        <w:rPr>
          <w:sz w:val="28"/>
          <w:szCs w:val="28"/>
        </w:rPr>
        <w:t>т</w:t>
      </w:r>
      <w:r w:rsidR="00C35087" w:rsidRPr="000160DC">
        <w:rPr>
          <w:sz w:val="28"/>
          <w:szCs w:val="28"/>
        </w:rPr>
        <w:t xml:space="preserve"> практическую подготовку обуча</w:t>
      </w:r>
      <w:r w:rsidR="00C35087" w:rsidRPr="000160DC">
        <w:rPr>
          <w:sz w:val="28"/>
          <w:szCs w:val="28"/>
        </w:rPr>
        <w:t>ю</w:t>
      </w:r>
      <w:r w:rsidR="00C35087" w:rsidRPr="000160DC">
        <w:rPr>
          <w:sz w:val="28"/>
          <w:szCs w:val="28"/>
        </w:rPr>
        <w:t>щихся</w:t>
      </w:r>
      <w:r w:rsidR="00AE29E0" w:rsidRPr="000160DC">
        <w:rPr>
          <w:sz w:val="28"/>
          <w:szCs w:val="28"/>
        </w:rPr>
        <w:t>.</w:t>
      </w:r>
    </w:p>
    <w:p w:rsidR="00C01C46" w:rsidRPr="000160DC" w:rsidRDefault="009D793A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6.1</w:t>
      </w:r>
      <w:r w:rsidR="004A77AE" w:rsidRPr="000160DC">
        <w:rPr>
          <w:sz w:val="28"/>
          <w:szCs w:val="28"/>
        </w:rPr>
        <w:t>7</w:t>
      </w:r>
      <w:r w:rsidRPr="000160DC">
        <w:rPr>
          <w:sz w:val="28"/>
          <w:szCs w:val="28"/>
        </w:rPr>
        <w:t xml:space="preserve"> </w:t>
      </w:r>
      <w:r w:rsidR="002E2667" w:rsidRPr="000160DC">
        <w:rPr>
          <w:sz w:val="28"/>
          <w:szCs w:val="28"/>
        </w:rPr>
        <w:t>Получение</w:t>
      </w:r>
      <w:r w:rsidR="002936CD" w:rsidRPr="000160DC">
        <w:rPr>
          <w:sz w:val="28"/>
          <w:szCs w:val="28"/>
        </w:rPr>
        <w:t xml:space="preserve"> в институте</w:t>
      </w:r>
      <w:r w:rsidR="002E2667" w:rsidRPr="000160DC">
        <w:rPr>
          <w:sz w:val="28"/>
          <w:szCs w:val="28"/>
        </w:rPr>
        <w:t xml:space="preserve"> высшего образования по образовательной пр</w:t>
      </w:r>
      <w:r w:rsidR="002E2667" w:rsidRPr="000160DC">
        <w:rPr>
          <w:sz w:val="28"/>
          <w:szCs w:val="28"/>
        </w:rPr>
        <w:t>о</w:t>
      </w:r>
      <w:r w:rsidR="002E2667" w:rsidRPr="000160DC">
        <w:rPr>
          <w:sz w:val="28"/>
          <w:szCs w:val="28"/>
        </w:rPr>
        <w:t xml:space="preserve">грамме осуществляется </w:t>
      </w:r>
      <w:r w:rsidR="00C35087" w:rsidRPr="000160DC">
        <w:rPr>
          <w:sz w:val="28"/>
          <w:szCs w:val="28"/>
        </w:rPr>
        <w:t xml:space="preserve">в сроки, установленные </w:t>
      </w:r>
      <w:r w:rsidR="005C7E5B" w:rsidRPr="000160DC">
        <w:rPr>
          <w:sz w:val="28"/>
          <w:szCs w:val="28"/>
        </w:rPr>
        <w:t>ФГОС ВО</w:t>
      </w:r>
      <w:r w:rsidR="00C35087" w:rsidRPr="000160DC">
        <w:rPr>
          <w:sz w:val="28"/>
          <w:szCs w:val="28"/>
        </w:rPr>
        <w:t>, вне зависимости от и</w:t>
      </w:r>
      <w:r w:rsidR="00C35087" w:rsidRPr="000160DC">
        <w:rPr>
          <w:sz w:val="28"/>
          <w:szCs w:val="28"/>
        </w:rPr>
        <w:t>с</w:t>
      </w:r>
      <w:r w:rsidR="00C35087" w:rsidRPr="000160DC">
        <w:rPr>
          <w:sz w:val="28"/>
          <w:szCs w:val="28"/>
        </w:rPr>
        <w:t>пользуемых организацией образовательных технологий</w:t>
      </w:r>
      <w:r w:rsidR="002E2667" w:rsidRPr="000160DC">
        <w:rPr>
          <w:sz w:val="28"/>
          <w:szCs w:val="28"/>
        </w:rPr>
        <w:t>.</w:t>
      </w:r>
    </w:p>
    <w:p w:rsidR="00C01C46" w:rsidRPr="000160DC" w:rsidRDefault="002E2667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0160DC">
        <w:rPr>
          <w:sz w:val="28"/>
          <w:szCs w:val="28"/>
        </w:rPr>
        <w:t>В срок получения высшего образования по образовательной программе не включается время нахождения обучающегося в академическом отпуске, в отпуске по беременности и родам, отпуске по уходу за ребенком до достижения возраста трех лет.</w:t>
      </w:r>
    </w:p>
    <w:p w:rsidR="00C01C46" w:rsidRPr="000160DC" w:rsidRDefault="009D793A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ind w:firstLine="709"/>
        <w:jc w:val="both"/>
        <w:rPr>
          <w:sz w:val="28"/>
        </w:rPr>
      </w:pPr>
      <w:r w:rsidRPr="000160DC">
        <w:rPr>
          <w:sz w:val="28"/>
          <w:szCs w:val="28"/>
        </w:rPr>
        <w:t>6.1</w:t>
      </w:r>
      <w:r w:rsidR="004A77AE" w:rsidRPr="000160DC">
        <w:rPr>
          <w:sz w:val="28"/>
          <w:szCs w:val="28"/>
        </w:rPr>
        <w:t>8</w:t>
      </w:r>
      <w:r w:rsidRPr="000160DC">
        <w:rPr>
          <w:sz w:val="28"/>
          <w:szCs w:val="28"/>
        </w:rPr>
        <w:t xml:space="preserve"> </w:t>
      </w:r>
      <w:r w:rsidR="00DD0FA6" w:rsidRPr="000160DC">
        <w:rPr>
          <w:sz w:val="28"/>
          <w:szCs w:val="28"/>
        </w:rPr>
        <w:t xml:space="preserve">При сетевой форме реализации образовательных программ институт </w:t>
      </w:r>
      <w:r w:rsidR="00C35087" w:rsidRPr="000160DC">
        <w:rPr>
          <w:sz w:val="28"/>
          <w:szCs w:val="28"/>
        </w:rPr>
        <w:t>в соответствии с локальным</w:t>
      </w:r>
      <w:r w:rsidR="007905E9" w:rsidRPr="000160DC">
        <w:rPr>
          <w:sz w:val="28"/>
          <w:szCs w:val="28"/>
        </w:rPr>
        <w:t>и</w:t>
      </w:r>
      <w:r w:rsidR="00C35087" w:rsidRPr="000160DC">
        <w:rPr>
          <w:sz w:val="28"/>
          <w:szCs w:val="28"/>
        </w:rPr>
        <w:t xml:space="preserve"> акт</w:t>
      </w:r>
      <w:r w:rsidR="007905E9" w:rsidRPr="000160DC">
        <w:rPr>
          <w:sz w:val="28"/>
          <w:szCs w:val="28"/>
        </w:rPr>
        <w:t>а</w:t>
      </w:r>
      <w:r w:rsidR="00C35087" w:rsidRPr="000160DC">
        <w:rPr>
          <w:sz w:val="28"/>
          <w:szCs w:val="28"/>
        </w:rPr>
        <w:t>м</w:t>
      </w:r>
      <w:r w:rsidR="007905E9" w:rsidRPr="000160DC">
        <w:rPr>
          <w:sz w:val="28"/>
          <w:szCs w:val="28"/>
        </w:rPr>
        <w:t>и</w:t>
      </w:r>
      <w:r w:rsidR="00C35087" w:rsidRPr="000160DC">
        <w:rPr>
          <w:sz w:val="28"/>
          <w:szCs w:val="28"/>
        </w:rPr>
        <w:t xml:space="preserve"> университета осуществляет зачет результатов обучения по дисциплинам (модулям)</w:t>
      </w:r>
      <w:r w:rsidR="00010572" w:rsidRPr="000160DC">
        <w:rPr>
          <w:sz w:val="28"/>
          <w:szCs w:val="28"/>
        </w:rPr>
        <w:t xml:space="preserve"> и</w:t>
      </w:r>
      <w:r w:rsidR="00C35087" w:rsidRPr="000160DC">
        <w:rPr>
          <w:sz w:val="28"/>
          <w:szCs w:val="28"/>
        </w:rPr>
        <w:t xml:space="preserve"> практикам</w:t>
      </w:r>
      <w:r w:rsidR="00010572" w:rsidRPr="000160DC">
        <w:rPr>
          <w:sz w:val="28"/>
          <w:szCs w:val="28"/>
        </w:rPr>
        <w:t>, проведения научно-исследовательской работы</w:t>
      </w:r>
      <w:r w:rsidR="00C35087" w:rsidRPr="000160DC">
        <w:rPr>
          <w:sz w:val="28"/>
          <w:szCs w:val="28"/>
        </w:rPr>
        <w:t xml:space="preserve"> </w:t>
      </w:r>
      <w:r w:rsidR="00010572" w:rsidRPr="000160DC">
        <w:rPr>
          <w:sz w:val="28"/>
          <w:szCs w:val="28"/>
        </w:rPr>
        <w:t xml:space="preserve">(для программ аспирантуры) </w:t>
      </w:r>
      <w:r w:rsidR="00C35087" w:rsidRPr="000160DC">
        <w:rPr>
          <w:sz w:val="28"/>
          <w:szCs w:val="28"/>
        </w:rPr>
        <w:t>в других организациях</w:t>
      </w:r>
      <w:r w:rsidR="00DD0FA6" w:rsidRPr="000160DC">
        <w:rPr>
          <w:sz w:val="28"/>
          <w:szCs w:val="28"/>
        </w:rPr>
        <w:t>, участвующих в реализации образовательных программ.</w:t>
      </w:r>
    </w:p>
    <w:p w:rsidR="00C01C46" w:rsidRPr="000160DC" w:rsidRDefault="009D793A">
      <w:pPr>
        <w:widowControl w:val="0"/>
        <w:shd w:val="clear" w:color="auto" w:fill="FFFFFF"/>
        <w:tabs>
          <w:tab w:val="left" w:pos="1147"/>
        </w:tabs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6.1</w:t>
      </w:r>
      <w:r w:rsidR="004A77AE" w:rsidRPr="000160DC">
        <w:rPr>
          <w:sz w:val="28"/>
          <w:szCs w:val="28"/>
        </w:rPr>
        <w:t>9</w:t>
      </w:r>
      <w:r w:rsidRPr="000160DC">
        <w:rPr>
          <w:sz w:val="28"/>
          <w:szCs w:val="28"/>
        </w:rPr>
        <w:t xml:space="preserve"> </w:t>
      </w:r>
      <w:r w:rsidR="00DD0FA6" w:rsidRPr="000160DC">
        <w:rPr>
          <w:sz w:val="28"/>
          <w:szCs w:val="28"/>
        </w:rPr>
        <w:t xml:space="preserve">При освоении образовательной программы </w:t>
      </w:r>
      <w:r w:rsidR="0093292E" w:rsidRPr="000160DC">
        <w:rPr>
          <w:sz w:val="28"/>
          <w:szCs w:val="28"/>
        </w:rPr>
        <w:t xml:space="preserve">(программы бакалавриата, </w:t>
      </w:r>
      <w:r w:rsidR="0093292E" w:rsidRPr="000160DC">
        <w:rPr>
          <w:sz w:val="28"/>
          <w:szCs w:val="28"/>
        </w:rPr>
        <w:lastRenderedPageBreak/>
        <w:t xml:space="preserve">программы специалитета, программы магистратуры) </w:t>
      </w:r>
      <w:r w:rsidR="00DD0FA6" w:rsidRPr="000160DC">
        <w:rPr>
          <w:sz w:val="28"/>
          <w:szCs w:val="28"/>
        </w:rPr>
        <w:t>обучающимся, который имеет среднее профессиональное или высшее образование, и (или) обучается по образ</w:t>
      </w:r>
      <w:r w:rsidR="00C35087" w:rsidRPr="000160DC">
        <w:rPr>
          <w:sz w:val="28"/>
          <w:szCs w:val="28"/>
        </w:rPr>
        <w:t>о</w:t>
      </w:r>
      <w:r w:rsidR="00DD0FA6" w:rsidRPr="000160DC">
        <w:rPr>
          <w:sz w:val="28"/>
          <w:szCs w:val="28"/>
        </w:rPr>
        <w:t>вательной программе среднего профессионального образования либо по иной обр</w:t>
      </w:r>
      <w:r w:rsidR="00C35087" w:rsidRPr="000160DC">
        <w:rPr>
          <w:sz w:val="28"/>
          <w:szCs w:val="28"/>
        </w:rPr>
        <w:t>а</w:t>
      </w:r>
      <w:r w:rsidR="00DD0FA6" w:rsidRPr="000160DC">
        <w:rPr>
          <w:sz w:val="28"/>
          <w:szCs w:val="28"/>
        </w:rPr>
        <w:t>зовательной программе высшего образования, и (или) имеет способности и (или) уровень развития, позволяющие освоить образовательную программу в б</w:t>
      </w:r>
      <w:r w:rsidR="00C35087" w:rsidRPr="000160DC">
        <w:rPr>
          <w:sz w:val="28"/>
          <w:szCs w:val="28"/>
        </w:rPr>
        <w:t>о</w:t>
      </w:r>
      <w:r w:rsidR="00DD0FA6" w:rsidRPr="000160DC">
        <w:rPr>
          <w:sz w:val="28"/>
          <w:szCs w:val="28"/>
        </w:rPr>
        <w:t>лее к</w:t>
      </w:r>
      <w:r w:rsidR="00C35087" w:rsidRPr="000160DC">
        <w:rPr>
          <w:sz w:val="28"/>
          <w:szCs w:val="28"/>
        </w:rPr>
        <w:t>о</w:t>
      </w:r>
      <w:r w:rsidR="00DD0FA6" w:rsidRPr="000160DC">
        <w:rPr>
          <w:sz w:val="28"/>
          <w:szCs w:val="28"/>
        </w:rPr>
        <w:t>роткий срок по сравнению со сроком получения высшего образования по о</w:t>
      </w:r>
      <w:r w:rsidR="00C35087" w:rsidRPr="000160DC">
        <w:rPr>
          <w:sz w:val="28"/>
          <w:szCs w:val="28"/>
        </w:rPr>
        <w:t>б</w:t>
      </w:r>
      <w:r w:rsidR="00DD0FA6" w:rsidRPr="000160DC">
        <w:rPr>
          <w:sz w:val="28"/>
          <w:szCs w:val="28"/>
        </w:rPr>
        <w:t>разов</w:t>
      </w:r>
      <w:r w:rsidR="00C35087" w:rsidRPr="000160DC">
        <w:rPr>
          <w:sz w:val="28"/>
          <w:szCs w:val="28"/>
        </w:rPr>
        <w:t>а</w:t>
      </w:r>
      <w:r w:rsidR="00DD0FA6" w:rsidRPr="000160DC">
        <w:rPr>
          <w:sz w:val="28"/>
          <w:szCs w:val="28"/>
        </w:rPr>
        <w:t xml:space="preserve">тельной программе, установленным </w:t>
      </w:r>
      <w:r w:rsidR="008809BD" w:rsidRPr="000160DC">
        <w:rPr>
          <w:sz w:val="28"/>
          <w:szCs w:val="28"/>
        </w:rPr>
        <w:t>институтом</w:t>
      </w:r>
      <w:r w:rsidR="00DD0FA6" w:rsidRPr="000160DC">
        <w:rPr>
          <w:sz w:val="28"/>
          <w:szCs w:val="28"/>
        </w:rPr>
        <w:t xml:space="preserve"> в соответствии с </w:t>
      </w:r>
      <w:r w:rsidR="0091088F" w:rsidRPr="000160DC">
        <w:rPr>
          <w:sz w:val="28"/>
          <w:szCs w:val="28"/>
        </w:rPr>
        <w:t>ФГОС ВО</w:t>
      </w:r>
      <w:r w:rsidR="00DD0FA6" w:rsidRPr="000160DC">
        <w:rPr>
          <w:sz w:val="28"/>
          <w:szCs w:val="28"/>
        </w:rPr>
        <w:t xml:space="preserve">, по решению </w:t>
      </w:r>
      <w:r w:rsidR="005006D1" w:rsidRPr="000160DC">
        <w:rPr>
          <w:sz w:val="28"/>
          <w:szCs w:val="28"/>
        </w:rPr>
        <w:t>У</w:t>
      </w:r>
      <w:r w:rsidR="008809BD" w:rsidRPr="000160DC">
        <w:rPr>
          <w:sz w:val="28"/>
          <w:szCs w:val="28"/>
        </w:rPr>
        <w:t xml:space="preserve">ченого совета </w:t>
      </w:r>
      <w:r w:rsidR="005006D1" w:rsidRPr="000160DC">
        <w:rPr>
          <w:sz w:val="28"/>
          <w:szCs w:val="28"/>
        </w:rPr>
        <w:t>университета</w:t>
      </w:r>
      <w:r w:rsidR="007762D8" w:rsidRPr="000160DC">
        <w:rPr>
          <w:sz w:val="28"/>
          <w:szCs w:val="28"/>
        </w:rPr>
        <w:t xml:space="preserve"> по представлению директора института </w:t>
      </w:r>
      <w:r w:rsidR="00DD0FA6" w:rsidRPr="000160DC">
        <w:rPr>
          <w:sz w:val="28"/>
          <w:szCs w:val="28"/>
        </w:rPr>
        <w:t xml:space="preserve">осуществляется </w:t>
      </w:r>
      <w:r w:rsidR="00C35087" w:rsidRPr="000160DC">
        <w:rPr>
          <w:sz w:val="28"/>
          <w:szCs w:val="28"/>
        </w:rPr>
        <w:t>ускоренное обучение такого обучающегося по индивидуальному учебному плану</w:t>
      </w:r>
      <w:r w:rsidR="00010572" w:rsidRPr="000160DC">
        <w:rPr>
          <w:sz w:val="28"/>
          <w:szCs w:val="28"/>
        </w:rPr>
        <w:t>.</w:t>
      </w:r>
      <w:r w:rsidR="00DD0FA6" w:rsidRPr="000160DC">
        <w:rPr>
          <w:sz w:val="28"/>
          <w:szCs w:val="28"/>
        </w:rPr>
        <w:t xml:space="preserve"> </w:t>
      </w:r>
    </w:p>
    <w:p w:rsidR="00C01C46" w:rsidRPr="000160DC" w:rsidRDefault="00C35087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При освоении программы аспирантуры обучающимся, который имеет диплом об окончании аспирантуры (адъюнктуры), и (или) диплом кандидата наук, и (или) диплом доктора наук, и (или) обучается по иной программе аспирантуры (адъюн</w:t>
      </w:r>
      <w:r w:rsidRPr="000160DC">
        <w:rPr>
          <w:sz w:val="28"/>
          <w:szCs w:val="28"/>
        </w:rPr>
        <w:t>к</w:t>
      </w:r>
      <w:r w:rsidRPr="000160DC">
        <w:rPr>
          <w:sz w:val="28"/>
          <w:szCs w:val="28"/>
        </w:rPr>
        <w:t xml:space="preserve">туры), и (или) имеет способности и (или) уровень развития, позволяющие освоить программу аспирантуры в более короткий срок по сравнению со сроком получения высшего образования по программе аспирантуры, установленным </w:t>
      </w:r>
      <w:r w:rsidR="00010572" w:rsidRPr="000160DC">
        <w:rPr>
          <w:sz w:val="28"/>
          <w:szCs w:val="28"/>
        </w:rPr>
        <w:t>институтом</w:t>
      </w:r>
      <w:r w:rsidRPr="000160DC">
        <w:rPr>
          <w:sz w:val="28"/>
          <w:szCs w:val="28"/>
        </w:rPr>
        <w:t xml:space="preserve"> в с</w:t>
      </w:r>
      <w:r w:rsidRPr="000160DC">
        <w:rPr>
          <w:sz w:val="28"/>
          <w:szCs w:val="28"/>
        </w:rPr>
        <w:t>о</w:t>
      </w:r>
      <w:r w:rsidRPr="000160DC">
        <w:rPr>
          <w:sz w:val="28"/>
          <w:szCs w:val="28"/>
        </w:rPr>
        <w:t xml:space="preserve">ответствии с образовательным стандартом, по решению </w:t>
      </w:r>
      <w:r w:rsidR="00AE29E0" w:rsidRPr="000160DC">
        <w:rPr>
          <w:sz w:val="28"/>
          <w:szCs w:val="28"/>
        </w:rPr>
        <w:t xml:space="preserve">ученого совета </w:t>
      </w:r>
      <w:r w:rsidR="00010572" w:rsidRPr="000160DC">
        <w:rPr>
          <w:sz w:val="28"/>
          <w:szCs w:val="28"/>
        </w:rPr>
        <w:t>института</w:t>
      </w:r>
      <w:r w:rsidRPr="000160DC">
        <w:rPr>
          <w:sz w:val="28"/>
          <w:szCs w:val="28"/>
        </w:rPr>
        <w:t xml:space="preserve"> осуществляется ускоренное обучение такого обучающегося по индивидуальному учебному плану</w:t>
      </w:r>
      <w:r w:rsidR="00D51232" w:rsidRPr="000160DC">
        <w:rPr>
          <w:sz w:val="28"/>
          <w:szCs w:val="28"/>
        </w:rPr>
        <w:t xml:space="preserve"> в соответствии с </w:t>
      </w:r>
      <w:r w:rsidR="004113A5" w:rsidRPr="000160DC">
        <w:rPr>
          <w:sz w:val="28"/>
          <w:szCs w:val="28"/>
        </w:rPr>
        <w:t>установленным</w:t>
      </w:r>
      <w:r w:rsidR="00D51232" w:rsidRPr="000160DC">
        <w:rPr>
          <w:sz w:val="28"/>
          <w:szCs w:val="28"/>
        </w:rPr>
        <w:t xml:space="preserve"> </w:t>
      </w:r>
      <w:r w:rsidR="004113A5" w:rsidRPr="000160DC">
        <w:rPr>
          <w:sz w:val="28"/>
          <w:szCs w:val="28"/>
        </w:rPr>
        <w:t>порядком</w:t>
      </w:r>
      <w:r w:rsidR="00010572" w:rsidRPr="000160DC">
        <w:rPr>
          <w:sz w:val="28"/>
          <w:szCs w:val="28"/>
        </w:rPr>
        <w:t>.</w:t>
      </w:r>
    </w:p>
    <w:p w:rsidR="00C01C46" w:rsidRPr="000160DC" w:rsidRDefault="009D793A">
      <w:pPr>
        <w:ind w:firstLine="709"/>
        <w:jc w:val="both"/>
        <w:rPr>
          <w:sz w:val="28"/>
          <w:szCs w:val="28"/>
        </w:rPr>
      </w:pPr>
      <w:bookmarkStart w:id="16" w:name="_Ref392756717"/>
      <w:r w:rsidRPr="000160DC">
        <w:rPr>
          <w:sz w:val="28"/>
          <w:szCs w:val="28"/>
        </w:rPr>
        <w:t>6.</w:t>
      </w:r>
      <w:r w:rsidR="004A77AE" w:rsidRPr="000160DC">
        <w:rPr>
          <w:sz w:val="28"/>
          <w:szCs w:val="28"/>
        </w:rPr>
        <w:t>20</w:t>
      </w:r>
      <w:r w:rsidRPr="000160DC">
        <w:rPr>
          <w:sz w:val="28"/>
          <w:szCs w:val="28"/>
        </w:rPr>
        <w:t xml:space="preserve"> </w:t>
      </w:r>
      <w:bookmarkEnd w:id="16"/>
      <w:r w:rsidR="00A13410" w:rsidRPr="000160DC">
        <w:rPr>
          <w:sz w:val="28"/>
          <w:szCs w:val="28"/>
        </w:rPr>
        <w:t>Институт предоставляет обучающемуся и</w:t>
      </w:r>
      <w:r w:rsidR="00C35087" w:rsidRPr="000160DC">
        <w:rPr>
          <w:sz w:val="28"/>
          <w:szCs w:val="28"/>
        </w:rPr>
        <w:t>ндивидуальный график обуч</w:t>
      </w:r>
      <w:r w:rsidR="00C35087" w:rsidRPr="000160DC">
        <w:rPr>
          <w:sz w:val="28"/>
          <w:szCs w:val="28"/>
        </w:rPr>
        <w:t>е</w:t>
      </w:r>
      <w:r w:rsidR="00C35087" w:rsidRPr="000160DC">
        <w:rPr>
          <w:sz w:val="28"/>
          <w:szCs w:val="28"/>
        </w:rPr>
        <w:t xml:space="preserve">ния </w:t>
      </w:r>
      <w:r w:rsidR="00B96C85" w:rsidRPr="000160DC">
        <w:rPr>
          <w:sz w:val="28"/>
          <w:szCs w:val="28"/>
        </w:rPr>
        <w:t xml:space="preserve">для выполнения учебного плана </w:t>
      </w:r>
      <w:r w:rsidR="0093292E" w:rsidRPr="000160DC">
        <w:rPr>
          <w:sz w:val="28"/>
          <w:szCs w:val="28"/>
        </w:rPr>
        <w:t>(программы бакалавриата, программы специ</w:t>
      </w:r>
      <w:r w:rsidR="0093292E" w:rsidRPr="000160DC">
        <w:rPr>
          <w:sz w:val="28"/>
          <w:szCs w:val="28"/>
        </w:rPr>
        <w:t>а</w:t>
      </w:r>
      <w:r w:rsidR="0093292E" w:rsidRPr="000160DC">
        <w:rPr>
          <w:sz w:val="28"/>
          <w:szCs w:val="28"/>
        </w:rPr>
        <w:t>литета, программы магистратуры)</w:t>
      </w:r>
      <w:r w:rsidR="00C35087" w:rsidRPr="000160DC">
        <w:rPr>
          <w:sz w:val="28"/>
          <w:szCs w:val="28"/>
        </w:rPr>
        <w:t xml:space="preserve">, </w:t>
      </w:r>
      <w:r w:rsidR="00D57ADB" w:rsidRPr="000160DC">
        <w:rPr>
          <w:sz w:val="28"/>
          <w:szCs w:val="28"/>
        </w:rPr>
        <w:t xml:space="preserve">в соответствии со стандартом СТ ТулГУ </w:t>
      </w:r>
      <w:r w:rsidR="00AC1CAE" w:rsidRPr="000160DC">
        <w:rPr>
          <w:sz w:val="28"/>
          <w:szCs w:val="28"/>
        </w:rPr>
        <w:t>9.1-02</w:t>
      </w:r>
      <w:r w:rsidR="00D57ADB" w:rsidRPr="000160DC">
        <w:rPr>
          <w:sz w:val="28"/>
          <w:szCs w:val="28"/>
        </w:rPr>
        <w:t xml:space="preserve"> </w:t>
      </w:r>
      <w:r w:rsidR="00D24EC6" w:rsidRPr="000160DC">
        <w:rPr>
          <w:sz w:val="28"/>
          <w:szCs w:val="28"/>
        </w:rPr>
        <w:t>«</w:t>
      </w:r>
      <w:r w:rsidR="00D57ADB" w:rsidRPr="000160DC">
        <w:rPr>
          <w:sz w:val="28"/>
          <w:szCs w:val="28"/>
        </w:rPr>
        <w:t>Положение о проведении текущего контроля успеваемости и промежуточной а</w:t>
      </w:r>
      <w:r w:rsidR="00D57ADB" w:rsidRPr="000160DC">
        <w:rPr>
          <w:sz w:val="28"/>
          <w:szCs w:val="28"/>
        </w:rPr>
        <w:t>т</w:t>
      </w:r>
      <w:r w:rsidR="00D57ADB" w:rsidRPr="000160DC">
        <w:rPr>
          <w:sz w:val="28"/>
          <w:szCs w:val="28"/>
        </w:rPr>
        <w:t>тестации обучающихся по образовательным программам высшего образования</w:t>
      </w:r>
      <w:r w:rsidR="00AC1CAE" w:rsidRPr="000160DC">
        <w:rPr>
          <w:sz w:val="28"/>
          <w:szCs w:val="28"/>
        </w:rPr>
        <w:t xml:space="preserve"> - </w:t>
      </w:r>
      <w:r w:rsidR="00AC1CAE" w:rsidRPr="000160DC">
        <w:rPr>
          <w:snapToGrid w:val="0"/>
          <w:sz w:val="28"/>
        </w:rPr>
        <w:t>высшего образования – программам бакалавриата, программам специалитета, пр</w:t>
      </w:r>
      <w:r w:rsidR="00AC1CAE" w:rsidRPr="000160DC">
        <w:rPr>
          <w:snapToGrid w:val="0"/>
          <w:sz w:val="28"/>
        </w:rPr>
        <w:t>о</w:t>
      </w:r>
      <w:r w:rsidR="00AC1CAE" w:rsidRPr="000160DC">
        <w:rPr>
          <w:snapToGrid w:val="0"/>
          <w:sz w:val="28"/>
        </w:rPr>
        <w:t>граммам магистратуры</w:t>
      </w:r>
      <w:r w:rsidR="00D24EC6" w:rsidRPr="000160DC">
        <w:rPr>
          <w:sz w:val="28"/>
          <w:szCs w:val="28"/>
        </w:rPr>
        <w:t>»</w:t>
      </w:r>
      <w:r w:rsidR="00D57ADB" w:rsidRPr="000160DC">
        <w:rPr>
          <w:sz w:val="26"/>
          <w:szCs w:val="26"/>
        </w:rPr>
        <w:t>.</w:t>
      </w:r>
    </w:p>
    <w:p w:rsidR="00C01C46" w:rsidRPr="000160DC" w:rsidRDefault="009D793A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6.2</w:t>
      </w:r>
      <w:r w:rsidR="004A77AE" w:rsidRPr="000160DC">
        <w:rPr>
          <w:sz w:val="28"/>
          <w:szCs w:val="28"/>
        </w:rPr>
        <w:t>1</w:t>
      </w:r>
      <w:r w:rsidRPr="000160DC">
        <w:rPr>
          <w:sz w:val="28"/>
          <w:szCs w:val="28"/>
        </w:rPr>
        <w:t xml:space="preserve"> </w:t>
      </w:r>
      <w:r w:rsidR="008809BD" w:rsidRPr="000160DC">
        <w:rPr>
          <w:sz w:val="28"/>
          <w:szCs w:val="28"/>
        </w:rPr>
        <w:t>Перевод обучающегося на обучение с сочетанием различных форм об</w:t>
      </w:r>
      <w:r w:rsidR="008809BD" w:rsidRPr="000160DC">
        <w:rPr>
          <w:sz w:val="28"/>
          <w:szCs w:val="28"/>
        </w:rPr>
        <w:t>у</w:t>
      </w:r>
      <w:r w:rsidR="008809BD" w:rsidRPr="000160DC">
        <w:rPr>
          <w:sz w:val="28"/>
          <w:szCs w:val="28"/>
        </w:rPr>
        <w:t>чения</w:t>
      </w:r>
      <w:r w:rsidR="00441D7C" w:rsidRPr="000160DC">
        <w:rPr>
          <w:sz w:val="28"/>
          <w:szCs w:val="28"/>
        </w:rPr>
        <w:t xml:space="preserve"> (при наличии) </w:t>
      </w:r>
      <w:r w:rsidR="008809BD" w:rsidRPr="000160DC">
        <w:rPr>
          <w:sz w:val="28"/>
          <w:szCs w:val="28"/>
        </w:rPr>
        <w:t xml:space="preserve">осуществляется </w:t>
      </w:r>
      <w:r w:rsidR="00AE29E0" w:rsidRPr="000160DC">
        <w:rPr>
          <w:sz w:val="28"/>
          <w:szCs w:val="28"/>
        </w:rPr>
        <w:t xml:space="preserve">институтом </w:t>
      </w:r>
      <w:r w:rsidR="00A7314F" w:rsidRPr="000160DC">
        <w:rPr>
          <w:sz w:val="28"/>
          <w:szCs w:val="28"/>
        </w:rPr>
        <w:t>на основании</w:t>
      </w:r>
      <w:r w:rsidR="008809BD" w:rsidRPr="000160DC">
        <w:rPr>
          <w:sz w:val="28"/>
          <w:szCs w:val="28"/>
        </w:rPr>
        <w:t xml:space="preserve"> его письменного </w:t>
      </w:r>
      <w:r w:rsidR="00A7314F" w:rsidRPr="000160DC">
        <w:rPr>
          <w:sz w:val="28"/>
          <w:szCs w:val="28"/>
        </w:rPr>
        <w:t>з</w:t>
      </w:r>
      <w:r w:rsidR="00A7314F" w:rsidRPr="000160DC">
        <w:rPr>
          <w:sz w:val="28"/>
          <w:szCs w:val="28"/>
        </w:rPr>
        <w:t>а</w:t>
      </w:r>
      <w:r w:rsidR="00A7314F" w:rsidRPr="000160DC">
        <w:rPr>
          <w:sz w:val="28"/>
          <w:szCs w:val="28"/>
        </w:rPr>
        <w:t>явления</w:t>
      </w:r>
      <w:r w:rsidR="008809BD" w:rsidRPr="000160DC">
        <w:rPr>
          <w:sz w:val="28"/>
          <w:szCs w:val="28"/>
        </w:rPr>
        <w:t>.</w:t>
      </w:r>
    </w:p>
    <w:p w:rsidR="00C01C46" w:rsidRPr="000160DC" w:rsidRDefault="008809BD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Использование сетевой формы реализации образовательной программы ос</w:t>
      </w:r>
      <w:r w:rsidRPr="000160DC">
        <w:rPr>
          <w:sz w:val="28"/>
          <w:szCs w:val="28"/>
        </w:rPr>
        <w:t>у</w:t>
      </w:r>
      <w:r w:rsidRPr="000160DC">
        <w:rPr>
          <w:sz w:val="28"/>
          <w:szCs w:val="28"/>
        </w:rPr>
        <w:t xml:space="preserve">ществляется </w:t>
      </w:r>
      <w:r w:rsidR="00AE29E0" w:rsidRPr="000160DC">
        <w:rPr>
          <w:sz w:val="28"/>
          <w:szCs w:val="28"/>
        </w:rPr>
        <w:t xml:space="preserve">институтом </w:t>
      </w:r>
      <w:r w:rsidRPr="000160DC">
        <w:rPr>
          <w:sz w:val="28"/>
          <w:szCs w:val="28"/>
        </w:rPr>
        <w:t>с письменного согласия обучающегося.</w:t>
      </w:r>
    </w:p>
    <w:p w:rsidR="00C01C46" w:rsidRPr="000160DC" w:rsidRDefault="007A24AA">
      <w:pPr>
        <w:ind w:firstLine="709"/>
        <w:jc w:val="both"/>
        <w:rPr>
          <w:sz w:val="28"/>
        </w:rPr>
      </w:pPr>
      <w:r w:rsidRPr="000160DC">
        <w:rPr>
          <w:sz w:val="28"/>
          <w:szCs w:val="28"/>
        </w:rPr>
        <w:t xml:space="preserve">6.22 </w:t>
      </w:r>
      <w:r w:rsidR="00C35087" w:rsidRPr="000160DC">
        <w:rPr>
          <w:sz w:val="28"/>
          <w:szCs w:val="28"/>
        </w:rPr>
        <w:t>Срок получения высшего образования</w:t>
      </w:r>
      <w:r w:rsidR="008809BD" w:rsidRPr="000160DC">
        <w:rPr>
          <w:sz w:val="28"/>
          <w:szCs w:val="28"/>
        </w:rPr>
        <w:t xml:space="preserve"> по образовательной программе </w:t>
      </w:r>
      <w:r w:rsidR="00C35087" w:rsidRPr="000160DC">
        <w:rPr>
          <w:sz w:val="28"/>
          <w:szCs w:val="28"/>
        </w:rPr>
        <w:t>инвалидами и лицами с ограниченными возможностями здоровья</w:t>
      </w:r>
      <w:r w:rsidR="008809BD" w:rsidRPr="000160DC">
        <w:rPr>
          <w:sz w:val="28"/>
          <w:szCs w:val="28"/>
        </w:rPr>
        <w:t xml:space="preserve"> </w:t>
      </w:r>
      <w:r w:rsidR="005B1226" w:rsidRPr="000160DC">
        <w:rPr>
          <w:sz w:val="28"/>
          <w:szCs w:val="28"/>
        </w:rPr>
        <w:t xml:space="preserve">может быть </w:t>
      </w:r>
      <w:r w:rsidR="00AE29E0" w:rsidRPr="000160DC">
        <w:rPr>
          <w:sz w:val="28"/>
          <w:szCs w:val="28"/>
        </w:rPr>
        <w:t>ув</w:t>
      </w:r>
      <w:r w:rsidR="00AE29E0" w:rsidRPr="000160DC">
        <w:rPr>
          <w:sz w:val="28"/>
          <w:szCs w:val="28"/>
        </w:rPr>
        <w:t>е</w:t>
      </w:r>
      <w:r w:rsidR="00AE29E0" w:rsidRPr="000160DC">
        <w:rPr>
          <w:sz w:val="28"/>
          <w:szCs w:val="28"/>
        </w:rPr>
        <w:t>ли</w:t>
      </w:r>
      <w:r w:rsidR="005B1226" w:rsidRPr="000160DC">
        <w:rPr>
          <w:sz w:val="28"/>
          <w:szCs w:val="28"/>
        </w:rPr>
        <w:t>чен</w:t>
      </w:r>
      <w:r w:rsidR="008809BD" w:rsidRPr="000160DC">
        <w:rPr>
          <w:sz w:val="28"/>
          <w:szCs w:val="28"/>
        </w:rPr>
        <w:t xml:space="preserve"> по сравнению со сроком получения высшего образования по образ</w:t>
      </w:r>
      <w:r w:rsidR="0088296F" w:rsidRPr="000160DC">
        <w:rPr>
          <w:sz w:val="28"/>
          <w:szCs w:val="28"/>
        </w:rPr>
        <w:t>о</w:t>
      </w:r>
      <w:r w:rsidR="008809BD" w:rsidRPr="000160DC">
        <w:rPr>
          <w:sz w:val="28"/>
          <w:szCs w:val="28"/>
        </w:rPr>
        <w:t>вател</w:t>
      </w:r>
      <w:r w:rsidR="008809BD" w:rsidRPr="000160DC">
        <w:rPr>
          <w:sz w:val="28"/>
          <w:szCs w:val="28"/>
        </w:rPr>
        <w:t>ь</w:t>
      </w:r>
      <w:r w:rsidR="008809BD" w:rsidRPr="000160DC">
        <w:rPr>
          <w:sz w:val="28"/>
          <w:szCs w:val="28"/>
        </w:rPr>
        <w:t xml:space="preserve">ной программе по соответствующей форме обучения </w:t>
      </w:r>
      <w:r w:rsidR="00F63534" w:rsidRPr="000160DC">
        <w:rPr>
          <w:sz w:val="28"/>
        </w:rPr>
        <w:t xml:space="preserve">в пределах, установленных </w:t>
      </w:r>
      <w:r w:rsidR="00E727DC" w:rsidRPr="000160DC">
        <w:rPr>
          <w:sz w:val="28"/>
        </w:rPr>
        <w:t>ФГОС ВО</w:t>
      </w:r>
      <w:r w:rsidR="008809BD" w:rsidRPr="000160DC">
        <w:rPr>
          <w:sz w:val="28"/>
          <w:szCs w:val="28"/>
        </w:rPr>
        <w:t xml:space="preserve">, </w:t>
      </w:r>
      <w:r w:rsidR="00C35087" w:rsidRPr="000160DC">
        <w:rPr>
          <w:sz w:val="28"/>
          <w:szCs w:val="28"/>
        </w:rPr>
        <w:t>на основании письменного заявления обучающегося</w:t>
      </w:r>
      <w:r w:rsidR="008809BD" w:rsidRPr="000160DC">
        <w:rPr>
          <w:sz w:val="28"/>
          <w:szCs w:val="28"/>
        </w:rPr>
        <w:t>.</w:t>
      </w:r>
    </w:p>
    <w:p w:rsidR="00A14F12" w:rsidRPr="000160DC" w:rsidRDefault="007A24AA" w:rsidP="00A14F12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6.23 </w:t>
      </w:r>
      <w:r w:rsidR="008809BD" w:rsidRPr="000160DC">
        <w:rPr>
          <w:sz w:val="28"/>
          <w:szCs w:val="28"/>
        </w:rPr>
        <w:t>Учебные занятия по образовательным программам проводятся</w:t>
      </w:r>
      <w:r w:rsidR="00AE29E0" w:rsidRPr="000160DC">
        <w:rPr>
          <w:sz w:val="28"/>
          <w:szCs w:val="28"/>
        </w:rPr>
        <w:t xml:space="preserve"> в инст</w:t>
      </w:r>
      <w:r w:rsidR="00AE29E0" w:rsidRPr="000160DC">
        <w:rPr>
          <w:sz w:val="28"/>
          <w:szCs w:val="28"/>
        </w:rPr>
        <w:t>и</w:t>
      </w:r>
      <w:r w:rsidR="00AE29E0" w:rsidRPr="000160DC">
        <w:rPr>
          <w:sz w:val="28"/>
          <w:szCs w:val="28"/>
        </w:rPr>
        <w:t>туте</w:t>
      </w:r>
      <w:r w:rsidR="008809BD" w:rsidRPr="000160DC">
        <w:rPr>
          <w:sz w:val="28"/>
          <w:szCs w:val="28"/>
        </w:rPr>
        <w:t xml:space="preserve"> в форме</w:t>
      </w:r>
      <w:r w:rsidR="00A14F12" w:rsidRPr="000160DC">
        <w:rPr>
          <w:sz w:val="28"/>
          <w:szCs w:val="28"/>
        </w:rPr>
        <w:t xml:space="preserve"> в форме контактной работы обучающихся с педагогическими рабо</w:t>
      </w:r>
      <w:r w:rsidR="00A14F12" w:rsidRPr="000160DC">
        <w:rPr>
          <w:sz w:val="28"/>
          <w:szCs w:val="28"/>
        </w:rPr>
        <w:t>т</w:t>
      </w:r>
      <w:r w:rsidR="00A14F12" w:rsidRPr="000160DC">
        <w:rPr>
          <w:sz w:val="28"/>
          <w:szCs w:val="28"/>
        </w:rPr>
        <w:t xml:space="preserve">никами организации и (или) лицами, привлекаемыми организацией к реализации </w:t>
      </w:r>
      <w:r w:rsidR="00A14F12" w:rsidRPr="000160DC">
        <w:rPr>
          <w:sz w:val="28"/>
          <w:szCs w:val="28"/>
        </w:rPr>
        <w:lastRenderedPageBreak/>
        <w:t>образовательных программ на иных условиях (далее - контактная работа), в форме самостоятельной работы; в иных формах, определяемых университетом.</w:t>
      </w:r>
    </w:p>
    <w:p w:rsidR="00A14F12" w:rsidRPr="000160DC" w:rsidRDefault="00A14F12" w:rsidP="00412336">
      <w:pPr>
        <w:shd w:val="clear" w:color="auto" w:fill="FFFFFF"/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Объем </w:t>
      </w:r>
      <w:r w:rsidR="002D52A4" w:rsidRPr="000160DC">
        <w:rPr>
          <w:sz w:val="28"/>
          <w:szCs w:val="28"/>
        </w:rPr>
        <w:t>контактной</w:t>
      </w:r>
      <w:r w:rsidRPr="000160DC">
        <w:rPr>
          <w:sz w:val="28"/>
          <w:szCs w:val="28"/>
        </w:rPr>
        <w:t xml:space="preserve"> работы определяется образовательной программой.</w:t>
      </w:r>
    </w:p>
    <w:p w:rsidR="00A14F12" w:rsidRPr="000160DC" w:rsidRDefault="00412336" w:rsidP="00412336">
      <w:pPr>
        <w:shd w:val="clear" w:color="auto" w:fill="FFFFFF"/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Контактная работа может быть аудиторной, внеаудиторной, а также пров</w:t>
      </w:r>
      <w:r w:rsidRPr="000160DC">
        <w:rPr>
          <w:sz w:val="28"/>
          <w:szCs w:val="28"/>
        </w:rPr>
        <w:t>о</w:t>
      </w:r>
      <w:r w:rsidRPr="000160DC">
        <w:rPr>
          <w:sz w:val="28"/>
          <w:szCs w:val="28"/>
        </w:rPr>
        <w:t>диться в электронной информационно-образовательной среде.</w:t>
      </w:r>
    </w:p>
    <w:p w:rsidR="00A14F12" w:rsidRPr="000160DC" w:rsidRDefault="00A14F12" w:rsidP="004123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DC">
        <w:rPr>
          <w:rFonts w:ascii="Times New Roman" w:hAnsi="Times New Roman" w:cs="Times New Roman"/>
          <w:sz w:val="28"/>
          <w:szCs w:val="28"/>
        </w:rPr>
        <w:t>Учебные занятия по дисциплинам (модулям), промежуточная аттестация обучающихся и итоговая (государственная итоговая) аттестация обучающихся пр</w:t>
      </w:r>
      <w:r w:rsidRPr="000160DC">
        <w:rPr>
          <w:rFonts w:ascii="Times New Roman" w:hAnsi="Times New Roman" w:cs="Times New Roman"/>
          <w:sz w:val="28"/>
          <w:szCs w:val="28"/>
        </w:rPr>
        <w:t>о</w:t>
      </w:r>
      <w:r w:rsidRPr="000160DC">
        <w:rPr>
          <w:rFonts w:ascii="Times New Roman" w:hAnsi="Times New Roman" w:cs="Times New Roman"/>
          <w:sz w:val="28"/>
          <w:szCs w:val="28"/>
        </w:rPr>
        <w:t>водятся в форме контактной работы и в форме самостоятельной работы обуча</w:t>
      </w:r>
      <w:r w:rsidRPr="000160DC">
        <w:rPr>
          <w:rFonts w:ascii="Times New Roman" w:hAnsi="Times New Roman" w:cs="Times New Roman"/>
          <w:sz w:val="28"/>
          <w:szCs w:val="28"/>
        </w:rPr>
        <w:t>ю</w:t>
      </w:r>
      <w:r w:rsidRPr="000160DC">
        <w:rPr>
          <w:rFonts w:ascii="Times New Roman" w:hAnsi="Times New Roman" w:cs="Times New Roman"/>
          <w:sz w:val="28"/>
          <w:szCs w:val="28"/>
        </w:rPr>
        <w:t xml:space="preserve">щихся, практика - в форме контактной работы и в иных формах, определяемых </w:t>
      </w:r>
      <w:r w:rsidR="00412336" w:rsidRPr="000160DC">
        <w:rPr>
          <w:rFonts w:ascii="Times New Roman" w:hAnsi="Times New Roman" w:cs="Times New Roman"/>
          <w:sz w:val="28"/>
          <w:szCs w:val="28"/>
        </w:rPr>
        <w:t>университетом</w:t>
      </w:r>
      <w:r w:rsidRPr="000160DC">
        <w:rPr>
          <w:rFonts w:ascii="Times New Roman" w:hAnsi="Times New Roman" w:cs="Times New Roman"/>
          <w:sz w:val="28"/>
          <w:szCs w:val="28"/>
        </w:rPr>
        <w:t>.</w:t>
      </w:r>
    </w:p>
    <w:p w:rsidR="00A14F12" w:rsidRPr="000160DC" w:rsidRDefault="00A14F12" w:rsidP="004123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DC">
        <w:rPr>
          <w:rFonts w:ascii="Times New Roman" w:hAnsi="Times New Roman" w:cs="Times New Roman"/>
          <w:sz w:val="28"/>
          <w:szCs w:val="28"/>
        </w:rPr>
        <w:t>Контактная работа при проведении учебных занятий по дисциплинам (мод</w:t>
      </w:r>
      <w:r w:rsidRPr="000160DC">
        <w:rPr>
          <w:rFonts w:ascii="Times New Roman" w:hAnsi="Times New Roman" w:cs="Times New Roman"/>
          <w:sz w:val="28"/>
          <w:szCs w:val="28"/>
        </w:rPr>
        <w:t>у</w:t>
      </w:r>
      <w:r w:rsidRPr="000160DC">
        <w:rPr>
          <w:rFonts w:ascii="Times New Roman" w:hAnsi="Times New Roman" w:cs="Times New Roman"/>
          <w:sz w:val="28"/>
          <w:szCs w:val="28"/>
        </w:rPr>
        <w:t>лям) включает в себя:</w:t>
      </w:r>
    </w:p>
    <w:p w:rsidR="00A14F12" w:rsidRPr="000160DC" w:rsidRDefault="00412336" w:rsidP="00412336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DC">
        <w:rPr>
          <w:rFonts w:ascii="Times New Roman" w:hAnsi="Times New Roman" w:cs="Times New Roman"/>
          <w:sz w:val="28"/>
          <w:szCs w:val="28"/>
        </w:rPr>
        <w:t xml:space="preserve">- </w:t>
      </w:r>
      <w:r w:rsidR="00A14F12" w:rsidRPr="000160DC">
        <w:rPr>
          <w:rFonts w:ascii="Times New Roman" w:hAnsi="Times New Roman" w:cs="Times New Roman"/>
          <w:sz w:val="28"/>
          <w:szCs w:val="28"/>
        </w:rPr>
        <w:t>занятия лекционного типа (лекции и иные учебные занятия, предусматр</w:t>
      </w:r>
      <w:r w:rsidR="00A14F12" w:rsidRPr="000160DC">
        <w:rPr>
          <w:rFonts w:ascii="Times New Roman" w:hAnsi="Times New Roman" w:cs="Times New Roman"/>
          <w:sz w:val="28"/>
          <w:szCs w:val="28"/>
        </w:rPr>
        <w:t>и</w:t>
      </w:r>
      <w:r w:rsidR="00A14F12" w:rsidRPr="000160DC">
        <w:rPr>
          <w:rFonts w:ascii="Times New Roman" w:hAnsi="Times New Roman" w:cs="Times New Roman"/>
          <w:sz w:val="28"/>
          <w:szCs w:val="28"/>
        </w:rPr>
        <w:t>вающие преимущественную передачу учебной информации педагогическими р</w:t>
      </w:r>
      <w:r w:rsidR="00A14F12" w:rsidRPr="000160DC">
        <w:rPr>
          <w:rFonts w:ascii="Times New Roman" w:hAnsi="Times New Roman" w:cs="Times New Roman"/>
          <w:sz w:val="28"/>
          <w:szCs w:val="28"/>
        </w:rPr>
        <w:t>а</w:t>
      </w:r>
      <w:r w:rsidR="00A14F12" w:rsidRPr="000160DC">
        <w:rPr>
          <w:rFonts w:ascii="Times New Roman" w:hAnsi="Times New Roman" w:cs="Times New Roman"/>
          <w:sz w:val="28"/>
          <w:szCs w:val="28"/>
        </w:rPr>
        <w:t xml:space="preserve">ботниками и (или) лицами, привлекаемыми </w:t>
      </w:r>
      <w:r w:rsidRPr="000160DC">
        <w:rPr>
          <w:rFonts w:ascii="Times New Roman" w:hAnsi="Times New Roman" w:cs="Times New Roman"/>
          <w:sz w:val="28"/>
          <w:szCs w:val="28"/>
        </w:rPr>
        <w:t>университетом</w:t>
      </w:r>
      <w:r w:rsidR="00A14F12" w:rsidRPr="000160DC">
        <w:rPr>
          <w:rFonts w:ascii="Times New Roman" w:hAnsi="Times New Roman" w:cs="Times New Roman"/>
          <w:sz w:val="28"/>
          <w:szCs w:val="28"/>
        </w:rPr>
        <w:t xml:space="preserve"> к реализации образов</w:t>
      </w:r>
      <w:r w:rsidR="00A14F12" w:rsidRPr="000160DC">
        <w:rPr>
          <w:rFonts w:ascii="Times New Roman" w:hAnsi="Times New Roman" w:cs="Times New Roman"/>
          <w:sz w:val="28"/>
          <w:szCs w:val="28"/>
        </w:rPr>
        <w:t>а</w:t>
      </w:r>
      <w:r w:rsidR="00A14F12" w:rsidRPr="000160DC">
        <w:rPr>
          <w:rFonts w:ascii="Times New Roman" w:hAnsi="Times New Roman" w:cs="Times New Roman"/>
          <w:sz w:val="28"/>
          <w:szCs w:val="28"/>
        </w:rPr>
        <w:t>тельных программ на иных условиях, обучающимся) и (или) занятия семинарского типа (семинары, практические занятия, практикумы, лабораторные работы, колло</w:t>
      </w:r>
      <w:r w:rsidR="00A14F12" w:rsidRPr="000160DC">
        <w:rPr>
          <w:rFonts w:ascii="Times New Roman" w:hAnsi="Times New Roman" w:cs="Times New Roman"/>
          <w:sz w:val="28"/>
          <w:szCs w:val="28"/>
        </w:rPr>
        <w:t>к</w:t>
      </w:r>
      <w:r w:rsidR="00A14F12" w:rsidRPr="000160DC">
        <w:rPr>
          <w:rFonts w:ascii="Times New Roman" w:hAnsi="Times New Roman" w:cs="Times New Roman"/>
          <w:sz w:val="28"/>
          <w:szCs w:val="28"/>
        </w:rPr>
        <w:t>виумы и иные аналогичные занятия), и (или) групповые консультации, и (или) и</w:t>
      </w:r>
      <w:r w:rsidR="00A14F12" w:rsidRPr="000160DC">
        <w:rPr>
          <w:rFonts w:ascii="Times New Roman" w:hAnsi="Times New Roman" w:cs="Times New Roman"/>
          <w:sz w:val="28"/>
          <w:szCs w:val="28"/>
        </w:rPr>
        <w:t>н</w:t>
      </w:r>
      <w:r w:rsidR="00A14F12" w:rsidRPr="000160DC">
        <w:rPr>
          <w:rFonts w:ascii="Times New Roman" w:hAnsi="Times New Roman" w:cs="Times New Roman"/>
          <w:sz w:val="28"/>
          <w:szCs w:val="28"/>
        </w:rPr>
        <w:t xml:space="preserve">дивидуальную работу обучающихся с педагогическими работниками </w:t>
      </w:r>
      <w:r w:rsidRPr="000160DC">
        <w:rPr>
          <w:rFonts w:ascii="Times New Roman" w:hAnsi="Times New Roman" w:cs="Times New Roman"/>
          <w:sz w:val="28"/>
          <w:szCs w:val="28"/>
        </w:rPr>
        <w:t>университета</w:t>
      </w:r>
      <w:r w:rsidR="00A14F12" w:rsidRPr="000160DC">
        <w:rPr>
          <w:rFonts w:ascii="Times New Roman" w:hAnsi="Times New Roman" w:cs="Times New Roman"/>
          <w:sz w:val="28"/>
          <w:szCs w:val="28"/>
        </w:rPr>
        <w:t xml:space="preserve"> и (или) лицами, привлекаемыми </w:t>
      </w:r>
      <w:r w:rsidRPr="000160DC">
        <w:rPr>
          <w:rFonts w:ascii="Times New Roman" w:hAnsi="Times New Roman" w:cs="Times New Roman"/>
          <w:sz w:val="28"/>
          <w:szCs w:val="28"/>
        </w:rPr>
        <w:t>университетом</w:t>
      </w:r>
      <w:r w:rsidR="00A14F12" w:rsidRPr="000160DC">
        <w:rPr>
          <w:rFonts w:ascii="Times New Roman" w:hAnsi="Times New Roman" w:cs="Times New Roman"/>
          <w:sz w:val="28"/>
          <w:szCs w:val="28"/>
        </w:rPr>
        <w:t xml:space="preserve"> к реализации образовательных программ на иных условиях (в том числе индивидуальные консультации);</w:t>
      </w:r>
    </w:p>
    <w:p w:rsidR="00A14F12" w:rsidRPr="000160DC" w:rsidRDefault="00412336" w:rsidP="00647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DC">
        <w:rPr>
          <w:rFonts w:ascii="Times New Roman" w:hAnsi="Times New Roman" w:cs="Times New Roman"/>
          <w:sz w:val="28"/>
          <w:szCs w:val="28"/>
        </w:rPr>
        <w:t xml:space="preserve">- </w:t>
      </w:r>
      <w:r w:rsidR="00A14F12" w:rsidRPr="000160DC">
        <w:rPr>
          <w:rFonts w:ascii="Times New Roman" w:hAnsi="Times New Roman" w:cs="Times New Roman"/>
          <w:sz w:val="28"/>
          <w:szCs w:val="28"/>
        </w:rPr>
        <w:t>иную контактную работу (при необходимости), предусматривающую гру</w:t>
      </w:r>
      <w:r w:rsidR="00A14F12" w:rsidRPr="000160DC">
        <w:rPr>
          <w:rFonts w:ascii="Times New Roman" w:hAnsi="Times New Roman" w:cs="Times New Roman"/>
          <w:sz w:val="28"/>
          <w:szCs w:val="28"/>
        </w:rPr>
        <w:t>п</w:t>
      </w:r>
      <w:r w:rsidR="00A14F12" w:rsidRPr="000160DC">
        <w:rPr>
          <w:rFonts w:ascii="Times New Roman" w:hAnsi="Times New Roman" w:cs="Times New Roman"/>
          <w:sz w:val="28"/>
          <w:szCs w:val="28"/>
        </w:rPr>
        <w:t xml:space="preserve">повую или индивидуальную работу обучающихся с педагогическими работниками и (или) лицами, привлекаемыми </w:t>
      </w:r>
      <w:r w:rsidRPr="000160DC">
        <w:rPr>
          <w:rFonts w:ascii="Times New Roman" w:hAnsi="Times New Roman" w:cs="Times New Roman"/>
          <w:sz w:val="28"/>
          <w:szCs w:val="28"/>
        </w:rPr>
        <w:t>университетом</w:t>
      </w:r>
      <w:r w:rsidR="00A14F12" w:rsidRPr="000160DC">
        <w:rPr>
          <w:rFonts w:ascii="Times New Roman" w:hAnsi="Times New Roman" w:cs="Times New Roman"/>
          <w:sz w:val="28"/>
          <w:szCs w:val="28"/>
        </w:rPr>
        <w:t xml:space="preserve"> к реализации образовательных программ на иных условиях, определяемую </w:t>
      </w:r>
      <w:r w:rsidRPr="000160DC">
        <w:rPr>
          <w:rFonts w:ascii="Times New Roman" w:hAnsi="Times New Roman" w:cs="Times New Roman"/>
          <w:sz w:val="28"/>
          <w:szCs w:val="28"/>
        </w:rPr>
        <w:t>университетом</w:t>
      </w:r>
      <w:r w:rsidR="00A14F12" w:rsidRPr="000160DC">
        <w:rPr>
          <w:rFonts w:ascii="Times New Roman" w:hAnsi="Times New Roman" w:cs="Times New Roman"/>
          <w:sz w:val="28"/>
          <w:szCs w:val="28"/>
        </w:rPr>
        <w:t xml:space="preserve"> самостоятельно.</w:t>
      </w:r>
    </w:p>
    <w:p w:rsidR="006478C1" w:rsidRPr="000160DC" w:rsidRDefault="007A24AA" w:rsidP="00647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DC">
        <w:rPr>
          <w:rFonts w:ascii="Times New Roman" w:hAnsi="Times New Roman" w:cs="Times New Roman"/>
          <w:sz w:val="28"/>
          <w:szCs w:val="28"/>
        </w:rPr>
        <w:t xml:space="preserve">6.24 </w:t>
      </w:r>
      <w:r w:rsidR="006478C1" w:rsidRPr="000160DC">
        <w:rPr>
          <w:rFonts w:ascii="Times New Roman" w:hAnsi="Times New Roman" w:cs="Times New Roman"/>
          <w:sz w:val="28"/>
          <w:szCs w:val="28"/>
        </w:rPr>
        <w:t>Для проведения занятий лекционного типа в институте учебные группы могут объединяться в учебные потоки. При необходимости возможно объединение в один учебный поток учебных групп по различным специальностям и (или) н</w:t>
      </w:r>
      <w:r w:rsidR="006478C1" w:rsidRPr="000160DC">
        <w:rPr>
          <w:rFonts w:ascii="Times New Roman" w:hAnsi="Times New Roman" w:cs="Times New Roman"/>
          <w:sz w:val="28"/>
          <w:szCs w:val="28"/>
        </w:rPr>
        <w:t>а</w:t>
      </w:r>
      <w:r w:rsidR="006478C1" w:rsidRPr="000160DC">
        <w:rPr>
          <w:rFonts w:ascii="Times New Roman" w:hAnsi="Times New Roman" w:cs="Times New Roman"/>
          <w:sz w:val="28"/>
          <w:szCs w:val="28"/>
        </w:rPr>
        <w:t>правлениям подготовки.</w:t>
      </w:r>
    </w:p>
    <w:p w:rsidR="006478C1" w:rsidRPr="000160DC" w:rsidRDefault="006478C1" w:rsidP="00647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DC">
        <w:rPr>
          <w:rFonts w:ascii="Times New Roman" w:hAnsi="Times New Roman" w:cs="Times New Roman"/>
          <w:sz w:val="28"/>
          <w:szCs w:val="28"/>
        </w:rPr>
        <w:t>Для проведения занятий семинарского типа формируются учебные группы обучающихся численностью не более 30 человек из числа обучающихся по одной специальности или направлению подготовки. Занятия семинарского типа проводя</w:t>
      </w:r>
      <w:r w:rsidRPr="000160DC">
        <w:rPr>
          <w:rFonts w:ascii="Times New Roman" w:hAnsi="Times New Roman" w:cs="Times New Roman"/>
          <w:sz w:val="28"/>
          <w:szCs w:val="28"/>
        </w:rPr>
        <w:t>т</w:t>
      </w:r>
      <w:r w:rsidRPr="000160DC">
        <w:rPr>
          <w:rFonts w:ascii="Times New Roman" w:hAnsi="Times New Roman" w:cs="Times New Roman"/>
          <w:sz w:val="28"/>
          <w:szCs w:val="28"/>
        </w:rPr>
        <w:t>ся для одной учебной группы. При необходимости возможно объединение в одну учебную группу обучающихся по различным специальностям и (или) направлен</w:t>
      </w:r>
      <w:r w:rsidRPr="000160DC">
        <w:rPr>
          <w:rFonts w:ascii="Times New Roman" w:hAnsi="Times New Roman" w:cs="Times New Roman"/>
          <w:sz w:val="28"/>
          <w:szCs w:val="28"/>
        </w:rPr>
        <w:t>и</w:t>
      </w:r>
      <w:r w:rsidRPr="000160DC">
        <w:rPr>
          <w:rFonts w:ascii="Times New Roman" w:hAnsi="Times New Roman" w:cs="Times New Roman"/>
          <w:sz w:val="28"/>
          <w:szCs w:val="28"/>
        </w:rPr>
        <w:t>ям подготовки.</w:t>
      </w:r>
    </w:p>
    <w:p w:rsidR="006478C1" w:rsidRPr="000160DC" w:rsidRDefault="006478C1" w:rsidP="00647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DC">
        <w:rPr>
          <w:rFonts w:ascii="Times New Roman" w:hAnsi="Times New Roman" w:cs="Times New Roman"/>
          <w:sz w:val="28"/>
          <w:szCs w:val="28"/>
        </w:rPr>
        <w:t>При проведении лабораторных работ и иных видов практических занятий учебная группа может разделяться на подгруппы.</w:t>
      </w:r>
    </w:p>
    <w:p w:rsidR="006478C1" w:rsidRPr="000160DC" w:rsidRDefault="006478C1" w:rsidP="00647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DC">
        <w:rPr>
          <w:rFonts w:ascii="Times New Roman" w:hAnsi="Times New Roman" w:cs="Times New Roman"/>
          <w:sz w:val="28"/>
          <w:szCs w:val="28"/>
        </w:rPr>
        <w:t>Для проведения практических занятий по физической культуре и спорту (ф</w:t>
      </w:r>
      <w:r w:rsidRPr="000160DC">
        <w:rPr>
          <w:rFonts w:ascii="Times New Roman" w:hAnsi="Times New Roman" w:cs="Times New Roman"/>
          <w:sz w:val="28"/>
          <w:szCs w:val="28"/>
        </w:rPr>
        <w:t>и</w:t>
      </w:r>
      <w:r w:rsidRPr="000160DC">
        <w:rPr>
          <w:rFonts w:ascii="Times New Roman" w:hAnsi="Times New Roman" w:cs="Times New Roman"/>
          <w:sz w:val="28"/>
          <w:szCs w:val="28"/>
        </w:rPr>
        <w:t>зической подготовке) формируются учебные группы численностью не более 20 ч</w:t>
      </w:r>
      <w:r w:rsidRPr="000160DC">
        <w:rPr>
          <w:rFonts w:ascii="Times New Roman" w:hAnsi="Times New Roman" w:cs="Times New Roman"/>
          <w:sz w:val="28"/>
          <w:szCs w:val="28"/>
        </w:rPr>
        <w:t>е</w:t>
      </w:r>
      <w:r w:rsidRPr="000160DC">
        <w:rPr>
          <w:rFonts w:ascii="Times New Roman" w:hAnsi="Times New Roman" w:cs="Times New Roman"/>
          <w:sz w:val="28"/>
          <w:szCs w:val="28"/>
        </w:rPr>
        <w:lastRenderedPageBreak/>
        <w:t>ловек с учетом состояния здоровья, физического развития и физической подгото</w:t>
      </w:r>
      <w:r w:rsidRPr="000160DC">
        <w:rPr>
          <w:rFonts w:ascii="Times New Roman" w:hAnsi="Times New Roman" w:cs="Times New Roman"/>
          <w:sz w:val="28"/>
          <w:szCs w:val="28"/>
        </w:rPr>
        <w:t>в</w:t>
      </w:r>
      <w:r w:rsidRPr="000160DC">
        <w:rPr>
          <w:rFonts w:ascii="Times New Roman" w:hAnsi="Times New Roman" w:cs="Times New Roman"/>
          <w:sz w:val="28"/>
          <w:szCs w:val="28"/>
        </w:rPr>
        <w:t>ленности обучающихся.</w:t>
      </w:r>
    </w:p>
    <w:p w:rsidR="006478C1" w:rsidRPr="000160DC" w:rsidRDefault="005154A8" w:rsidP="006478C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0160DC">
        <w:rPr>
          <w:rFonts w:ascii="Times New Roman" w:hAnsi="Times New Roman" w:cs="Times New Roman"/>
          <w:sz w:val="28"/>
          <w:szCs w:val="28"/>
        </w:rPr>
        <w:t>6.25</w:t>
      </w:r>
      <w:r w:rsidR="006478C1" w:rsidRPr="000160DC">
        <w:rPr>
          <w:rFonts w:ascii="Times New Roman" w:hAnsi="Times New Roman" w:cs="Times New Roman"/>
          <w:sz w:val="28"/>
          <w:szCs w:val="28"/>
        </w:rPr>
        <w:t xml:space="preserve"> При проведении учебных занятий </w:t>
      </w:r>
      <w:r w:rsidRPr="000160DC">
        <w:rPr>
          <w:rFonts w:ascii="Times New Roman" w:hAnsi="Times New Roman" w:cs="Times New Roman"/>
          <w:sz w:val="28"/>
          <w:szCs w:val="28"/>
        </w:rPr>
        <w:t>институт</w:t>
      </w:r>
      <w:r w:rsidR="006478C1" w:rsidRPr="000160DC">
        <w:rPr>
          <w:rFonts w:ascii="Times New Roman" w:hAnsi="Times New Roman" w:cs="Times New Roman"/>
          <w:sz w:val="28"/>
          <w:szCs w:val="28"/>
        </w:rPr>
        <w:t xml:space="preserve"> обеспечивает развитие у обучающихся навыков командной работы, межличностной коммуникации, прин</w:t>
      </w:r>
      <w:r w:rsidR="006478C1" w:rsidRPr="000160DC">
        <w:rPr>
          <w:rFonts w:ascii="Times New Roman" w:hAnsi="Times New Roman" w:cs="Times New Roman"/>
          <w:sz w:val="28"/>
          <w:szCs w:val="28"/>
        </w:rPr>
        <w:t>я</w:t>
      </w:r>
      <w:r w:rsidR="006478C1" w:rsidRPr="000160DC">
        <w:rPr>
          <w:rFonts w:ascii="Times New Roman" w:hAnsi="Times New Roman" w:cs="Times New Roman"/>
          <w:sz w:val="28"/>
          <w:szCs w:val="28"/>
        </w:rPr>
        <w:t>тия решений, лидерских качеств (включая при необходимости проведение интера</w:t>
      </w:r>
      <w:r w:rsidR="006478C1" w:rsidRPr="000160DC">
        <w:rPr>
          <w:rFonts w:ascii="Times New Roman" w:hAnsi="Times New Roman" w:cs="Times New Roman"/>
          <w:sz w:val="28"/>
          <w:szCs w:val="28"/>
        </w:rPr>
        <w:t>к</w:t>
      </w:r>
      <w:r w:rsidR="006478C1" w:rsidRPr="000160DC">
        <w:rPr>
          <w:rFonts w:ascii="Times New Roman" w:hAnsi="Times New Roman" w:cs="Times New Roman"/>
          <w:sz w:val="28"/>
          <w:szCs w:val="28"/>
        </w:rPr>
        <w:t>тивных лекций, групповых дискуссий, ролевых игр, тренингов, анализ ситуаций и имитационных моделей, преподавание дисциплин (модулей) в форме курсов, с</w:t>
      </w:r>
      <w:r w:rsidR="006478C1" w:rsidRPr="000160DC">
        <w:rPr>
          <w:rFonts w:ascii="Times New Roman" w:hAnsi="Times New Roman" w:cs="Times New Roman"/>
          <w:sz w:val="28"/>
          <w:szCs w:val="28"/>
        </w:rPr>
        <w:t>о</w:t>
      </w:r>
      <w:r w:rsidR="006478C1" w:rsidRPr="000160DC">
        <w:rPr>
          <w:rFonts w:ascii="Times New Roman" w:hAnsi="Times New Roman" w:cs="Times New Roman"/>
          <w:sz w:val="28"/>
          <w:szCs w:val="28"/>
        </w:rPr>
        <w:t>ставленных на основе результатов научных исследований, проводимых организ</w:t>
      </w:r>
      <w:r w:rsidR="006478C1" w:rsidRPr="000160DC">
        <w:rPr>
          <w:rFonts w:ascii="Times New Roman" w:hAnsi="Times New Roman" w:cs="Times New Roman"/>
          <w:sz w:val="28"/>
          <w:szCs w:val="28"/>
        </w:rPr>
        <w:t>а</w:t>
      </w:r>
      <w:r w:rsidR="006478C1" w:rsidRPr="000160DC">
        <w:rPr>
          <w:rFonts w:ascii="Times New Roman" w:hAnsi="Times New Roman" w:cs="Times New Roman"/>
          <w:sz w:val="28"/>
          <w:szCs w:val="28"/>
        </w:rPr>
        <w:t>цией, в том числе с учетом региональных особенностей профессиональной де</w:t>
      </w:r>
      <w:r w:rsidR="006478C1" w:rsidRPr="000160DC">
        <w:rPr>
          <w:rFonts w:ascii="Times New Roman" w:hAnsi="Times New Roman" w:cs="Times New Roman"/>
          <w:sz w:val="28"/>
          <w:szCs w:val="28"/>
        </w:rPr>
        <w:t>я</w:t>
      </w:r>
      <w:r w:rsidR="006478C1" w:rsidRPr="000160DC">
        <w:rPr>
          <w:rFonts w:ascii="Times New Roman" w:hAnsi="Times New Roman" w:cs="Times New Roman"/>
          <w:sz w:val="28"/>
          <w:szCs w:val="28"/>
        </w:rPr>
        <w:t>тельности выпускников и потребностей работодателей).</w:t>
      </w:r>
    </w:p>
    <w:p w:rsidR="00D57ADB" w:rsidRPr="000160DC" w:rsidRDefault="007A24AA" w:rsidP="00F219E4">
      <w:pPr>
        <w:shd w:val="clear" w:color="auto" w:fill="FFFFFF"/>
        <w:ind w:firstLine="709"/>
        <w:jc w:val="both"/>
        <w:rPr>
          <w:sz w:val="26"/>
          <w:szCs w:val="26"/>
        </w:rPr>
      </w:pPr>
      <w:r w:rsidRPr="000160DC">
        <w:rPr>
          <w:sz w:val="28"/>
          <w:szCs w:val="28"/>
        </w:rPr>
        <w:t xml:space="preserve">6.26 </w:t>
      </w:r>
      <w:r w:rsidR="00D57ADB" w:rsidRPr="000160DC">
        <w:rPr>
          <w:sz w:val="28"/>
          <w:szCs w:val="28"/>
        </w:rPr>
        <w:t>Текущий контроль успеваемости и промежуточная аттестация обуча</w:t>
      </w:r>
      <w:r w:rsidR="00D57ADB" w:rsidRPr="000160DC">
        <w:rPr>
          <w:sz w:val="28"/>
          <w:szCs w:val="28"/>
        </w:rPr>
        <w:t>ю</w:t>
      </w:r>
      <w:r w:rsidR="00D57ADB" w:rsidRPr="000160DC">
        <w:rPr>
          <w:sz w:val="28"/>
          <w:szCs w:val="28"/>
        </w:rPr>
        <w:t xml:space="preserve">щихся проводится институтом в соответствии со стандартами </w:t>
      </w:r>
      <w:r w:rsidR="00D57ADB" w:rsidRPr="000160DC">
        <w:rPr>
          <w:sz w:val="26"/>
          <w:szCs w:val="26"/>
        </w:rPr>
        <w:t>ТулГУ</w:t>
      </w:r>
      <w:r w:rsidR="00A5644B" w:rsidRPr="000160DC">
        <w:rPr>
          <w:sz w:val="26"/>
          <w:szCs w:val="26"/>
        </w:rPr>
        <w:t>,</w:t>
      </w:r>
      <w:r w:rsidR="00A13410" w:rsidRPr="000160DC">
        <w:rPr>
          <w:sz w:val="26"/>
          <w:szCs w:val="26"/>
        </w:rPr>
        <w:t xml:space="preserve"> </w:t>
      </w:r>
      <w:r w:rsidR="00A13410" w:rsidRPr="000160DC">
        <w:rPr>
          <w:sz w:val="28"/>
          <w:szCs w:val="28"/>
        </w:rPr>
        <w:t>учебным пл</w:t>
      </w:r>
      <w:r w:rsidR="00A13410" w:rsidRPr="000160DC">
        <w:rPr>
          <w:sz w:val="28"/>
          <w:szCs w:val="28"/>
        </w:rPr>
        <w:t>а</w:t>
      </w:r>
      <w:r w:rsidR="00A13410" w:rsidRPr="000160DC">
        <w:rPr>
          <w:sz w:val="28"/>
          <w:szCs w:val="28"/>
        </w:rPr>
        <w:t>ном и календарным учебным графиком образовательной программы</w:t>
      </w:r>
      <w:r w:rsidR="00D57ADB" w:rsidRPr="000160DC">
        <w:rPr>
          <w:sz w:val="26"/>
          <w:szCs w:val="26"/>
        </w:rPr>
        <w:t>.</w:t>
      </w:r>
    </w:p>
    <w:p w:rsidR="00C01C46" w:rsidRPr="000160DC" w:rsidRDefault="009E5884">
      <w:pPr>
        <w:shd w:val="clear" w:color="auto" w:fill="FFFFFF"/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6.2</w:t>
      </w:r>
      <w:r w:rsidR="006C15B6" w:rsidRPr="000160DC">
        <w:rPr>
          <w:sz w:val="28"/>
          <w:szCs w:val="28"/>
        </w:rPr>
        <w:t>7</w:t>
      </w:r>
      <w:r w:rsidRPr="000160DC">
        <w:rPr>
          <w:sz w:val="28"/>
          <w:szCs w:val="28"/>
        </w:rPr>
        <w:t xml:space="preserve"> </w:t>
      </w:r>
      <w:r w:rsidR="00D57ADB" w:rsidRPr="000160DC">
        <w:rPr>
          <w:sz w:val="28"/>
          <w:szCs w:val="28"/>
        </w:rPr>
        <w:t>Институт обеспечивает проведение итоговой (государственной итог</w:t>
      </w:r>
      <w:r w:rsidR="00D57ADB" w:rsidRPr="000160DC">
        <w:rPr>
          <w:sz w:val="28"/>
          <w:szCs w:val="28"/>
        </w:rPr>
        <w:t>о</w:t>
      </w:r>
      <w:r w:rsidR="00D57ADB" w:rsidRPr="000160DC">
        <w:rPr>
          <w:sz w:val="28"/>
          <w:szCs w:val="28"/>
        </w:rPr>
        <w:t xml:space="preserve">вой) аттестации обучающихся в соответствии со </w:t>
      </w:r>
      <w:r w:rsidR="004113A5" w:rsidRPr="000160DC">
        <w:rPr>
          <w:sz w:val="28"/>
          <w:szCs w:val="28"/>
        </w:rPr>
        <w:t>стандартами</w:t>
      </w:r>
      <w:r w:rsidR="00345EDA" w:rsidRPr="000160DC">
        <w:rPr>
          <w:sz w:val="28"/>
          <w:szCs w:val="28"/>
        </w:rPr>
        <w:t xml:space="preserve"> </w:t>
      </w:r>
      <w:r w:rsidR="00345EDA" w:rsidRPr="000160DC">
        <w:rPr>
          <w:caps/>
          <w:sz w:val="28"/>
          <w:szCs w:val="28"/>
        </w:rPr>
        <w:t>Т</w:t>
      </w:r>
      <w:r w:rsidR="00F144F4" w:rsidRPr="000160DC">
        <w:rPr>
          <w:sz w:val="28"/>
          <w:szCs w:val="28"/>
        </w:rPr>
        <w:t>ул</w:t>
      </w:r>
      <w:r w:rsidR="00345EDA" w:rsidRPr="000160DC">
        <w:rPr>
          <w:caps/>
          <w:sz w:val="28"/>
          <w:szCs w:val="28"/>
        </w:rPr>
        <w:t>ГУ</w:t>
      </w:r>
      <w:r w:rsidR="00D57ADB" w:rsidRPr="000160DC">
        <w:rPr>
          <w:caps/>
          <w:sz w:val="28"/>
          <w:szCs w:val="28"/>
        </w:rPr>
        <w:t xml:space="preserve">. </w:t>
      </w:r>
    </w:p>
    <w:p w:rsidR="00B831EB" w:rsidRPr="000160DC" w:rsidRDefault="00CD4F48" w:rsidP="00CD4F48">
      <w:pPr>
        <w:shd w:val="clear" w:color="auto" w:fill="FFFFFF"/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6.</w:t>
      </w:r>
      <w:r w:rsidR="00202D50" w:rsidRPr="000160DC">
        <w:rPr>
          <w:sz w:val="28"/>
          <w:szCs w:val="28"/>
        </w:rPr>
        <w:t>2</w:t>
      </w:r>
      <w:r w:rsidR="006C15B6" w:rsidRPr="000160DC">
        <w:rPr>
          <w:sz w:val="28"/>
          <w:szCs w:val="28"/>
        </w:rPr>
        <w:t>8</w:t>
      </w:r>
      <w:r w:rsidRPr="000160DC">
        <w:rPr>
          <w:sz w:val="28"/>
          <w:szCs w:val="28"/>
        </w:rPr>
        <w:t xml:space="preserve"> </w:t>
      </w:r>
      <w:r w:rsidR="00AE29E0" w:rsidRPr="000160DC">
        <w:rPr>
          <w:sz w:val="28"/>
          <w:szCs w:val="28"/>
        </w:rPr>
        <w:t xml:space="preserve">Институт обеспечивает </w:t>
      </w:r>
      <w:r w:rsidR="00B831EB" w:rsidRPr="000160DC">
        <w:rPr>
          <w:sz w:val="28"/>
          <w:szCs w:val="28"/>
        </w:rPr>
        <w:t>достоверность сведений о результатах обучения в автоматизированной информационной системе управления учебным процессом (АИС УУП).</w:t>
      </w:r>
    </w:p>
    <w:p w:rsidR="004E36DC" w:rsidRPr="000160DC" w:rsidRDefault="004E36DC" w:rsidP="00F219E4">
      <w:pPr>
        <w:shd w:val="clear" w:color="auto" w:fill="FFFFFF"/>
        <w:ind w:firstLine="709"/>
        <w:jc w:val="both"/>
        <w:rPr>
          <w:sz w:val="28"/>
          <w:szCs w:val="28"/>
        </w:rPr>
      </w:pPr>
    </w:p>
    <w:p w:rsidR="00482D91" w:rsidRPr="000160DC" w:rsidRDefault="00482D91" w:rsidP="00202D50">
      <w:pPr>
        <w:pStyle w:val="1"/>
        <w:suppressAutoHyphens/>
        <w:ind w:firstLine="709"/>
        <w:rPr>
          <w:rFonts w:ascii="Times New Roman" w:hAnsi="Times New Roman"/>
          <w:sz w:val="28"/>
          <w:szCs w:val="28"/>
        </w:rPr>
      </w:pPr>
      <w:bookmarkStart w:id="17" w:name="_Toc415230708"/>
    </w:p>
    <w:p w:rsidR="004E36DC" w:rsidRPr="000160DC" w:rsidRDefault="00202D50" w:rsidP="00202D50">
      <w:pPr>
        <w:pStyle w:val="1"/>
        <w:suppressAutoHyphens/>
        <w:ind w:firstLine="709"/>
        <w:rPr>
          <w:rFonts w:ascii="Times New Roman" w:hAnsi="Times New Roman"/>
          <w:sz w:val="28"/>
          <w:szCs w:val="28"/>
        </w:rPr>
      </w:pPr>
      <w:r w:rsidRPr="000160DC">
        <w:rPr>
          <w:rFonts w:ascii="Times New Roman" w:hAnsi="Times New Roman"/>
          <w:sz w:val="28"/>
          <w:szCs w:val="28"/>
        </w:rPr>
        <w:t xml:space="preserve">7 </w:t>
      </w:r>
      <w:r w:rsidR="004E36DC" w:rsidRPr="000160DC">
        <w:rPr>
          <w:rFonts w:ascii="Times New Roman" w:hAnsi="Times New Roman"/>
          <w:sz w:val="28"/>
          <w:szCs w:val="28"/>
        </w:rPr>
        <w:t>Организация научной деятельности в институте</w:t>
      </w:r>
      <w:bookmarkEnd w:id="17"/>
    </w:p>
    <w:p w:rsidR="008E5BD9" w:rsidRPr="000160DC" w:rsidRDefault="008E5BD9" w:rsidP="008E5BD9"/>
    <w:p w:rsidR="00C01C46" w:rsidRPr="000160DC" w:rsidRDefault="004E36DC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7</w:t>
      </w:r>
      <w:r w:rsidR="008E5BD9" w:rsidRPr="000160DC">
        <w:rPr>
          <w:sz w:val="28"/>
          <w:szCs w:val="28"/>
        </w:rPr>
        <w:t>.1</w:t>
      </w:r>
      <w:r w:rsidR="00B4074F" w:rsidRPr="000160DC">
        <w:rPr>
          <w:sz w:val="28"/>
          <w:szCs w:val="28"/>
        </w:rPr>
        <w:t xml:space="preserve"> Научно-исследовательская и инновационная работа в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е является составной частью научно-исследовательской деятельности </w:t>
      </w:r>
      <w:r w:rsidR="000800C0" w:rsidRPr="000160DC">
        <w:rPr>
          <w:sz w:val="28"/>
          <w:szCs w:val="28"/>
        </w:rPr>
        <w:t>университет</w:t>
      </w:r>
      <w:r w:rsidR="00B4074F" w:rsidRPr="000160DC">
        <w:rPr>
          <w:sz w:val="28"/>
          <w:szCs w:val="28"/>
        </w:rPr>
        <w:t>а и подг</w:t>
      </w:r>
      <w:r w:rsidR="00B4074F" w:rsidRPr="000160DC">
        <w:rPr>
          <w:sz w:val="28"/>
          <w:szCs w:val="28"/>
        </w:rPr>
        <w:t>о</w:t>
      </w:r>
      <w:r w:rsidR="00B4074F" w:rsidRPr="000160DC">
        <w:rPr>
          <w:sz w:val="28"/>
          <w:szCs w:val="28"/>
        </w:rPr>
        <w:t xml:space="preserve">товки специалистов и магистров. </w:t>
      </w:r>
    </w:p>
    <w:p w:rsidR="004E36DC" w:rsidRPr="000160DC" w:rsidRDefault="004E36DC" w:rsidP="00F219E4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7</w:t>
      </w:r>
      <w:r w:rsidR="008E5BD9" w:rsidRPr="000160DC">
        <w:rPr>
          <w:sz w:val="28"/>
          <w:szCs w:val="28"/>
        </w:rPr>
        <w:t>.2</w:t>
      </w:r>
      <w:r w:rsidRPr="000160DC">
        <w:rPr>
          <w:sz w:val="28"/>
          <w:szCs w:val="28"/>
        </w:rPr>
        <w:t xml:space="preserve"> Научные исследования и разработки в институте проводятся в соответс</w:t>
      </w:r>
      <w:r w:rsidRPr="000160DC">
        <w:rPr>
          <w:sz w:val="28"/>
          <w:szCs w:val="28"/>
        </w:rPr>
        <w:t>т</w:t>
      </w:r>
      <w:r w:rsidRPr="000160DC">
        <w:rPr>
          <w:sz w:val="28"/>
          <w:szCs w:val="28"/>
        </w:rPr>
        <w:t xml:space="preserve">вии с действующим законодательством и на основе: </w:t>
      </w:r>
    </w:p>
    <w:p w:rsidR="004E36DC" w:rsidRPr="000160DC" w:rsidRDefault="004E36DC" w:rsidP="00F219E4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государственных и муниципальных программ; </w:t>
      </w:r>
    </w:p>
    <w:p w:rsidR="004E36DC" w:rsidRPr="000160DC" w:rsidRDefault="004E36DC" w:rsidP="00F219E4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заказов физических и юридических лиц; </w:t>
      </w:r>
    </w:p>
    <w:p w:rsidR="00C01C46" w:rsidRPr="000160DC" w:rsidRDefault="004E36DC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международных, национальных, региональных программ и инициативных проектов;</w:t>
      </w:r>
      <w:r w:rsidR="00B4074F" w:rsidRPr="000160DC">
        <w:rPr>
          <w:sz w:val="28"/>
          <w:szCs w:val="28"/>
        </w:rPr>
        <w:t xml:space="preserve"> 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программ </w:t>
      </w:r>
      <w:r w:rsidR="000800C0" w:rsidRPr="000160DC">
        <w:rPr>
          <w:sz w:val="28"/>
          <w:szCs w:val="28"/>
        </w:rPr>
        <w:t>университет</w:t>
      </w:r>
      <w:r w:rsidRPr="000160DC">
        <w:rPr>
          <w:sz w:val="28"/>
          <w:szCs w:val="28"/>
        </w:rPr>
        <w:t xml:space="preserve">а, программ </w:t>
      </w:r>
      <w:r w:rsidR="000800C0" w:rsidRPr="000160DC">
        <w:rPr>
          <w:sz w:val="28"/>
          <w:szCs w:val="28"/>
        </w:rPr>
        <w:t>институт</w:t>
      </w:r>
      <w:r w:rsidRPr="000160DC">
        <w:rPr>
          <w:sz w:val="28"/>
          <w:szCs w:val="28"/>
        </w:rPr>
        <w:t xml:space="preserve">а и инициативных проектов. </w:t>
      </w:r>
    </w:p>
    <w:p w:rsidR="004E36DC" w:rsidRPr="000160DC" w:rsidRDefault="004E36DC" w:rsidP="00F219E4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7.3 Финансирование научно-исследовательской работы и инновационных разработок осуществляется за счет: </w:t>
      </w:r>
    </w:p>
    <w:p w:rsidR="004E36DC" w:rsidRPr="000160DC" w:rsidRDefault="004E36DC" w:rsidP="00F219E4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средств федерального бюджета (субсидии, субвенции); </w:t>
      </w:r>
    </w:p>
    <w:p w:rsidR="00C01C46" w:rsidRPr="000160DC" w:rsidRDefault="004E36DC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- грантов;</w:t>
      </w:r>
      <w:r w:rsidR="00B4074F" w:rsidRPr="000160DC">
        <w:rPr>
          <w:sz w:val="28"/>
          <w:szCs w:val="28"/>
        </w:rPr>
        <w:t xml:space="preserve"> </w:t>
      </w:r>
    </w:p>
    <w:p w:rsidR="00C01C46" w:rsidRPr="000160DC" w:rsidRDefault="00B4074F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средств, получаемых по договорам с заказчиками; </w:t>
      </w:r>
    </w:p>
    <w:p w:rsidR="004E36DC" w:rsidRPr="000160DC" w:rsidRDefault="001C6A96" w:rsidP="00F219E4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- </w:t>
      </w:r>
      <w:r w:rsidR="003F5FE2" w:rsidRPr="000160DC">
        <w:rPr>
          <w:sz w:val="28"/>
          <w:szCs w:val="28"/>
        </w:rPr>
        <w:t>и</w:t>
      </w:r>
      <w:r w:rsidR="00D25225" w:rsidRPr="000160DC">
        <w:rPr>
          <w:sz w:val="28"/>
          <w:szCs w:val="28"/>
        </w:rPr>
        <w:t>ных источников</w:t>
      </w:r>
      <w:r w:rsidR="003F5FE2" w:rsidRPr="000160DC">
        <w:rPr>
          <w:sz w:val="28"/>
          <w:szCs w:val="28"/>
        </w:rPr>
        <w:t>, предусмотренных законодательством Российской Фед</w:t>
      </w:r>
      <w:r w:rsidR="003F5FE2" w:rsidRPr="000160DC">
        <w:rPr>
          <w:sz w:val="28"/>
          <w:szCs w:val="28"/>
        </w:rPr>
        <w:t>е</w:t>
      </w:r>
      <w:r w:rsidR="003F5FE2" w:rsidRPr="000160DC">
        <w:rPr>
          <w:sz w:val="28"/>
          <w:szCs w:val="28"/>
        </w:rPr>
        <w:t>рации</w:t>
      </w:r>
      <w:r w:rsidR="004E36DC" w:rsidRPr="000160DC">
        <w:rPr>
          <w:sz w:val="28"/>
          <w:szCs w:val="28"/>
        </w:rPr>
        <w:t xml:space="preserve">. </w:t>
      </w:r>
    </w:p>
    <w:p w:rsidR="00C01C46" w:rsidRPr="000160DC" w:rsidRDefault="004E36DC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lastRenderedPageBreak/>
        <w:t>7.4</w:t>
      </w:r>
      <w:r w:rsidR="00B4074F" w:rsidRPr="000160DC">
        <w:rPr>
          <w:sz w:val="28"/>
          <w:szCs w:val="28"/>
        </w:rPr>
        <w:t xml:space="preserve"> Для упорядочения оптимизации работы в области научно-исследовательской  деятельности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 может в установленном порядке ин</w:t>
      </w:r>
      <w:r w:rsidR="00B4074F" w:rsidRPr="000160DC">
        <w:rPr>
          <w:sz w:val="28"/>
          <w:szCs w:val="28"/>
        </w:rPr>
        <w:t>и</w:t>
      </w:r>
      <w:r w:rsidR="00B4074F" w:rsidRPr="000160DC">
        <w:rPr>
          <w:sz w:val="28"/>
          <w:szCs w:val="28"/>
        </w:rPr>
        <w:t xml:space="preserve">циировать создание  научных структур (НОЦ, НИЛ и т.д.). </w:t>
      </w:r>
    </w:p>
    <w:p w:rsidR="004E36DC" w:rsidRPr="000160DC" w:rsidRDefault="004E36DC" w:rsidP="00F219E4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Для привлечения </w:t>
      </w:r>
      <w:r w:rsidR="00C22D7F" w:rsidRPr="000160DC">
        <w:rPr>
          <w:sz w:val="28"/>
          <w:szCs w:val="28"/>
        </w:rPr>
        <w:t>обучающихся</w:t>
      </w:r>
      <w:r w:rsidRPr="000160DC">
        <w:rPr>
          <w:sz w:val="28"/>
          <w:szCs w:val="28"/>
        </w:rPr>
        <w:t xml:space="preserve"> к научной деятельности институт может со</w:t>
      </w:r>
      <w:r w:rsidRPr="000160DC">
        <w:rPr>
          <w:sz w:val="28"/>
          <w:szCs w:val="28"/>
        </w:rPr>
        <w:t>з</w:t>
      </w:r>
      <w:r w:rsidRPr="000160DC">
        <w:rPr>
          <w:sz w:val="28"/>
          <w:szCs w:val="28"/>
        </w:rPr>
        <w:t>давать в установленном порядке организационные структуры (студенческие конс</w:t>
      </w:r>
      <w:r w:rsidRPr="000160DC">
        <w:rPr>
          <w:sz w:val="28"/>
          <w:szCs w:val="28"/>
        </w:rPr>
        <w:t>т</w:t>
      </w:r>
      <w:r w:rsidRPr="000160DC">
        <w:rPr>
          <w:sz w:val="28"/>
          <w:szCs w:val="28"/>
        </w:rPr>
        <w:t xml:space="preserve">рукторские бюро и т.п.) </w:t>
      </w:r>
    </w:p>
    <w:p w:rsidR="004E36DC" w:rsidRPr="000160DC" w:rsidRDefault="004E36DC" w:rsidP="00F219E4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7.5 Институт может организовывать и проводить международные, всеросси</w:t>
      </w:r>
      <w:r w:rsidRPr="000160DC">
        <w:rPr>
          <w:sz w:val="28"/>
          <w:szCs w:val="28"/>
        </w:rPr>
        <w:t>й</w:t>
      </w:r>
      <w:r w:rsidRPr="000160DC">
        <w:rPr>
          <w:sz w:val="28"/>
          <w:szCs w:val="28"/>
        </w:rPr>
        <w:t xml:space="preserve">ские, отраслевые, региональные научные, научно-технические и инновационные конференции, семинары, выставки, творческие конкурсы и осуществлять другие формы обмена информацией, в установленном порядке. </w:t>
      </w:r>
    </w:p>
    <w:p w:rsidR="00810917" w:rsidRPr="000160DC" w:rsidRDefault="00810917" w:rsidP="00F219E4">
      <w:pPr>
        <w:ind w:firstLine="709"/>
        <w:jc w:val="both"/>
        <w:rPr>
          <w:sz w:val="28"/>
          <w:szCs w:val="28"/>
        </w:rPr>
      </w:pPr>
    </w:p>
    <w:p w:rsidR="00C01C46" w:rsidRPr="000160DC" w:rsidRDefault="008E5BD9">
      <w:pPr>
        <w:pStyle w:val="1"/>
        <w:suppressAutoHyphens/>
        <w:rPr>
          <w:rFonts w:ascii="Times New Roman" w:hAnsi="Times New Roman"/>
          <w:sz w:val="28"/>
        </w:rPr>
      </w:pPr>
      <w:bookmarkStart w:id="18" w:name="_Toc415230709"/>
      <w:r w:rsidRPr="000160DC">
        <w:rPr>
          <w:rFonts w:ascii="Times New Roman" w:hAnsi="Times New Roman"/>
          <w:sz w:val="28"/>
          <w:szCs w:val="28"/>
        </w:rPr>
        <w:t xml:space="preserve">8 </w:t>
      </w:r>
      <w:r w:rsidR="00F63534" w:rsidRPr="000160DC">
        <w:rPr>
          <w:rFonts w:ascii="Times New Roman" w:hAnsi="Times New Roman"/>
          <w:sz w:val="28"/>
        </w:rPr>
        <w:t>Организация внеучебной и воспитательной деятельности в институте</w:t>
      </w:r>
      <w:bookmarkEnd w:id="18"/>
    </w:p>
    <w:p w:rsidR="008E5BD9" w:rsidRPr="000160DC" w:rsidRDefault="008E5BD9" w:rsidP="008E5BD9">
      <w:pPr>
        <w:rPr>
          <w:sz w:val="28"/>
          <w:szCs w:val="28"/>
        </w:rPr>
      </w:pPr>
    </w:p>
    <w:p w:rsidR="00C01C46" w:rsidRPr="000160DC" w:rsidRDefault="00F6353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160DC">
        <w:rPr>
          <w:sz w:val="28"/>
        </w:rPr>
        <w:t>8.1 Внеучебная и воспитательная работа в институте является составной ч</w:t>
      </w:r>
      <w:r w:rsidRPr="000160DC">
        <w:rPr>
          <w:sz w:val="28"/>
        </w:rPr>
        <w:t>а</w:t>
      </w:r>
      <w:r w:rsidRPr="000160DC">
        <w:rPr>
          <w:sz w:val="28"/>
        </w:rPr>
        <w:t>стью подготовки высококвалифицированных кадров и включает в себя:</w:t>
      </w:r>
    </w:p>
    <w:p w:rsidR="005D5C35" w:rsidRPr="000160DC" w:rsidRDefault="005D5C35" w:rsidP="005D5C35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160DC">
        <w:rPr>
          <w:sz w:val="28"/>
        </w:rPr>
        <w:t>- организацию учебно-воспитательной работы с обучающимися;</w:t>
      </w:r>
    </w:p>
    <w:p w:rsidR="00C01C46" w:rsidRPr="000160DC" w:rsidRDefault="00F6353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160DC">
        <w:rPr>
          <w:sz w:val="28"/>
        </w:rPr>
        <w:t>- духовно-нравственное и патриотическое воспитание обучающихся;</w:t>
      </w:r>
    </w:p>
    <w:p w:rsidR="00C01C46" w:rsidRPr="000160DC" w:rsidRDefault="00F6353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160DC">
        <w:rPr>
          <w:sz w:val="28"/>
        </w:rPr>
        <w:t>- профилактику правонарушений, экстремизма и зависимостей в молодежной среде;</w:t>
      </w:r>
    </w:p>
    <w:p w:rsidR="00C01C46" w:rsidRPr="000160DC" w:rsidRDefault="00F6353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160DC">
        <w:rPr>
          <w:sz w:val="28"/>
        </w:rPr>
        <w:t>- содействие в организации оздоровления и социальной поддержки учащейся молодежи;</w:t>
      </w:r>
    </w:p>
    <w:p w:rsidR="00C01C46" w:rsidRPr="000160DC" w:rsidRDefault="00F6353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160DC">
        <w:rPr>
          <w:sz w:val="28"/>
        </w:rPr>
        <w:t>- организаци</w:t>
      </w:r>
      <w:r w:rsidR="007B01FF" w:rsidRPr="000160DC">
        <w:rPr>
          <w:sz w:val="28"/>
        </w:rPr>
        <w:t>ю</w:t>
      </w:r>
      <w:r w:rsidRPr="000160DC">
        <w:rPr>
          <w:sz w:val="28"/>
        </w:rPr>
        <w:t xml:space="preserve"> работы в закрепленных общежитиях студенческого городка;</w:t>
      </w:r>
    </w:p>
    <w:p w:rsidR="00C01C46" w:rsidRPr="000160DC" w:rsidRDefault="00F6353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160DC">
        <w:rPr>
          <w:sz w:val="28"/>
        </w:rPr>
        <w:t>- поддержк</w:t>
      </w:r>
      <w:r w:rsidR="007B01FF" w:rsidRPr="000160DC">
        <w:rPr>
          <w:sz w:val="28"/>
        </w:rPr>
        <w:t>у</w:t>
      </w:r>
      <w:r w:rsidRPr="000160DC">
        <w:rPr>
          <w:sz w:val="28"/>
        </w:rPr>
        <w:t xml:space="preserve"> деятельности органов студенческого самоуправления и добр</w:t>
      </w:r>
      <w:r w:rsidRPr="000160DC">
        <w:rPr>
          <w:sz w:val="28"/>
        </w:rPr>
        <w:t>о</w:t>
      </w:r>
      <w:r w:rsidRPr="000160DC">
        <w:rPr>
          <w:sz w:val="28"/>
        </w:rPr>
        <w:t>вольческой деятельности обучающихся;</w:t>
      </w:r>
    </w:p>
    <w:p w:rsidR="00C01C46" w:rsidRPr="000160DC" w:rsidRDefault="00F6353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160DC">
        <w:rPr>
          <w:sz w:val="28"/>
        </w:rPr>
        <w:t>- организаци</w:t>
      </w:r>
      <w:r w:rsidR="007B01FF" w:rsidRPr="000160DC">
        <w:rPr>
          <w:sz w:val="28"/>
        </w:rPr>
        <w:t>ю</w:t>
      </w:r>
      <w:r w:rsidRPr="000160DC">
        <w:rPr>
          <w:sz w:val="28"/>
        </w:rPr>
        <w:t xml:space="preserve"> культурно-массовой деятельности;</w:t>
      </w:r>
    </w:p>
    <w:p w:rsidR="00C01C46" w:rsidRPr="000160DC" w:rsidRDefault="00F63534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0160DC">
        <w:rPr>
          <w:sz w:val="28"/>
        </w:rPr>
        <w:t>- физкультурно-спортивную работу.</w:t>
      </w:r>
    </w:p>
    <w:p w:rsidR="00C01C46" w:rsidRPr="000160DC" w:rsidRDefault="00F63534">
      <w:pPr>
        <w:ind w:firstLine="709"/>
        <w:jc w:val="both"/>
        <w:rPr>
          <w:sz w:val="28"/>
        </w:rPr>
      </w:pPr>
      <w:r w:rsidRPr="000160DC">
        <w:rPr>
          <w:sz w:val="28"/>
        </w:rPr>
        <w:t>8.2 Внеучебная и воспитательная работа в институте проводится в соответс</w:t>
      </w:r>
      <w:r w:rsidRPr="000160DC">
        <w:rPr>
          <w:sz w:val="28"/>
        </w:rPr>
        <w:t>т</w:t>
      </w:r>
      <w:r w:rsidRPr="000160DC">
        <w:rPr>
          <w:sz w:val="28"/>
        </w:rPr>
        <w:t xml:space="preserve">вии с действующим законодательством и на основе: </w:t>
      </w:r>
    </w:p>
    <w:p w:rsidR="00C01C46" w:rsidRPr="000160DC" w:rsidRDefault="00F63534">
      <w:pPr>
        <w:ind w:firstLine="709"/>
        <w:jc w:val="both"/>
        <w:rPr>
          <w:sz w:val="28"/>
        </w:rPr>
      </w:pPr>
      <w:r w:rsidRPr="000160DC">
        <w:rPr>
          <w:sz w:val="28"/>
        </w:rPr>
        <w:t xml:space="preserve">- государственных и муниципальных программ; </w:t>
      </w:r>
    </w:p>
    <w:p w:rsidR="00C01C46" w:rsidRPr="000160DC" w:rsidRDefault="00F63534">
      <w:pPr>
        <w:ind w:firstLine="709"/>
        <w:jc w:val="both"/>
        <w:rPr>
          <w:sz w:val="28"/>
        </w:rPr>
      </w:pPr>
      <w:r w:rsidRPr="000160DC">
        <w:rPr>
          <w:sz w:val="28"/>
        </w:rPr>
        <w:t xml:space="preserve">- Концепции воспитательной работы, целевых программ университета; </w:t>
      </w:r>
    </w:p>
    <w:p w:rsidR="00C01C46" w:rsidRPr="000160DC" w:rsidRDefault="00F63534">
      <w:pPr>
        <w:ind w:firstLine="709"/>
        <w:jc w:val="both"/>
        <w:rPr>
          <w:sz w:val="28"/>
        </w:rPr>
      </w:pPr>
      <w:r w:rsidRPr="000160DC">
        <w:rPr>
          <w:sz w:val="28"/>
        </w:rPr>
        <w:t xml:space="preserve">- международных, национальных, региональных программ и инициативных проектов; </w:t>
      </w:r>
    </w:p>
    <w:p w:rsidR="00C01C46" w:rsidRPr="000160DC" w:rsidRDefault="00F63534">
      <w:pPr>
        <w:ind w:firstLine="709"/>
        <w:jc w:val="both"/>
        <w:rPr>
          <w:sz w:val="28"/>
        </w:rPr>
      </w:pPr>
      <w:r w:rsidRPr="000160DC">
        <w:rPr>
          <w:sz w:val="28"/>
        </w:rPr>
        <w:t>- планов института и инициативных добровольческих проектов.</w:t>
      </w:r>
    </w:p>
    <w:p w:rsidR="00C01C46" w:rsidRPr="000160DC" w:rsidRDefault="00F63534">
      <w:pPr>
        <w:ind w:firstLine="709"/>
        <w:jc w:val="both"/>
        <w:rPr>
          <w:sz w:val="28"/>
        </w:rPr>
      </w:pPr>
      <w:r w:rsidRPr="000160DC">
        <w:rPr>
          <w:sz w:val="28"/>
        </w:rPr>
        <w:t xml:space="preserve">8.3 Финансирование внеучебной и воспитательной работы осуществляется за счет: </w:t>
      </w:r>
    </w:p>
    <w:p w:rsidR="00C01C46" w:rsidRPr="000160DC" w:rsidRDefault="00F63534">
      <w:pPr>
        <w:ind w:firstLine="709"/>
        <w:jc w:val="both"/>
        <w:rPr>
          <w:sz w:val="28"/>
        </w:rPr>
      </w:pPr>
      <w:r w:rsidRPr="000160DC">
        <w:rPr>
          <w:sz w:val="28"/>
        </w:rPr>
        <w:t xml:space="preserve">- средств федерального бюджета; </w:t>
      </w:r>
    </w:p>
    <w:p w:rsidR="00C01C46" w:rsidRPr="000160DC" w:rsidRDefault="00F63534">
      <w:pPr>
        <w:ind w:firstLine="709"/>
        <w:jc w:val="both"/>
        <w:rPr>
          <w:sz w:val="28"/>
        </w:rPr>
      </w:pPr>
      <w:r w:rsidRPr="000160DC">
        <w:rPr>
          <w:sz w:val="28"/>
        </w:rPr>
        <w:t>- грантов;</w:t>
      </w:r>
    </w:p>
    <w:p w:rsidR="00C01C46" w:rsidRPr="000160DC" w:rsidRDefault="00F63534">
      <w:pPr>
        <w:ind w:firstLine="709"/>
        <w:jc w:val="both"/>
        <w:rPr>
          <w:sz w:val="28"/>
        </w:rPr>
      </w:pPr>
      <w:r w:rsidRPr="000160DC">
        <w:rPr>
          <w:sz w:val="28"/>
        </w:rPr>
        <w:t>- внебюджетных средств</w:t>
      </w:r>
      <w:r w:rsidR="00C22D7F" w:rsidRPr="000160DC">
        <w:rPr>
          <w:sz w:val="28"/>
          <w:szCs w:val="28"/>
        </w:rPr>
        <w:t>;</w:t>
      </w:r>
    </w:p>
    <w:p w:rsidR="00AE29E0" w:rsidRPr="000160DC" w:rsidRDefault="001C6A96" w:rsidP="00F219E4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lastRenderedPageBreak/>
        <w:t>-</w:t>
      </w:r>
      <w:r w:rsidR="00AE29E0" w:rsidRPr="000160DC">
        <w:rPr>
          <w:sz w:val="28"/>
          <w:szCs w:val="28"/>
        </w:rPr>
        <w:t xml:space="preserve"> </w:t>
      </w:r>
      <w:r w:rsidR="00C22D7F" w:rsidRPr="000160DC">
        <w:rPr>
          <w:sz w:val="28"/>
          <w:szCs w:val="28"/>
        </w:rPr>
        <w:t xml:space="preserve">иных источников, предусмотренных законодательством </w:t>
      </w:r>
      <w:r w:rsidR="006C321F" w:rsidRPr="000160DC">
        <w:rPr>
          <w:sz w:val="28"/>
          <w:szCs w:val="28"/>
        </w:rPr>
        <w:t>Российской Фед</w:t>
      </w:r>
      <w:r w:rsidR="006C321F" w:rsidRPr="000160DC">
        <w:rPr>
          <w:sz w:val="28"/>
          <w:szCs w:val="28"/>
        </w:rPr>
        <w:t>е</w:t>
      </w:r>
      <w:r w:rsidR="006C321F" w:rsidRPr="000160DC">
        <w:rPr>
          <w:sz w:val="28"/>
          <w:szCs w:val="28"/>
        </w:rPr>
        <w:t>рации.</w:t>
      </w:r>
      <w:r w:rsidR="00AE29E0" w:rsidRPr="000160DC">
        <w:rPr>
          <w:sz w:val="28"/>
          <w:szCs w:val="28"/>
        </w:rPr>
        <w:t xml:space="preserve"> </w:t>
      </w:r>
    </w:p>
    <w:p w:rsidR="00C01C46" w:rsidRPr="000160DC" w:rsidRDefault="00F63534">
      <w:pPr>
        <w:ind w:firstLine="709"/>
        <w:jc w:val="both"/>
        <w:rPr>
          <w:sz w:val="28"/>
          <w:szCs w:val="28"/>
        </w:rPr>
      </w:pPr>
      <w:r w:rsidRPr="000160DC">
        <w:rPr>
          <w:sz w:val="28"/>
        </w:rPr>
        <w:t>8.4 Для привлечения студентов к внеучебной и воспитательной работ</w:t>
      </w:r>
      <w:r w:rsidR="007B01FF" w:rsidRPr="000160DC">
        <w:rPr>
          <w:sz w:val="28"/>
        </w:rPr>
        <w:t>е</w:t>
      </w:r>
      <w:r w:rsidRPr="000160DC">
        <w:rPr>
          <w:sz w:val="28"/>
        </w:rPr>
        <w:t xml:space="preserve"> в и</w:t>
      </w:r>
      <w:r w:rsidRPr="000160DC">
        <w:rPr>
          <w:sz w:val="28"/>
        </w:rPr>
        <w:t>н</w:t>
      </w:r>
      <w:r w:rsidRPr="000160DC">
        <w:rPr>
          <w:sz w:val="28"/>
        </w:rPr>
        <w:t>ституте могут создаваться в установленном порядке органы студенческого сам</w:t>
      </w:r>
      <w:r w:rsidRPr="000160DC">
        <w:rPr>
          <w:sz w:val="28"/>
        </w:rPr>
        <w:t>о</w:t>
      </w:r>
      <w:r w:rsidRPr="000160DC">
        <w:rPr>
          <w:sz w:val="28"/>
        </w:rPr>
        <w:t>управления (студенческие советы, добровольческие (волонтерские) группы, ст</w:t>
      </w:r>
      <w:r w:rsidRPr="000160DC">
        <w:rPr>
          <w:sz w:val="28"/>
        </w:rPr>
        <w:t>у</w:t>
      </w:r>
      <w:r w:rsidRPr="000160DC">
        <w:rPr>
          <w:sz w:val="28"/>
        </w:rPr>
        <w:t>денческие отряды, коллективы по интересам и т.п.)</w:t>
      </w:r>
      <w:r w:rsidR="00B4074F" w:rsidRPr="000160DC">
        <w:rPr>
          <w:sz w:val="28"/>
          <w:szCs w:val="28"/>
        </w:rPr>
        <w:t xml:space="preserve"> </w:t>
      </w:r>
    </w:p>
    <w:p w:rsidR="0090741A" w:rsidRPr="000160DC" w:rsidRDefault="0090741A">
      <w:pPr>
        <w:pStyle w:val="1"/>
        <w:suppressAutoHyphens/>
        <w:rPr>
          <w:rFonts w:ascii="Times New Roman" w:hAnsi="Times New Roman"/>
          <w:sz w:val="28"/>
          <w:szCs w:val="28"/>
        </w:rPr>
      </w:pPr>
      <w:bookmarkStart w:id="19" w:name="_Toc415230710"/>
    </w:p>
    <w:p w:rsidR="00C01C46" w:rsidRPr="000160DC" w:rsidRDefault="001E4935">
      <w:pPr>
        <w:pStyle w:val="1"/>
        <w:suppressAutoHyphens/>
        <w:rPr>
          <w:rFonts w:ascii="Times New Roman" w:hAnsi="Times New Roman"/>
          <w:sz w:val="28"/>
        </w:rPr>
      </w:pPr>
      <w:r w:rsidRPr="000160DC">
        <w:rPr>
          <w:rFonts w:ascii="Times New Roman" w:hAnsi="Times New Roman"/>
          <w:sz w:val="28"/>
          <w:szCs w:val="28"/>
        </w:rPr>
        <w:t xml:space="preserve">9 </w:t>
      </w:r>
      <w:bookmarkStart w:id="20" w:name="_Toc384110706"/>
      <w:r w:rsidR="00F63534" w:rsidRPr="000160DC">
        <w:rPr>
          <w:rFonts w:ascii="Times New Roman" w:hAnsi="Times New Roman"/>
          <w:sz w:val="28"/>
        </w:rPr>
        <w:t>Делопроизводство в институте</w:t>
      </w:r>
      <w:bookmarkEnd w:id="19"/>
      <w:bookmarkEnd w:id="20"/>
    </w:p>
    <w:p w:rsidR="001E4935" w:rsidRPr="000160DC" w:rsidRDefault="001E4935" w:rsidP="001E4935"/>
    <w:p w:rsidR="00C01C46" w:rsidRPr="000160DC" w:rsidRDefault="00A22228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9</w:t>
      </w:r>
      <w:r w:rsidR="00B4074F" w:rsidRPr="000160DC">
        <w:rPr>
          <w:sz w:val="28"/>
          <w:szCs w:val="28"/>
        </w:rPr>
        <w:t xml:space="preserve">.1 Делопроизводство в </w:t>
      </w:r>
      <w:r w:rsidR="000800C0" w:rsidRPr="000160DC">
        <w:rPr>
          <w:sz w:val="28"/>
          <w:szCs w:val="28"/>
        </w:rPr>
        <w:t>институт</w:t>
      </w:r>
      <w:r w:rsidR="00B4074F" w:rsidRPr="000160DC">
        <w:rPr>
          <w:sz w:val="28"/>
          <w:szCs w:val="28"/>
        </w:rPr>
        <w:t xml:space="preserve">е ведется в соответствии с Номенклатурой дел </w:t>
      </w:r>
      <w:r w:rsidR="000800C0" w:rsidRPr="000160DC">
        <w:rPr>
          <w:sz w:val="28"/>
          <w:szCs w:val="28"/>
        </w:rPr>
        <w:t>университет</w:t>
      </w:r>
      <w:r w:rsidR="00B4074F" w:rsidRPr="000160DC">
        <w:rPr>
          <w:sz w:val="28"/>
          <w:szCs w:val="28"/>
        </w:rPr>
        <w:t xml:space="preserve">а централизовано через общий отдел </w:t>
      </w:r>
      <w:r w:rsidR="000800C0" w:rsidRPr="000160DC">
        <w:rPr>
          <w:sz w:val="28"/>
          <w:szCs w:val="28"/>
        </w:rPr>
        <w:t>университет</w:t>
      </w:r>
      <w:r w:rsidR="00B4074F" w:rsidRPr="000160DC">
        <w:rPr>
          <w:sz w:val="28"/>
          <w:szCs w:val="28"/>
        </w:rPr>
        <w:t>а в порядке</w:t>
      </w:r>
      <w:r w:rsidR="00287BA1" w:rsidRPr="000160DC">
        <w:rPr>
          <w:sz w:val="28"/>
          <w:szCs w:val="28"/>
        </w:rPr>
        <w:t>,</w:t>
      </w:r>
      <w:r w:rsidR="00B4074F" w:rsidRPr="000160DC">
        <w:rPr>
          <w:sz w:val="28"/>
          <w:szCs w:val="28"/>
        </w:rPr>
        <w:t xml:space="preserve"> ре</w:t>
      </w:r>
      <w:r w:rsidR="00B4074F" w:rsidRPr="000160DC">
        <w:rPr>
          <w:sz w:val="28"/>
          <w:szCs w:val="28"/>
        </w:rPr>
        <w:t>г</w:t>
      </w:r>
      <w:r w:rsidR="00B4074F" w:rsidRPr="000160DC">
        <w:rPr>
          <w:sz w:val="28"/>
          <w:szCs w:val="28"/>
        </w:rPr>
        <w:t xml:space="preserve">ламентированном СТ </w:t>
      </w:r>
      <w:r w:rsidRPr="000160DC">
        <w:rPr>
          <w:sz w:val="28"/>
          <w:szCs w:val="28"/>
        </w:rPr>
        <w:t xml:space="preserve">ТулГУ </w:t>
      </w:r>
      <w:r w:rsidR="00DA3E59" w:rsidRPr="000160DC">
        <w:rPr>
          <w:sz w:val="28"/>
          <w:szCs w:val="28"/>
        </w:rPr>
        <w:t>7</w:t>
      </w:r>
      <w:r w:rsidRPr="000160DC">
        <w:rPr>
          <w:sz w:val="28"/>
          <w:szCs w:val="28"/>
        </w:rPr>
        <w:t>.</w:t>
      </w:r>
      <w:r w:rsidR="00DA3E59" w:rsidRPr="000160DC">
        <w:rPr>
          <w:sz w:val="28"/>
          <w:szCs w:val="28"/>
        </w:rPr>
        <w:t>5</w:t>
      </w:r>
      <w:r w:rsidRPr="000160DC">
        <w:rPr>
          <w:sz w:val="28"/>
          <w:szCs w:val="28"/>
        </w:rPr>
        <w:t xml:space="preserve">.3-02 </w:t>
      </w:r>
      <w:r w:rsidR="00D4507C" w:rsidRPr="000160DC">
        <w:rPr>
          <w:sz w:val="28"/>
          <w:szCs w:val="28"/>
        </w:rPr>
        <w:t>«</w:t>
      </w:r>
      <w:r w:rsidR="00971481" w:rsidRPr="000160DC">
        <w:rPr>
          <w:sz w:val="28"/>
          <w:szCs w:val="28"/>
        </w:rPr>
        <w:t>Управление организационно-распорядительной документацией</w:t>
      </w:r>
      <w:r w:rsidR="00D4507C" w:rsidRPr="000160DC">
        <w:rPr>
          <w:sz w:val="28"/>
          <w:szCs w:val="28"/>
        </w:rPr>
        <w:t>»</w:t>
      </w:r>
      <w:r w:rsidRPr="000160DC">
        <w:rPr>
          <w:sz w:val="28"/>
          <w:szCs w:val="28"/>
        </w:rPr>
        <w:t>.</w:t>
      </w:r>
      <w:r w:rsidR="00F148BE" w:rsidRPr="000160DC">
        <w:rPr>
          <w:sz w:val="28"/>
          <w:szCs w:val="28"/>
        </w:rPr>
        <w:t xml:space="preserve"> </w:t>
      </w:r>
    </w:p>
    <w:p w:rsidR="00A22228" w:rsidRPr="000160DC" w:rsidRDefault="00057235" w:rsidP="00F219E4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 xml:space="preserve">9.2 </w:t>
      </w:r>
      <w:r w:rsidR="00F148BE" w:rsidRPr="000160DC">
        <w:rPr>
          <w:sz w:val="28"/>
          <w:szCs w:val="28"/>
        </w:rPr>
        <w:t>Номенклатура дел института представлена в приложении. Данный пер</w:t>
      </w:r>
      <w:r w:rsidR="00F148BE" w:rsidRPr="000160DC">
        <w:rPr>
          <w:sz w:val="28"/>
          <w:szCs w:val="28"/>
        </w:rPr>
        <w:t>е</w:t>
      </w:r>
      <w:r w:rsidR="00F148BE" w:rsidRPr="000160DC">
        <w:rPr>
          <w:sz w:val="28"/>
          <w:szCs w:val="28"/>
        </w:rPr>
        <w:t>чень не является исчерпывающим, и может быть дополнен ответственным за дел</w:t>
      </w:r>
      <w:r w:rsidR="00F148BE" w:rsidRPr="000160DC">
        <w:rPr>
          <w:sz w:val="28"/>
          <w:szCs w:val="28"/>
        </w:rPr>
        <w:t>о</w:t>
      </w:r>
      <w:r w:rsidR="00F148BE" w:rsidRPr="000160DC">
        <w:rPr>
          <w:sz w:val="28"/>
          <w:szCs w:val="28"/>
        </w:rPr>
        <w:t>производство при наличии уникальных для данного института документов, учит</w:t>
      </w:r>
      <w:r w:rsidR="00F148BE" w:rsidRPr="000160DC">
        <w:rPr>
          <w:sz w:val="28"/>
          <w:szCs w:val="28"/>
        </w:rPr>
        <w:t>ы</w:t>
      </w:r>
      <w:r w:rsidR="00F148BE" w:rsidRPr="000160DC">
        <w:rPr>
          <w:sz w:val="28"/>
          <w:szCs w:val="28"/>
        </w:rPr>
        <w:t>ваемых в отдельных делах.</w:t>
      </w:r>
      <w:r w:rsidR="00F0415A" w:rsidRPr="000160DC">
        <w:rPr>
          <w:sz w:val="28"/>
          <w:szCs w:val="28"/>
        </w:rPr>
        <w:t xml:space="preserve"> Наименование нового дела и срок хранения документов в нем, следует согласовать с общим отделом.</w:t>
      </w:r>
    </w:p>
    <w:p w:rsidR="00E9252A" w:rsidRPr="000160DC" w:rsidRDefault="00971481" w:rsidP="00E9252A">
      <w:pPr>
        <w:widowControl w:val="0"/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9</w:t>
      </w:r>
      <w:r w:rsidR="00B4074F" w:rsidRPr="000160DC">
        <w:rPr>
          <w:sz w:val="28"/>
          <w:szCs w:val="28"/>
        </w:rPr>
        <w:t xml:space="preserve">.3 Документы, имеющие срок хранения </w:t>
      </w:r>
      <w:r w:rsidR="006334E4" w:rsidRPr="000160DC">
        <w:rPr>
          <w:sz w:val="28"/>
          <w:szCs w:val="28"/>
        </w:rPr>
        <w:t xml:space="preserve">свыше 10 лет </w:t>
      </w:r>
      <w:r w:rsidR="00B4074F" w:rsidRPr="000160DC">
        <w:rPr>
          <w:sz w:val="28"/>
          <w:szCs w:val="28"/>
        </w:rPr>
        <w:t>передаются для хран</w:t>
      </w:r>
      <w:r w:rsidR="00B4074F" w:rsidRPr="000160DC">
        <w:rPr>
          <w:sz w:val="28"/>
          <w:szCs w:val="28"/>
        </w:rPr>
        <w:t>е</w:t>
      </w:r>
      <w:r w:rsidR="00B4074F" w:rsidRPr="000160DC">
        <w:rPr>
          <w:sz w:val="28"/>
          <w:szCs w:val="28"/>
        </w:rPr>
        <w:t>ния в архив университета</w:t>
      </w:r>
      <w:r w:rsidR="006334E4" w:rsidRPr="000160DC">
        <w:rPr>
          <w:sz w:val="28"/>
          <w:szCs w:val="28"/>
        </w:rPr>
        <w:t>.</w:t>
      </w:r>
      <w:r w:rsidR="006C6BA3" w:rsidRPr="000160DC">
        <w:t xml:space="preserve"> </w:t>
      </w:r>
      <w:r w:rsidR="006C6BA3" w:rsidRPr="000160DC">
        <w:rPr>
          <w:sz w:val="28"/>
          <w:szCs w:val="28"/>
        </w:rPr>
        <w:t>Сроки хранения документов на бумажных и электро</w:t>
      </w:r>
      <w:r w:rsidR="006C6BA3" w:rsidRPr="000160DC">
        <w:rPr>
          <w:sz w:val="28"/>
          <w:szCs w:val="28"/>
        </w:rPr>
        <w:t>н</w:t>
      </w:r>
      <w:r w:rsidR="006C6BA3" w:rsidRPr="000160DC">
        <w:rPr>
          <w:sz w:val="28"/>
          <w:szCs w:val="28"/>
        </w:rPr>
        <w:t>ных носителях, исчисляются с 1 января года, следующего за годом окончания их делопроизводством.</w:t>
      </w:r>
      <w:bookmarkStart w:id="21" w:name="_Toc384110707"/>
    </w:p>
    <w:p w:rsidR="009753B7" w:rsidRPr="000160DC" w:rsidRDefault="00A706B8" w:rsidP="00E9252A">
      <w:pPr>
        <w:widowControl w:val="0"/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9.4 При реорганизации института документы, имеющие срок хранения 5 лет и более должны быть своевременно переданы на хранение правопреемнику</w:t>
      </w:r>
      <w:r w:rsidR="00F955BB" w:rsidRPr="000160DC">
        <w:rPr>
          <w:sz w:val="28"/>
          <w:szCs w:val="28"/>
        </w:rPr>
        <w:t>, а по и</w:t>
      </w:r>
      <w:r w:rsidR="00F955BB" w:rsidRPr="000160DC">
        <w:rPr>
          <w:sz w:val="28"/>
          <w:szCs w:val="28"/>
        </w:rPr>
        <w:t>с</w:t>
      </w:r>
      <w:r w:rsidR="00F955BB" w:rsidRPr="000160DC">
        <w:rPr>
          <w:sz w:val="28"/>
          <w:szCs w:val="28"/>
        </w:rPr>
        <w:t>течени</w:t>
      </w:r>
      <w:r w:rsidR="006C6BA3" w:rsidRPr="000160DC">
        <w:rPr>
          <w:sz w:val="28"/>
          <w:szCs w:val="28"/>
        </w:rPr>
        <w:t>и</w:t>
      </w:r>
      <w:r w:rsidR="00F955BB" w:rsidRPr="000160DC">
        <w:rPr>
          <w:sz w:val="28"/>
          <w:szCs w:val="28"/>
        </w:rPr>
        <w:t xml:space="preserve"> сроков хранения списаны по акту и преданы на утилизацию согласно л</w:t>
      </w:r>
      <w:r w:rsidR="00F955BB" w:rsidRPr="000160DC">
        <w:rPr>
          <w:sz w:val="28"/>
          <w:szCs w:val="28"/>
        </w:rPr>
        <w:t>о</w:t>
      </w:r>
      <w:r w:rsidR="00F955BB" w:rsidRPr="000160DC">
        <w:rPr>
          <w:sz w:val="28"/>
          <w:szCs w:val="28"/>
        </w:rPr>
        <w:t>кальным актам</w:t>
      </w:r>
      <w:r w:rsidR="006C6BA3" w:rsidRPr="000160DC">
        <w:rPr>
          <w:sz w:val="28"/>
          <w:szCs w:val="28"/>
        </w:rPr>
        <w:t xml:space="preserve"> университета</w:t>
      </w:r>
      <w:r w:rsidR="00C14BE0" w:rsidRPr="000160DC">
        <w:rPr>
          <w:sz w:val="28"/>
          <w:szCs w:val="28"/>
        </w:rPr>
        <w:t>. Документы, имеющие срок хранения свыше 10 лет должны быть переданы в архив университета</w:t>
      </w:r>
      <w:r w:rsidR="00F955BB" w:rsidRPr="000160DC">
        <w:rPr>
          <w:sz w:val="28"/>
          <w:szCs w:val="28"/>
        </w:rPr>
        <w:t>. Документы, имеющие в сроке хран</w:t>
      </w:r>
      <w:r w:rsidR="00F955BB" w:rsidRPr="000160DC">
        <w:rPr>
          <w:sz w:val="28"/>
          <w:szCs w:val="28"/>
        </w:rPr>
        <w:t>е</w:t>
      </w:r>
      <w:r w:rsidR="00F955BB" w:rsidRPr="000160DC">
        <w:rPr>
          <w:sz w:val="28"/>
          <w:szCs w:val="28"/>
        </w:rPr>
        <w:t>ния уточнение ЭПК (экспертно-проверочная комиссия</w:t>
      </w:r>
      <w:r w:rsidR="006334E4" w:rsidRPr="000160DC">
        <w:rPr>
          <w:sz w:val="28"/>
          <w:szCs w:val="28"/>
        </w:rPr>
        <w:t>) должны списываться в пр</w:t>
      </w:r>
      <w:r w:rsidR="006334E4" w:rsidRPr="000160DC">
        <w:rPr>
          <w:sz w:val="28"/>
          <w:szCs w:val="28"/>
        </w:rPr>
        <w:t>и</w:t>
      </w:r>
      <w:r w:rsidR="006334E4" w:rsidRPr="000160DC">
        <w:rPr>
          <w:sz w:val="28"/>
          <w:szCs w:val="28"/>
        </w:rPr>
        <w:t>сутствии членов экспертно-проверочной комиссии</w:t>
      </w:r>
      <w:r w:rsidR="006C6BA3" w:rsidRPr="000160DC">
        <w:rPr>
          <w:sz w:val="28"/>
          <w:szCs w:val="28"/>
        </w:rPr>
        <w:t xml:space="preserve"> и</w:t>
      </w:r>
      <w:r w:rsidR="006334E4" w:rsidRPr="000160DC">
        <w:rPr>
          <w:sz w:val="28"/>
          <w:szCs w:val="28"/>
        </w:rPr>
        <w:t xml:space="preserve"> утвержд</w:t>
      </w:r>
      <w:r w:rsidR="006C6BA3" w:rsidRPr="000160DC">
        <w:rPr>
          <w:sz w:val="28"/>
          <w:szCs w:val="28"/>
        </w:rPr>
        <w:t>аться</w:t>
      </w:r>
      <w:r w:rsidR="006334E4" w:rsidRPr="000160DC">
        <w:rPr>
          <w:sz w:val="28"/>
          <w:szCs w:val="28"/>
        </w:rPr>
        <w:t xml:space="preserve"> </w:t>
      </w:r>
      <w:r w:rsidR="006F3AA3" w:rsidRPr="000160DC">
        <w:rPr>
          <w:sz w:val="28"/>
          <w:szCs w:val="28"/>
        </w:rPr>
        <w:t>п</w:t>
      </w:r>
      <w:r w:rsidR="006334E4" w:rsidRPr="000160DC">
        <w:rPr>
          <w:sz w:val="28"/>
          <w:szCs w:val="28"/>
        </w:rPr>
        <w:t>ротоколом з</w:t>
      </w:r>
      <w:r w:rsidR="006334E4" w:rsidRPr="000160DC">
        <w:rPr>
          <w:sz w:val="28"/>
          <w:szCs w:val="28"/>
        </w:rPr>
        <w:t>а</w:t>
      </w:r>
      <w:r w:rsidR="006334E4" w:rsidRPr="000160DC">
        <w:rPr>
          <w:sz w:val="28"/>
          <w:szCs w:val="28"/>
        </w:rPr>
        <w:t>седания ЭПК</w:t>
      </w:r>
      <w:r w:rsidR="006C6BA3" w:rsidRPr="000160DC">
        <w:rPr>
          <w:sz w:val="28"/>
          <w:szCs w:val="28"/>
        </w:rPr>
        <w:t>.</w:t>
      </w:r>
      <w:r w:rsidRPr="000160DC">
        <w:rPr>
          <w:sz w:val="28"/>
          <w:szCs w:val="28"/>
        </w:rPr>
        <w:t xml:space="preserve"> </w:t>
      </w:r>
    </w:p>
    <w:p w:rsidR="00A706B8" w:rsidRPr="000160DC" w:rsidRDefault="006F3AA3" w:rsidP="00D82898">
      <w:pPr>
        <w:ind w:firstLine="709"/>
        <w:jc w:val="both"/>
        <w:rPr>
          <w:sz w:val="28"/>
          <w:szCs w:val="28"/>
        </w:rPr>
      </w:pPr>
      <w:r w:rsidRPr="000160DC">
        <w:rPr>
          <w:sz w:val="28"/>
          <w:szCs w:val="28"/>
        </w:rPr>
        <w:t>При ликвидации института все</w:t>
      </w:r>
      <w:r w:rsidR="00C70200" w:rsidRPr="000160DC">
        <w:rPr>
          <w:sz w:val="28"/>
          <w:szCs w:val="28"/>
        </w:rPr>
        <w:t xml:space="preserve"> документы</w:t>
      </w:r>
      <w:r w:rsidR="00D82898" w:rsidRPr="000160DC">
        <w:rPr>
          <w:sz w:val="28"/>
          <w:szCs w:val="28"/>
        </w:rPr>
        <w:t xml:space="preserve"> </w:t>
      </w:r>
      <w:r w:rsidRPr="000160DC">
        <w:rPr>
          <w:sz w:val="28"/>
          <w:szCs w:val="28"/>
        </w:rPr>
        <w:t>сдаются по описи в архив униве</w:t>
      </w:r>
      <w:r w:rsidRPr="000160DC">
        <w:rPr>
          <w:sz w:val="28"/>
          <w:szCs w:val="28"/>
        </w:rPr>
        <w:t>р</w:t>
      </w:r>
      <w:r w:rsidRPr="000160DC">
        <w:rPr>
          <w:sz w:val="28"/>
          <w:szCs w:val="28"/>
        </w:rPr>
        <w:t>ситета.</w:t>
      </w:r>
    </w:p>
    <w:p w:rsidR="006F3AA3" w:rsidRPr="000160DC" w:rsidRDefault="006F3AA3" w:rsidP="009753B7">
      <w:pPr>
        <w:rPr>
          <w:sz w:val="28"/>
          <w:szCs w:val="28"/>
        </w:rPr>
      </w:pPr>
    </w:p>
    <w:p w:rsidR="00C01C46" w:rsidRPr="000160DC" w:rsidRDefault="001E4935">
      <w:pPr>
        <w:pStyle w:val="1"/>
        <w:suppressAutoHyphens/>
        <w:rPr>
          <w:rFonts w:ascii="Times New Roman" w:hAnsi="Times New Roman"/>
          <w:sz w:val="28"/>
        </w:rPr>
      </w:pPr>
      <w:bookmarkStart w:id="22" w:name="_Toc415230711"/>
      <w:r w:rsidRPr="000160DC">
        <w:rPr>
          <w:rFonts w:ascii="Times New Roman" w:hAnsi="Times New Roman"/>
          <w:sz w:val="28"/>
          <w:szCs w:val="28"/>
        </w:rPr>
        <w:t>10</w:t>
      </w:r>
      <w:r w:rsidR="00F63534" w:rsidRPr="000160DC">
        <w:rPr>
          <w:rFonts w:ascii="Times New Roman" w:hAnsi="Times New Roman"/>
          <w:sz w:val="28"/>
        </w:rPr>
        <w:t xml:space="preserve"> Прекращение деятельности института</w:t>
      </w:r>
      <w:bookmarkEnd w:id="21"/>
      <w:bookmarkEnd w:id="22"/>
    </w:p>
    <w:p w:rsidR="001E4935" w:rsidRPr="000160DC" w:rsidRDefault="001E4935" w:rsidP="001E4935"/>
    <w:p w:rsidR="00C01C46" w:rsidRPr="000160DC" w:rsidRDefault="00AE29E0">
      <w:pPr>
        <w:pStyle w:val="Iauiue"/>
        <w:widowControl w:val="0"/>
        <w:ind w:firstLine="709"/>
        <w:jc w:val="both"/>
        <w:rPr>
          <w:spacing w:val="-3"/>
          <w:sz w:val="28"/>
          <w:szCs w:val="28"/>
        </w:rPr>
      </w:pPr>
      <w:r w:rsidRPr="000160DC">
        <w:rPr>
          <w:spacing w:val="-3"/>
          <w:sz w:val="28"/>
          <w:szCs w:val="28"/>
        </w:rPr>
        <w:t>1</w:t>
      </w:r>
      <w:r w:rsidR="00E303A7" w:rsidRPr="000160DC">
        <w:rPr>
          <w:spacing w:val="-3"/>
          <w:sz w:val="28"/>
          <w:szCs w:val="28"/>
        </w:rPr>
        <w:t>0</w:t>
      </w:r>
      <w:r w:rsidR="00B4074F" w:rsidRPr="000160DC">
        <w:rPr>
          <w:spacing w:val="-3"/>
          <w:sz w:val="28"/>
          <w:szCs w:val="28"/>
        </w:rPr>
        <w:t xml:space="preserve">.1 Прекращение деятельности </w:t>
      </w:r>
      <w:r w:rsidR="000800C0" w:rsidRPr="000160DC">
        <w:rPr>
          <w:spacing w:val="-3"/>
          <w:sz w:val="28"/>
          <w:szCs w:val="28"/>
        </w:rPr>
        <w:t>институт</w:t>
      </w:r>
      <w:r w:rsidR="00B4074F" w:rsidRPr="000160DC">
        <w:rPr>
          <w:spacing w:val="-3"/>
          <w:sz w:val="28"/>
          <w:szCs w:val="28"/>
        </w:rPr>
        <w:t>а осуществляется в виде его ликвид</w:t>
      </w:r>
      <w:r w:rsidR="00B4074F" w:rsidRPr="000160DC">
        <w:rPr>
          <w:spacing w:val="-3"/>
          <w:sz w:val="28"/>
          <w:szCs w:val="28"/>
        </w:rPr>
        <w:t>а</w:t>
      </w:r>
      <w:r w:rsidR="00B4074F" w:rsidRPr="000160DC">
        <w:rPr>
          <w:spacing w:val="-3"/>
          <w:sz w:val="28"/>
          <w:szCs w:val="28"/>
        </w:rPr>
        <w:t>ции или реорганизации.</w:t>
      </w:r>
    </w:p>
    <w:p w:rsidR="00C01C46" w:rsidRPr="000160DC" w:rsidRDefault="00AE29E0">
      <w:pPr>
        <w:pStyle w:val="Iauiue"/>
        <w:widowControl w:val="0"/>
        <w:ind w:firstLine="709"/>
        <w:jc w:val="both"/>
        <w:rPr>
          <w:spacing w:val="-3"/>
          <w:sz w:val="28"/>
          <w:szCs w:val="28"/>
        </w:rPr>
      </w:pPr>
      <w:r w:rsidRPr="000160DC">
        <w:rPr>
          <w:spacing w:val="-3"/>
          <w:sz w:val="28"/>
          <w:szCs w:val="28"/>
        </w:rPr>
        <w:t>1</w:t>
      </w:r>
      <w:r w:rsidR="00E303A7" w:rsidRPr="000160DC">
        <w:rPr>
          <w:spacing w:val="-3"/>
          <w:sz w:val="28"/>
          <w:szCs w:val="28"/>
        </w:rPr>
        <w:t>0</w:t>
      </w:r>
      <w:r w:rsidRPr="000160DC">
        <w:rPr>
          <w:spacing w:val="-3"/>
          <w:sz w:val="28"/>
          <w:szCs w:val="28"/>
        </w:rPr>
        <w:t>.</w:t>
      </w:r>
      <w:r w:rsidR="00B4074F" w:rsidRPr="000160DC">
        <w:rPr>
          <w:spacing w:val="-3"/>
          <w:sz w:val="28"/>
          <w:szCs w:val="28"/>
        </w:rPr>
        <w:t xml:space="preserve">2 </w:t>
      </w:r>
      <w:r w:rsidR="006C321F" w:rsidRPr="000160DC">
        <w:rPr>
          <w:spacing w:val="-3"/>
          <w:sz w:val="28"/>
          <w:szCs w:val="28"/>
        </w:rPr>
        <w:t>Ликвидация и р</w:t>
      </w:r>
      <w:r w:rsidRPr="000160DC">
        <w:rPr>
          <w:spacing w:val="-3"/>
          <w:sz w:val="28"/>
          <w:szCs w:val="28"/>
        </w:rPr>
        <w:t>еорганизация</w:t>
      </w:r>
      <w:r w:rsidR="00B4074F" w:rsidRPr="000160DC">
        <w:rPr>
          <w:spacing w:val="-3"/>
          <w:sz w:val="28"/>
          <w:szCs w:val="28"/>
        </w:rPr>
        <w:t xml:space="preserve"> </w:t>
      </w:r>
      <w:r w:rsidR="000800C0" w:rsidRPr="000160DC">
        <w:rPr>
          <w:spacing w:val="-3"/>
          <w:sz w:val="28"/>
          <w:szCs w:val="28"/>
        </w:rPr>
        <w:t>институт</w:t>
      </w:r>
      <w:r w:rsidR="00B4074F" w:rsidRPr="000160DC">
        <w:rPr>
          <w:spacing w:val="-3"/>
          <w:sz w:val="28"/>
          <w:szCs w:val="28"/>
        </w:rPr>
        <w:t xml:space="preserve">а осуществляется </w:t>
      </w:r>
      <w:r w:rsidR="006C321F" w:rsidRPr="000160DC">
        <w:rPr>
          <w:spacing w:val="-3"/>
          <w:sz w:val="28"/>
          <w:szCs w:val="28"/>
        </w:rPr>
        <w:t>в порядке, пред</w:t>
      </w:r>
      <w:r w:rsidR="006C321F" w:rsidRPr="000160DC">
        <w:rPr>
          <w:spacing w:val="-3"/>
          <w:sz w:val="28"/>
          <w:szCs w:val="28"/>
        </w:rPr>
        <w:t>у</w:t>
      </w:r>
      <w:r w:rsidR="006C321F" w:rsidRPr="000160DC">
        <w:rPr>
          <w:spacing w:val="-3"/>
          <w:sz w:val="28"/>
          <w:szCs w:val="28"/>
        </w:rPr>
        <w:t>смотренном Уставом</w:t>
      </w:r>
      <w:r w:rsidR="00B4074F" w:rsidRPr="000160DC">
        <w:rPr>
          <w:spacing w:val="-3"/>
          <w:sz w:val="28"/>
          <w:szCs w:val="28"/>
        </w:rPr>
        <w:t xml:space="preserve"> </w:t>
      </w:r>
      <w:r w:rsidR="000800C0" w:rsidRPr="000160DC">
        <w:rPr>
          <w:spacing w:val="-3"/>
          <w:sz w:val="28"/>
          <w:szCs w:val="28"/>
        </w:rPr>
        <w:t>университет</w:t>
      </w:r>
      <w:r w:rsidR="00B4074F" w:rsidRPr="000160DC">
        <w:rPr>
          <w:spacing w:val="-3"/>
          <w:sz w:val="28"/>
          <w:szCs w:val="28"/>
        </w:rPr>
        <w:t>а.</w:t>
      </w:r>
    </w:p>
    <w:p w:rsidR="009C68A2" w:rsidRPr="000160DC" w:rsidRDefault="009C68A2">
      <w:pPr>
        <w:pStyle w:val="1"/>
        <w:suppressAutoHyphens/>
        <w:rPr>
          <w:rFonts w:ascii="Times New Roman" w:hAnsi="Times New Roman"/>
          <w:sz w:val="28"/>
          <w:szCs w:val="28"/>
        </w:rPr>
      </w:pPr>
      <w:bookmarkStart w:id="23" w:name="_Toc415230712"/>
    </w:p>
    <w:p w:rsidR="00C01C46" w:rsidRPr="000160DC" w:rsidRDefault="001E4935">
      <w:pPr>
        <w:pStyle w:val="1"/>
        <w:suppressAutoHyphens/>
        <w:rPr>
          <w:rFonts w:ascii="Times New Roman" w:hAnsi="Times New Roman"/>
          <w:sz w:val="28"/>
        </w:rPr>
      </w:pPr>
      <w:r w:rsidRPr="000160DC">
        <w:rPr>
          <w:rFonts w:ascii="Times New Roman" w:hAnsi="Times New Roman"/>
          <w:sz w:val="28"/>
          <w:szCs w:val="28"/>
        </w:rPr>
        <w:t>11</w:t>
      </w:r>
      <w:bookmarkStart w:id="24" w:name="_Toc255055085"/>
      <w:bookmarkStart w:id="25" w:name="_Toc384110708"/>
      <w:r w:rsidR="00F63534" w:rsidRPr="000160DC">
        <w:rPr>
          <w:rFonts w:ascii="Times New Roman" w:hAnsi="Times New Roman"/>
          <w:sz w:val="28"/>
        </w:rPr>
        <w:t xml:space="preserve"> Ответственность</w:t>
      </w:r>
      <w:bookmarkEnd w:id="23"/>
      <w:bookmarkEnd w:id="24"/>
      <w:bookmarkEnd w:id="25"/>
    </w:p>
    <w:p w:rsidR="00911481" w:rsidRPr="000160DC" w:rsidRDefault="00911481" w:rsidP="00911481"/>
    <w:p w:rsidR="00C01C46" w:rsidRPr="000160DC" w:rsidRDefault="00AE29E0">
      <w:pPr>
        <w:pStyle w:val="p"/>
        <w:spacing w:before="0" w:after="0"/>
        <w:ind w:left="0" w:right="0" w:firstLine="709"/>
        <w:rPr>
          <w:rFonts w:ascii="Times New Roman" w:hAnsi="Times New Roman"/>
          <w:sz w:val="28"/>
          <w:szCs w:val="28"/>
        </w:rPr>
      </w:pPr>
      <w:r w:rsidRPr="000160DC">
        <w:rPr>
          <w:rFonts w:ascii="Times New Roman" w:hAnsi="Times New Roman"/>
          <w:sz w:val="28"/>
          <w:szCs w:val="28"/>
        </w:rPr>
        <w:t>1</w:t>
      </w:r>
      <w:r w:rsidR="00E303A7" w:rsidRPr="000160DC">
        <w:rPr>
          <w:rFonts w:ascii="Times New Roman" w:hAnsi="Times New Roman"/>
          <w:sz w:val="28"/>
          <w:szCs w:val="28"/>
        </w:rPr>
        <w:t>1</w:t>
      </w:r>
      <w:r w:rsidR="001E4935" w:rsidRPr="000160DC">
        <w:rPr>
          <w:rFonts w:ascii="Times New Roman" w:hAnsi="Times New Roman"/>
          <w:sz w:val="28"/>
          <w:szCs w:val="28"/>
        </w:rPr>
        <w:t>.</w:t>
      </w:r>
      <w:r w:rsidR="00B4074F" w:rsidRPr="000160DC">
        <w:rPr>
          <w:rFonts w:ascii="Times New Roman" w:hAnsi="Times New Roman"/>
          <w:sz w:val="28"/>
          <w:szCs w:val="28"/>
        </w:rPr>
        <w:t>1</w:t>
      </w:r>
      <w:r w:rsidRPr="000160DC">
        <w:rPr>
          <w:rFonts w:ascii="Times New Roman" w:hAnsi="Times New Roman"/>
          <w:sz w:val="28"/>
          <w:szCs w:val="28"/>
        </w:rPr>
        <w:t xml:space="preserve"> </w:t>
      </w:r>
      <w:r w:rsidR="00624254" w:rsidRPr="000160DC">
        <w:rPr>
          <w:rFonts w:ascii="Times New Roman" w:hAnsi="Times New Roman"/>
          <w:sz w:val="28"/>
          <w:szCs w:val="28"/>
        </w:rPr>
        <w:t>Директор</w:t>
      </w:r>
      <w:r w:rsidR="00B4074F" w:rsidRPr="000160DC">
        <w:rPr>
          <w:rFonts w:ascii="Times New Roman" w:hAnsi="Times New Roman"/>
          <w:sz w:val="28"/>
          <w:szCs w:val="28"/>
        </w:rPr>
        <w:t xml:space="preserve"> </w:t>
      </w:r>
      <w:r w:rsidR="000800C0" w:rsidRPr="000160DC">
        <w:rPr>
          <w:rFonts w:ascii="Times New Roman" w:hAnsi="Times New Roman"/>
          <w:sz w:val="28"/>
          <w:szCs w:val="28"/>
        </w:rPr>
        <w:t>институт</w:t>
      </w:r>
      <w:r w:rsidR="00B4074F" w:rsidRPr="000160DC">
        <w:rPr>
          <w:rFonts w:ascii="Times New Roman" w:hAnsi="Times New Roman"/>
          <w:sz w:val="28"/>
          <w:szCs w:val="28"/>
        </w:rPr>
        <w:t xml:space="preserve">а </w:t>
      </w:r>
      <w:r w:rsidRPr="000160DC">
        <w:rPr>
          <w:rFonts w:ascii="Times New Roman" w:hAnsi="Times New Roman"/>
          <w:sz w:val="28"/>
          <w:szCs w:val="28"/>
        </w:rPr>
        <w:t>нес</w:t>
      </w:r>
      <w:r w:rsidR="00624254" w:rsidRPr="000160DC">
        <w:rPr>
          <w:rFonts w:ascii="Times New Roman" w:hAnsi="Times New Roman"/>
          <w:sz w:val="28"/>
          <w:szCs w:val="28"/>
        </w:rPr>
        <w:t>е</w:t>
      </w:r>
      <w:r w:rsidRPr="000160DC">
        <w:rPr>
          <w:rFonts w:ascii="Times New Roman" w:hAnsi="Times New Roman"/>
          <w:sz w:val="28"/>
          <w:szCs w:val="28"/>
        </w:rPr>
        <w:t>т</w:t>
      </w:r>
      <w:r w:rsidR="00B4074F" w:rsidRPr="000160DC">
        <w:rPr>
          <w:rFonts w:ascii="Times New Roman" w:hAnsi="Times New Roman"/>
          <w:sz w:val="28"/>
          <w:szCs w:val="28"/>
        </w:rPr>
        <w:t xml:space="preserve"> ответственность в порядке и объеме, пред</w:t>
      </w:r>
      <w:r w:rsidR="00B4074F" w:rsidRPr="000160DC">
        <w:rPr>
          <w:rFonts w:ascii="Times New Roman" w:hAnsi="Times New Roman"/>
          <w:sz w:val="28"/>
          <w:szCs w:val="28"/>
        </w:rPr>
        <w:t>у</w:t>
      </w:r>
      <w:r w:rsidR="00B4074F" w:rsidRPr="000160DC">
        <w:rPr>
          <w:rFonts w:ascii="Times New Roman" w:hAnsi="Times New Roman"/>
          <w:sz w:val="28"/>
          <w:szCs w:val="28"/>
        </w:rPr>
        <w:t xml:space="preserve">смотренными </w:t>
      </w:r>
      <w:r w:rsidR="00E303A7" w:rsidRPr="000160DC">
        <w:rPr>
          <w:rFonts w:ascii="Times New Roman" w:hAnsi="Times New Roman"/>
          <w:sz w:val="28"/>
          <w:szCs w:val="28"/>
        </w:rPr>
        <w:t>настоящим положением</w:t>
      </w:r>
      <w:r w:rsidR="00B4074F" w:rsidRPr="000160DC">
        <w:rPr>
          <w:rFonts w:ascii="Times New Roman" w:hAnsi="Times New Roman"/>
          <w:sz w:val="28"/>
          <w:szCs w:val="28"/>
        </w:rPr>
        <w:t>, локальными нормативными актами, Уст</w:t>
      </w:r>
      <w:r w:rsidR="00B4074F" w:rsidRPr="000160DC">
        <w:rPr>
          <w:rFonts w:ascii="Times New Roman" w:hAnsi="Times New Roman"/>
          <w:sz w:val="28"/>
          <w:szCs w:val="28"/>
        </w:rPr>
        <w:t>а</w:t>
      </w:r>
      <w:r w:rsidR="00B4074F" w:rsidRPr="000160DC">
        <w:rPr>
          <w:rFonts w:ascii="Times New Roman" w:hAnsi="Times New Roman"/>
          <w:sz w:val="28"/>
          <w:szCs w:val="28"/>
        </w:rPr>
        <w:t xml:space="preserve">вом </w:t>
      </w:r>
      <w:r w:rsidR="000800C0" w:rsidRPr="000160DC">
        <w:rPr>
          <w:rFonts w:ascii="Times New Roman" w:hAnsi="Times New Roman"/>
          <w:sz w:val="28"/>
          <w:szCs w:val="28"/>
        </w:rPr>
        <w:t>университет</w:t>
      </w:r>
      <w:r w:rsidR="00B4074F" w:rsidRPr="000160DC">
        <w:rPr>
          <w:rFonts w:ascii="Times New Roman" w:hAnsi="Times New Roman"/>
          <w:sz w:val="28"/>
          <w:szCs w:val="28"/>
        </w:rPr>
        <w:t xml:space="preserve"> и действующим законодательством РФ</w:t>
      </w:r>
      <w:r w:rsidR="00C2007E" w:rsidRPr="000160DC">
        <w:rPr>
          <w:rFonts w:ascii="Times New Roman" w:hAnsi="Times New Roman"/>
          <w:sz w:val="28"/>
          <w:szCs w:val="28"/>
        </w:rPr>
        <w:t xml:space="preserve"> за</w:t>
      </w:r>
      <w:r w:rsidR="00B4074F" w:rsidRPr="000160DC">
        <w:rPr>
          <w:rFonts w:ascii="Times New Roman" w:hAnsi="Times New Roman"/>
          <w:sz w:val="28"/>
          <w:szCs w:val="28"/>
        </w:rPr>
        <w:t>:</w:t>
      </w:r>
    </w:p>
    <w:p w:rsidR="00DA3E59" w:rsidRPr="000160DC" w:rsidRDefault="00DA3E59">
      <w:pPr>
        <w:pStyle w:val="p"/>
        <w:spacing w:before="0" w:after="0"/>
        <w:ind w:left="0" w:right="0" w:firstLine="709"/>
        <w:rPr>
          <w:rFonts w:ascii="Times New Roman" w:hAnsi="Times New Roman"/>
          <w:sz w:val="28"/>
          <w:szCs w:val="28"/>
        </w:rPr>
      </w:pPr>
      <w:r w:rsidRPr="000160DC">
        <w:rPr>
          <w:rFonts w:ascii="Times New Roman" w:hAnsi="Times New Roman"/>
          <w:sz w:val="28"/>
          <w:szCs w:val="28"/>
        </w:rPr>
        <w:t>- результаты деятельности института;</w:t>
      </w:r>
    </w:p>
    <w:p w:rsidR="00C01C46" w:rsidRPr="000160DC" w:rsidRDefault="00B4074F">
      <w:pPr>
        <w:pStyle w:val="p"/>
        <w:spacing w:before="0" w:after="0"/>
        <w:ind w:left="0" w:right="0" w:firstLine="709"/>
        <w:rPr>
          <w:rFonts w:ascii="Times New Roman" w:hAnsi="Times New Roman"/>
          <w:sz w:val="28"/>
          <w:szCs w:val="28"/>
        </w:rPr>
      </w:pPr>
      <w:r w:rsidRPr="000160DC">
        <w:rPr>
          <w:rFonts w:ascii="Times New Roman" w:hAnsi="Times New Roman"/>
          <w:sz w:val="28"/>
          <w:szCs w:val="28"/>
        </w:rPr>
        <w:t>- ненадлежащее исполнение или неисполнение своих должностных обязанн</w:t>
      </w:r>
      <w:r w:rsidRPr="000160DC">
        <w:rPr>
          <w:rFonts w:ascii="Times New Roman" w:hAnsi="Times New Roman"/>
          <w:sz w:val="28"/>
          <w:szCs w:val="28"/>
        </w:rPr>
        <w:t>о</w:t>
      </w:r>
      <w:r w:rsidRPr="000160DC">
        <w:rPr>
          <w:rFonts w:ascii="Times New Roman" w:hAnsi="Times New Roman"/>
          <w:sz w:val="28"/>
          <w:szCs w:val="28"/>
        </w:rPr>
        <w:t>стей, за причинение ущерба университету в порядке, предусмотренном трудовым законодательством РФ</w:t>
      </w:r>
      <w:r w:rsidR="00C2007E" w:rsidRPr="000160DC">
        <w:rPr>
          <w:rFonts w:ascii="Times New Roman" w:hAnsi="Times New Roman"/>
          <w:sz w:val="28"/>
          <w:szCs w:val="28"/>
        </w:rPr>
        <w:t>;</w:t>
      </w:r>
    </w:p>
    <w:p w:rsidR="00C01C46" w:rsidRPr="000160DC" w:rsidRDefault="00B4074F">
      <w:pPr>
        <w:pStyle w:val="p"/>
        <w:spacing w:before="0" w:after="0"/>
        <w:ind w:left="0" w:right="0" w:firstLine="709"/>
        <w:rPr>
          <w:rFonts w:ascii="Times New Roman" w:hAnsi="Times New Roman"/>
          <w:sz w:val="28"/>
          <w:szCs w:val="28"/>
        </w:rPr>
      </w:pPr>
      <w:r w:rsidRPr="000160DC">
        <w:rPr>
          <w:rFonts w:ascii="Times New Roman" w:hAnsi="Times New Roman"/>
          <w:sz w:val="28"/>
          <w:szCs w:val="28"/>
        </w:rPr>
        <w:t>-  правонарушения, совершенные в процессе своей деятельности в порядке, установленном действующим административным, уголовным и гражданским зак</w:t>
      </w:r>
      <w:r w:rsidRPr="000160DC">
        <w:rPr>
          <w:rFonts w:ascii="Times New Roman" w:hAnsi="Times New Roman"/>
          <w:sz w:val="28"/>
          <w:szCs w:val="28"/>
        </w:rPr>
        <w:t>о</w:t>
      </w:r>
      <w:r w:rsidRPr="000160DC">
        <w:rPr>
          <w:rFonts w:ascii="Times New Roman" w:hAnsi="Times New Roman"/>
          <w:sz w:val="28"/>
          <w:szCs w:val="28"/>
        </w:rPr>
        <w:t>нодательством РФ</w:t>
      </w:r>
      <w:r w:rsidR="00C72146" w:rsidRPr="000160DC">
        <w:rPr>
          <w:rFonts w:ascii="Times New Roman" w:hAnsi="Times New Roman"/>
          <w:sz w:val="28"/>
          <w:szCs w:val="28"/>
        </w:rPr>
        <w:t>;</w:t>
      </w:r>
    </w:p>
    <w:p w:rsidR="00C72146" w:rsidRPr="000160DC" w:rsidRDefault="00C72146">
      <w:pPr>
        <w:pStyle w:val="p"/>
        <w:spacing w:before="0" w:after="0"/>
        <w:ind w:left="0" w:right="0" w:firstLine="709"/>
        <w:rPr>
          <w:rFonts w:ascii="Times New Roman" w:hAnsi="Times New Roman"/>
          <w:sz w:val="28"/>
          <w:szCs w:val="28"/>
        </w:rPr>
      </w:pPr>
      <w:r w:rsidRPr="000160DC">
        <w:rPr>
          <w:rFonts w:ascii="Times New Roman" w:hAnsi="Times New Roman"/>
          <w:sz w:val="28"/>
          <w:szCs w:val="28"/>
        </w:rPr>
        <w:t>- обеспечение антитеррористической защищенности на закрепленных объе</w:t>
      </w:r>
      <w:r w:rsidRPr="000160DC">
        <w:rPr>
          <w:rFonts w:ascii="Times New Roman" w:hAnsi="Times New Roman"/>
          <w:sz w:val="28"/>
          <w:szCs w:val="28"/>
        </w:rPr>
        <w:t>к</w:t>
      </w:r>
      <w:r w:rsidRPr="000160DC">
        <w:rPr>
          <w:rFonts w:ascii="Times New Roman" w:hAnsi="Times New Roman"/>
          <w:sz w:val="28"/>
          <w:szCs w:val="28"/>
        </w:rPr>
        <w:t>тах.</w:t>
      </w:r>
    </w:p>
    <w:p w:rsidR="00F148BE" w:rsidRPr="000160DC" w:rsidRDefault="00AE29E0" w:rsidP="00721960">
      <w:pPr>
        <w:pStyle w:val="1"/>
        <w:ind w:firstLine="0"/>
        <w:jc w:val="center"/>
        <w:rPr>
          <w:rFonts w:ascii="Times New Roman" w:hAnsi="Times New Roman"/>
          <w:sz w:val="28"/>
          <w:szCs w:val="28"/>
        </w:rPr>
      </w:pPr>
      <w:r w:rsidRPr="000160DC">
        <w:rPr>
          <w:rFonts w:ascii="Times New Roman" w:hAnsi="Times New Roman"/>
          <w:b w:val="0"/>
        </w:rPr>
        <w:br w:type="page"/>
      </w:r>
      <w:bookmarkStart w:id="26" w:name="_Toc415230713"/>
      <w:r w:rsidR="00F148BE" w:rsidRPr="000160DC">
        <w:rPr>
          <w:rFonts w:ascii="Times New Roman" w:hAnsi="Times New Roman"/>
          <w:sz w:val="28"/>
          <w:szCs w:val="28"/>
        </w:rPr>
        <w:lastRenderedPageBreak/>
        <w:t>Приложение</w:t>
      </w:r>
      <w:bookmarkEnd w:id="26"/>
    </w:p>
    <w:p w:rsidR="00F148BE" w:rsidRPr="000160DC" w:rsidRDefault="00F148BE" w:rsidP="00380A65">
      <w:pPr>
        <w:pStyle w:val="1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  <w:bookmarkStart w:id="27" w:name="_Toc415230714"/>
      <w:r w:rsidRPr="000160DC">
        <w:rPr>
          <w:rFonts w:ascii="Times New Roman" w:hAnsi="Times New Roman"/>
          <w:b w:val="0"/>
          <w:sz w:val="28"/>
          <w:szCs w:val="28"/>
        </w:rPr>
        <w:t>(рекомендуемое)</w:t>
      </w:r>
      <w:bookmarkEnd w:id="27"/>
    </w:p>
    <w:p w:rsidR="00F148BE" w:rsidRPr="000160DC" w:rsidRDefault="00F148BE" w:rsidP="00380A65">
      <w:pPr>
        <w:pStyle w:val="1"/>
        <w:ind w:firstLine="0"/>
        <w:jc w:val="center"/>
        <w:rPr>
          <w:rFonts w:ascii="Times New Roman" w:hAnsi="Times New Roman"/>
          <w:b w:val="0"/>
          <w:sz w:val="28"/>
          <w:szCs w:val="28"/>
        </w:rPr>
      </w:pPr>
    </w:p>
    <w:p w:rsidR="00F148BE" w:rsidRPr="000160DC" w:rsidRDefault="00F148BE" w:rsidP="00380A65">
      <w:pPr>
        <w:jc w:val="center"/>
        <w:rPr>
          <w:b/>
          <w:sz w:val="28"/>
          <w:szCs w:val="28"/>
        </w:rPr>
      </w:pPr>
      <w:r w:rsidRPr="000160DC">
        <w:rPr>
          <w:b/>
          <w:sz w:val="28"/>
          <w:szCs w:val="28"/>
        </w:rPr>
        <w:t xml:space="preserve">Форма номенклатуры дел </w:t>
      </w:r>
      <w:r w:rsidR="00380A65" w:rsidRPr="000160DC">
        <w:rPr>
          <w:b/>
          <w:sz w:val="28"/>
          <w:szCs w:val="28"/>
        </w:rPr>
        <w:t>института</w:t>
      </w:r>
    </w:p>
    <w:p w:rsidR="00F148BE" w:rsidRPr="000160DC" w:rsidRDefault="00F148BE" w:rsidP="00F148BE">
      <w:pPr>
        <w:rPr>
          <w:sz w:val="28"/>
          <w:szCs w:val="28"/>
        </w:rPr>
      </w:pPr>
    </w:p>
    <w:p w:rsidR="00E86584" w:rsidRPr="000160DC" w:rsidRDefault="00F148BE" w:rsidP="00380A65">
      <w:pPr>
        <w:jc w:val="center"/>
        <w:rPr>
          <w:sz w:val="28"/>
          <w:szCs w:val="28"/>
        </w:rPr>
      </w:pPr>
      <w:r w:rsidRPr="000160DC">
        <w:rPr>
          <w:sz w:val="28"/>
          <w:szCs w:val="28"/>
        </w:rPr>
        <w:t xml:space="preserve">Федеральное государственное бюджетное </w:t>
      </w:r>
    </w:p>
    <w:p w:rsidR="00F148BE" w:rsidRPr="000160DC" w:rsidRDefault="00F148BE" w:rsidP="00380A65">
      <w:pPr>
        <w:jc w:val="center"/>
        <w:rPr>
          <w:sz w:val="28"/>
          <w:szCs w:val="28"/>
        </w:rPr>
      </w:pPr>
      <w:r w:rsidRPr="000160DC">
        <w:rPr>
          <w:sz w:val="28"/>
          <w:szCs w:val="28"/>
        </w:rPr>
        <w:t>образовательное</w:t>
      </w:r>
      <w:r w:rsidR="00E86584" w:rsidRPr="000160DC">
        <w:rPr>
          <w:sz w:val="28"/>
          <w:szCs w:val="28"/>
        </w:rPr>
        <w:t xml:space="preserve"> </w:t>
      </w:r>
      <w:r w:rsidR="004001E7" w:rsidRPr="000160DC">
        <w:rPr>
          <w:sz w:val="28"/>
          <w:szCs w:val="28"/>
        </w:rPr>
        <w:t>у</w:t>
      </w:r>
      <w:r w:rsidR="00380A65" w:rsidRPr="000160DC">
        <w:rPr>
          <w:sz w:val="28"/>
          <w:szCs w:val="28"/>
        </w:rPr>
        <w:t>чреждение высшего образования</w:t>
      </w:r>
    </w:p>
    <w:p w:rsidR="00380A65" w:rsidRPr="000160DC" w:rsidRDefault="00380A65" w:rsidP="00380A65">
      <w:pPr>
        <w:jc w:val="center"/>
        <w:rPr>
          <w:sz w:val="28"/>
          <w:szCs w:val="28"/>
        </w:rPr>
      </w:pPr>
      <w:r w:rsidRPr="000160DC">
        <w:rPr>
          <w:sz w:val="28"/>
          <w:szCs w:val="28"/>
        </w:rPr>
        <w:t>«Тульский государственный университет»</w:t>
      </w:r>
    </w:p>
    <w:p w:rsidR="00F148BE" w:rsidRPr="000160DC" w:rsidRDefault="00F148BE" w:rsidP="00380A65">
      <w:pPr>
        <w:jc w:val="center"/>
        <w:rPr>
          <w:sz w:val="28"/>
          <w:szCs w:val="28"/>
        </w:rPr>
      </w:pPr>
    </w:p>
    <w:p w:rsidR="00F148BE" w:rsidRPr="000160DC" w:rsidRDefault="00380A65" w:rsidP="00380A65">
      <w:pPr>
        <w:jc w:val="center"/>
        <w:rPr>
          <w:sz w:val="28"/>
          <w:szCs w:val="28"/>
        </w:rPr>
      </w:pPr>
      <w:r w:rsidRPr="000160DC">
        <w:rPr>
          <w:sz w:val="28"/>
          <w:szCs w:val="28"/>
        </w:rPr>
        <w:t>Институт_________________________</w:t>
      </w:r>
    </w:p>
    <w:p w:rsidR="00380A65" w:rsidRPr="000160DC" w:rsidRDefault="00380A65" w:rsidP="00380A65">
      <w:pPr>
        <w:jc w:val="center"/>
        <w:rPr>
          <w:sz w:val="28"/>
          <w:szCs w:val="28"/>
        </w:rPr>
      </w:pPr>
    </w:p>
    <w:p w:rsidR="00380A65" w:rsidRPr="000160DC" w:rsidRDefault="00380A65" w:rsidP="00380A65">
      <w:pPr>
        <w:jc w:val="center"/>
        <w:rPr>
          <w:sz w:val="28"/>
          <w:szCs w:val="28"/>
        </w:rPr>
      </w:pPr>
      <w:r w:rsidRPr="000160DC">
        <w:rPr>
          <w:sz w:val="28"/>
          <w:szCs w:val="28"/>
        </w:rPr>
        <w:t>НОМЕНКЛАТУРА ДЕЛ</w:t>
      </w:r>
    </w:p>
    <w:p w:rsidR="00380A65" w:rsidRDefault="00380A65" w:rsidP="00380A65">
      <w:pPr>
        <w:jc w:val="center"/>
        <w:rPr>
          <w:sz w:val="28"/>
          <w:szCs w:val="28"/>
        </w:rPr>
      </w:pPr>
    </w:p>
    <w:p w:rsidR="00FD55AF" w:rsidRPr="000160DC" w:rsidRDefault="00FD55AF" w:rsidP="00380A65">
      <w:pPr>
        <w:jc w:val="center"/>
        <w:rPr>
          <w:sz w:val="28"/>
          <w:szCs w:val="28"/>
        </w:rPr>
      </w:pPr>
    </w:p>
    <w:p w:rsidR="00380A65" w:rsidRPr="000160DC" w:rsidRDefault="00380A65" w:rsidP="00380A65">
      <w:pPr>
        <w:jc w:val="center"/>
        <w:rPr>
          <w:sz w:val="28"/>
          <w:szCs w:val="28"/>
        </w:rPr>
      </w:pPr>
      <w:r w:rsidRPr="000160DC">
        <w:rPr>
          <w:sz w:val="28"/>
          <w:szCs w:val="28"/>
        </w:rPr>
        <w:t>на ____________ год</w:t>
      </w:r>
    </w:p>
    <w:p w:rsidR="00380A65" w:rsidRDefault="00380A65" w:rsidP="00380A65">
      <w:pPr>
        <w:jc w:val="center"/>
        <w:rPr>
          <w:sz w:val="28"/>
          <w:szCs w:val="28"/>
        </w:rPr>
      </w:pPr>
    </w:p>
    <w:p w:rsidR="00FD55AF" w:rsidRDefault="00FD55AF" w:rsidP="00380A65">
      <w:pPr>
        <w:jc w:val="center"/>
        <w:rPr>
          <w:sz w:val="28"/>
          <w:szCs w:val="28"/>
        </w:rPr>
      </w:pPr>
    </w:p>
    <w:p w:rsidR="00FD55AF" w:rsidRPr="000160DC" w:rsidRDefault="00FD55AF" w:rsidP="00380A65">
      <w:pPr>
        <w:jc w:val="center"/>
        <w:rPr>
          <w:sz w:val="28"/>
          <w:szCs w:val="28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4"/>
        <w:gridCol w:w="3947"/>
        <w:gridCol w:w="1134"/>
        <w:gridCol w:w="1701"/>
        <w:gridCol w:w="2268"/>
      </w:tblGrid>
      <w:tr w:rsidR="00FD55AF" w:rsidRPr="000160DC" w:rsidTr="00314B42">
        <w:trPr>
          <w:tblHeader/>
        </w:trPr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Индекс дела</w:t>
            </w:r>
          </w:p>
        </w:tc>
        <w:tc>
          <w:tcPr>
            <w:tcW w:w="3947" w:type="dxa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 xml:space="preserve">Заголовок дела </w:t>
            </w:r>
          </w:p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(тома, части)</w:t>
            </w:r>
          </w:p>
        </w:tc>
        <w:tc>
          <w:tcPr>
            <w:tcW w:w="1134" w:type="dxa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Кол-во дел (т</w:t>
            </w:r>
            <w:r w:rsidRPr="000160DC">
              <w:rPr>
                <w:sz w:val="24"/>
                <w:szCs w:val="24"/>
              </w:rPr>
              <w:t>о</w:t>
            </w:r>
            <w:r w:rsidRPr="000160DC">
              <w:rPr>
                <w:sz w:val="24"/>
                <w:szCs w:val="24"/>
              </w:rPr>
              <w:t>мов, частей)</w:t>
            </w:r>
          </w:p>
        </w:tc>
        <w:tc>
          <w:tcPr>
            <w:tcW w:w="1701" w:type="dxa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Срок хран</w:t>
            </w:r>
            <w:r w:rsidRPr="000160DC">
              <w:rPr>
                <w:sz w:val="24"/>
                <w:szCs w:val="24"/>
              </w:rPr>
              <w:t>е</w:t>
            </w:r>
            <w:r w:rsidRPr="000160DC">
              <w:rPr>
                <w:sz w:val="24"/>
                <w:szCs w:val="24"/>
              </w:rPr>
              <w:t>ния и № ст</w:t>
            </w:r>
            <w:r w:rsidRPr="000160DC">
              <w:rPr>
                <w:sz w:val="24"/>
                <w:szCs w:val="24"/>
              </w:rPr>
              <w:t>а</w:t>
            </w:r>
            <w:r w:rsidRPr="000160DC">
              <w:rPr>
                <w:sz w:val="24"/>
                <w:szCs w:val="24"/>
              </w:rPr>
              <w:t>тей по пере</w:t>
            </w:r>
            <w:r w:rsidRPr="000160DC">
              <w:rPr>
                <w:sz w:val="24"/>
                <w:szCs w:val="24"/>
              </w:rPr>
              <w:t>ч</w:t>
            </w:r>
            <w:r w:rsidRPr="000160DC">
              <w:rPr>
                <w:sz w:val="24"/>
                <w:szCs w:val="24"/>
              </w:rPr>
              <w:t>ню</w:t>
            </w:r>
          </w:p>
        </w:tc>
        <w:tc>
          <w:tcPr>
            <w:tcW w:w="2268" w:type="dxa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Примечание</w:t>
            </w:r>
          </w:p>
        </w:tc>
      </w:tr>
      <w:tr w:rsidR="00FD55AF" w:rsidRPr="000160DC" w:rsidTr="00314B42"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2-..-01</w:t>
            </w:r>
          </w:p>
        </w:tc>
        <w:tc>
          <w:tcPr>
            <w:tcW w:w="3947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Приказы ректора и проректоров по основной деятельности университ</w:t>
            </w:r>
            <w:r w:rsidRPr="000160DC">
              <w:rPr>
                <w:sz w:val="24"/>
                <w:szCs w:val="24"/>
              </w:rPr>
              <w:t>е</w:t>
            </w:r>
            <w:r w:rsidRPr="000160DC">
              <w:rPr>
                <w:sz w:val="24"/>
                <w:szCs w:val="24"/>
              </w:rPr>
              <w:t>та, распоряжения ректора и проре</w:t>
            </w:r>
            <w:r w:rsidRPr="000160DC">
              <w:rPr>
                <w:sz w:val="24"/>
                <w:szCs w:val="24"/>
              </w:rPr>
              <w:t>к</w:t>
            </w:r>
            <w:r w:rsidRPr="000160DC">
              <w:rPr>
                <w:sz w:val="24"/>
                <w:szCs w:val="24"/>
              </w:rPr>
              <w:t>торов, приказы о командировании работников  (копии)</w:t>
            </w:r>
          </w:p>
        </w:tc>
        <w:tc>
          <w:tcPr>
            <w:tcW w:w="1134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ДМН</w:t>
            </w:r>
          </w:p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55AF" w:rsidRPr="000160DC" w:rsidRDefault="00FD55AF" w:rsidP="00314B42">
            <w:pPr>
              <w:jc w:val="center"/>
            </w:pPr>
          </w:p>
          <w:p w:rsidR="00FD55AF" w:rsidRPr="000160DC" w:rsidRDefault="00FD55AF" w:rsidP="00314B42">
            <w:pPr>
              <w:jc w:val="center"/>
            </w:pPr>
            <w:r w:rsidRPr="000160DC">
              <w:t>Подлинники в общем отделе и СЭД «Дело»</w:t>
            </w:r>
          </w:p>
        </w:tc>
      </w:tr>
      <w:tr w:rsidR="00FD55AF" w:rsidRPr="000160DC" w:rsidTr="00314B42">
        <w:trPr>
          <w:cantSplit/>
        </w:trPr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2-..-02</w:t>
            </w:r>
          </w:p>
        </w:tc>
        <w:tc>
          <w:tcPr>
            <w:tcW w:w="3947" w:type="dxa"/>
          </w:tcPr>
          <w:p w:rsidR="00FD55AF" w:rsidRPr="000160DC" w:rsidRDefault="00FD55AF" w:rsidP="00F9728E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Приказы о личном составе студе</w:t>
            </w:r>
            <w:r w:rsidRPr="000160DC">
              <w:rPr>
                <w:sz w:val="24"/>
                <w:szCs w:val="24"/>
              </w:rPr>
              <w:t>н</w:t>
            </w:r>
            <w:r w:rsidRPr="000160DC">
              <w:rPr>
                <w:sz w:val="24"/>
                <w:szCs w:val="24"/>
              </w:rPr>
              <w:t>тов, назначении на стипендию и материальную помощь, прожив</w:t>
            </w:r>
            <w:r w:rsidRPr="000160DC">
              <w:rPr>
                <w:sz w:val="24"/>
                <w:szCs w:val="24"/>
              </w:rPr>
              <w:t>а</w:t>
            </w:r>
            <w:r w:rsidRPr="000160DC">
              <w:rPr>
                <w:sz w:val="24"/>
                <w:szCs w:val="24"/>
              </w:rPr>
              <w:t>нии в общежитии (копии)</w:t>
            </w:r>
          </w:p>
        </w:tc>
        <w:tc>
          <w:tcPr>
            <w:tcW w:w="1134" w:type="dxa"/>
            <w:vAlign w:val="center"/>
          </w:tcPr>
          <w:p w:rsidR="00FD55AF" w:rsidRPr="000160DC" w:rsidRDefault="00FD55AF" w:rsidP="00314B4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ДМН</w:t>
            </w:r>
          </w:p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55AF" w:rsidRPr="000160DC" w:rsidRDefault="00FD55AF" w:rsidP="00314B42">
            <w:pPr>
              <w:jc w:val="center"/>
              <w:rPr>
                <w:b/>
              </w:rPr>
            </w:pPr>
            <w:r w:rsidRPr="000160DC">
              <w:t>Подлинники в общем отделе и СЭД «Дело»</w:t>
            </w:r>
          </w:p>
        </w:tc>
      </w:tr>
      <w:tr w:rsidR="00FD55AF" w:rsidRPr="000160DC" w:rsidTr="00314B42">
        <w:trPr>
          <w:cantSplit/>
        </w:trPr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b/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2-..-03</w:t>
            </w:r>
          </w:p>
        </w:tc>
        <w:tc>
          <w:tcPr>
            <w:tcW w:w="3947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Распоряжения директора института по административно-хозяйственной деятельности</w:t>
            </w:r>
          </w:p>
        </w:tc>
        <w:tc>
          <w:tcPr>
            <w:tcW w:w="1134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5л.</w:t>
            </w:r>
          </w:p>
          <w:p w:rsidR="00FD55AF" w:rsidRPr="00597E40" w:rsidRDefault="00FD55AF" w:rsidP="00314B42">
            <w:pPr>
              <w:jc w:val="center"/>
              <w:rPr>
                <w:color w:val="FF0000"/>
                <w:sz w:val="24"/>
                <w:szCs w:val="24"/>
              </w:rPr>
            </w:pPr>
            <w:r w:rsidRPr="00597E40">
              <w:rPr>
                <w:color w:val="FF0000"/>
                <w:sz w:val="24"/>
                <w:szCs w:val="24"/>
              </w:rPr>
              <w:t>ст.19 б</w:t>
            </w:r>
          </w:p>
        </w:tc>
        <w:tc>
          <w:tcPr>
            <w:tcW w:w="2268" w:type="dxa"/>
          </w:tcPr>
          <w:p w:rsidR="00FD55AF" w:rsidRPr="000160DC" w:rsidRDefault="00FD55AF" w:rsidP="00314B42">
            <w:pPr>
              <w:jc w:val="center"/>
              <w:rPr>
                <w:b/>
              </w:rPr>
            </w:pPr>
          </w:p>
        </w:tc>
      </w:tr>
      <w:tr w:rsidR="00FD55AF" w:rsidRPr="000160DC" w:rsidTr="00314B42">
        <w:trPr>
          <w:cantSplit/>
        </w:trPr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b/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2-..-04</w:t>
            </w:r>
          </w:p>
        </w:tc>
        <w:tc>
          <w:tcPr>
            <w:tcW w:w="3947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Документы по работе ученого сов</w:t>
            </w:r>
            <w:r w:rsidRPr="000160DC">
              <w:rPr>
                <w:sz w:val="24"/>
                <w:szCs w:val="24"/>
              </w:rPr>
              <w:t>е</w:t>
            </w:r>
            <w:r w:rsidRPr="000160DC">
              <w:rPr>
                <w:sz w:val="24"/>
                <w:szCs w:val="24"/>
              </w:rPr>
              <w:t>та института (протоколы, планы работ, приказы по совету института и др.)</w:t>
            </w:r>
          </w:p>
        </w:tc>
        <w:tc>
          <w:tcPr>
            <w:tcW w:w="1134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Пост.</w:t>
            </w:r>
          </w:p>
          <w:p w:rsidR="00FD55AF" w:rsidRPr="00597E40" w:rsidRDefault="00FD55AF" w:rsidP="00314B42">
            <w:pPr>
              <w:jc w:val="center"/>
              <w:rPr>
                <w:color w:val="FF0000"/>
                <w:sz w:val="24"/>
                <w:szCs w:val="24"/>
              </w:rPr>
            </w:pPr>
            <w:r w:rsidRPr="00597E40">
              <w:rPr>
                <w:color w:val="FF0000"/>
                <w:sz w:val="24"/>
                <w:szCs w:val="24"/>
              </w:rPr>
              <w:t xml:space="preserve">ст.18 </w:t>
            </w:r>
            <w:r w:rsidR="00BB2A3A">
              <w:rPr>
                <w:color w:val="FF0000"/>
                <w:sz w:val="24"/>
                <w:szCs w:val="24"/>
              </w:rPr>
              <w:t>в</w:t>
            </w:r>
            <w:r w:rsidRPr="00597E40">
              <w:rPr>
                <w:color w:val="FF0000"/>
                <w:sz w:val="24"/>
                <w:szCs w:val="24"/>
              </w:rPr>
              <w:t>, 202,</w:t>
            </w:r>
          </w:p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597E40">
              <w:rPr>
                <w:color w:val="FF0000"/>
                <w:sz w:val="24"/>
                <w:szCs w:val="24"/>
              </w:rPr>
              <w:t>19 а</w:t>
            </w:r>
          </w:p>
        </w:tc>
        <w:tc>
          <w:tcPr>
            <w:tcW w:w="2268" w:type="dxa"/>
          </w:tcPr>
          <w:p w:rsidR="00FD55AF" w:rsidRPr="000160DC" w:rsidRDefault="00FD55AF" w:rsidP="00314B42">
            <w:pPr>
              <w:jc w:val="center"/>
              <w:rPr>
                <w:b/>
              </w:rPr>
            </w:pPr>
          </w:p>
        </w:tc>
      </w:tr>
      <w:tr w:rsidR="00FD55AF" w:rsidRPr="000160DC" w:rsidTr="00314B42">
        <w:trPr>
          <w:cantSplit/>
        </w:trPr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b/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2-..-05</w:t>
            </w:r>
          </w:p>
        </w:tc>
        <w:tc>
          <w:tcPr>
            <w:tcW w:w="3947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Положение об институте, должн</w:t>
            </w:r>
            <w:r w:rsidRPr="000160DC">
              <w:rPr>
                <w:sz w:val="24"/>
                <w:szCs w:val="24"/>
              </w:rPr>
              <w:t>о</w:t>
            </w:r>
            <w:r w:rsidRPr="000160DC">
              <w:rPr>
                <w:sz w:val="24"/>
                <w:szCs w:val="24"/>
              </w:rPr>
              <w:t>стные инструкции работников а</w:t>
            </w:r>
            <w:r w:rsidRPr="000160DC">
              <w:rPr>
                <w:sz w:val="24"/>
                <w:szCs w:val="24"/>
              </w:rPr>
              <w:t>д</w:t>
            </w:r>
            <w:r w:rsidRPr="000160DC">
              <w:rPr>
                <w:sz w:val="24"/>
                <w:szCs w:val="24"/>
              </w:rPr>
              <w:t>министрации института (копии)</w:t>
            </w:r>
          </w:p>
        </w:tc>
        <w:tc>
          <w:tcPr>
            <w:tcW w:w="1134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55AF" w:rsidRPr="000160DC" w:rsidRDefault="00FD55AF" w:rsidP="00314B42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ДМН</w:t>
            </w:r>
          </w:p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55AF" w:rsidRPr="000160DC" w:rsidRDefault="00FD55AF" w:rsidP="00314B42">
            <w:pPr>
              <w:jc w:val="center"/>
            </w:pPr>
          </w:p>
          <w:p w:rsidR="00FD55AF" w:rsidRPr="000160DC" w:rsidRDefault="00FD55AF" w:rsidP="00314B42">
            <w:pPr>
              <w:jc w:val="center"/>
              <w:rPr>
                <w:b/>
              </w:rPr>
            </w:pPr>
            <w:r w:rsidRPr="000160DC">
              <w:t>Подлинники в ПФО</w:t>
            </w:r>
          </w:p>
        </w:tc>
      </w:tr>
      <w:tr w:rsidR="00FD55AF" w:rsidRPr="000160DC" w:rsidTr="00314B42">
        <w:trPr>
          <w:cantSplit/>
        </w:trPr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b/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lastRenderedPageBreak/>
              <w:t>2-..-06</w:t>
            </w:r>
          </w:p>
        </w:tc>
        <w:tc>
          <w:tcPr>
            <w:tcW w:w="3947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 xml:space="preserve">Годовые планы работы института </w:t>
            </w:r>
          </w:p>
        </w:tc>
        <w:tc>
          <w:tcPr>
            <w:tcW w:w="1134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Пост.</w:t>
            </w:r>
          </w:p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ст.</w:t>
            </w:r>
            <w:r w:rsidRPr="00597E40">
              <w:rPr>
                <w:color w:val="FF0000"/>
                <w:sz w:val="24"/>
                <w:szCs w:val="24"/>
              </w:rPr>
              <w:t>202</w:t>
            </w:r>
          </w:p>
        </w:tc>
        <w:tc>
          <w:tcPr>
            <w:tcW w:w="2268" w:type="dxa"/>
          </w:tcPr>
          <w:p w:rsidR="00FD55AF" w:rsidRPr="000160DC" w:rsidRDefault="00FD55AF" w:rsidP="00314B42">
            <w:pPr>
              <w:jc w:val="center"/>
              <w:rPr>
                <w:b/>
              </w:rPr>
            </w:pPr>
          </w:p>
        </w:tc>
      </w:tr>
      <w:tr w:rsidR="00FD55AF" w:rsidRPr="000160DC" w:rsidTr="00314B42">
        <w:trPr>
          <w:cantSplit/>
        </w:trPr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b/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2-..-07</w:t>
            </w:r>
          </w:p>
        </w:tc>
        <w:tc>
          <w:tcPr>
            <w:tcW w:w="3947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Годовые отчеты о работе института</w:t>
            </w:r>
          </w:p>
        </w:tc>
        <w:tc>
          <w:tcPr>
            <w:tcW w:w="1134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Пост.</w:t>
            </w:r>
          </w:p>
          <w:p w:rsidR="00FD55AF" w:rsidRPr="00597E40" w:rsidRDefault="00FD55AF" w:rsidP="00314B42">
            <w:pPr>
              <w:jc w:val="center"/>
              <w:rPr>
                <w:color w:val="FF0000"/>
                <w:sz w:val="24"/>
                <w:szCs w:val="24"/>
              </w:rPr>
            </w:pPr>
            <w:r w:rsidRPr="00597E40">
              <w:rPr>
                <w:color w:val="FF0000"/>
                <w:sz w:val="24"/>
                <w:szCs w:val="24"/>
              </w:rPr>
              <w:t>ст.215</w:t>
            </w:r>
          </w:p>
        </w:tc>
        <w:tc>
          <w:tcPr>
            <w:tcW w:w="2268" w:type="dxa"/>
          </w:tcPr>
          <w:p w:rsidR="00FD55AF" w:rsidRPr="000160DC" w:rsidRDefault="00FD55AF" w:rsidP="00314B42">
            <w:pPr>
              <w:jc w:val="center"/>
              <w:rPr>
                <w:b/>
              </w:rPr>
            </w:pPr>
          </w:p>
        </w:tc>
      </w:tr>
      <w:tr w:rsidR="00FD55AF" w:rsidRPr="000160DC" w:rsidTr="00314B42">
        <w:trPr>
          <w:cantSplit/>
        </w:trPr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2-..-08</w:t>
            </w:r>
          </w:p>
        </w:tc>
        <w:tc>
          <w:tcPr>
            <w:tcW w:w="3947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Учебные и учетные карточки, сп</w:t>
            </w:r>
            <w:r w:rsidRPr="000160DC">
              <w:rPr>
                <w:sz w:val="24"/>
                <w:szCs w:val="24"/>
              </w:rPr>
              <w:t>и</w:t>
            </w:r>
            <w:r w:rsidRPr="000160DC">
              <w:rPr>
                <w:sz w:val="24"/>
                <w:szCs w:val="24"/>
              </w:rPr>
              <w:t>ски студентов и журналы учета у</w:t>
            </w:r>
            <w:r w:rsidRPr="000160DC">
              <w:rPr>
                <w:sz w:val="24"/>
                <w:szCs w:val="24"/>
              </w:rPr>
              <w:t>с</w:t>
            </w:r>
            <w:r w:rsidRPr="000160DC">
              <w:rPr>
                <w:sz w:val="24"/>
                <w:szCs w:val="24"/>
              </w:rPr>
              <w:t xml:space="preserve">певаемости </w:t>
            </w:r>
          </w:p>
        </w:tc>
        <w:tc>
          <w:tcPr>
            <w:tcW w:w="1134" w:type="dxa"/>
            <w:vAlign w:val="center"/>
          </w:tcPr>
          <w:p w:rsidR="00FD55AF" w:rsidRPr="000160DC" w:rsidRDefault="00FD55AF" w:rsidP="00314B4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55AF" w:rsidRPr="000160DC" w:rsidRDefault="00FD55AF" w:rsidP="00314B42">
            <w:pPr>
              <w:pStyle w:val="13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0160DC">
                <w:rPr>
                  <w:sz w:val="24"/>
                  <w:szCs w:val="24"/>
                </w:rPr>
                <w:t>3 г</w:t>
              </w:r>
            </w:smartTag>
            <w:r w:rsidRPr="000160DC">
              <w:rPr>
                <w:sz w:val="24"/>
                <w:szCs w:val="24"/>
              </w:rPr>
              <w:t>.</w:t>
            </w:r>
          </w:p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ст.</w:t>
            </w:r>
            <w:r w:rsidRPr="004A3022">
              <w:rPr>
                <w:color w:val="FF0000"/>
                <w:sz w:val="24"/>
                <w:szCs w:val="24"/>
              </w:rPr>
              <w:t>493</w:t>
            </w:r>
          </w:p>
        </w:tc>
        <w:tc>
          <w:tcPr>
            <w:tcW w:w="2268" w:type="dxa"/>
          </w:tcPr>
          <w:p w:rsidR="00FD55AF" w:rsidRPr="00F2437F" w:rsidRDefault="00FD55AF" w:rsidP="00314B42">
            <w:pPr>
              <w:jc w:val="center"/>
            </w:pPr>
            <w:r w:rsidRPr="00F2437F">
              <w:t>П-81</w:t>
            </w:r>
          </w:p>
          <w:p w:rsidR="00FD55AF" w:rsidRPr="00F2437F" w:rsidRDefault="00FD55AF" w:rsidP="00314B42">
            <w:pPr>
              <w:jc w:val="center"/>
            </w:pPr>
            <w:r w:rsidRPr="00F2437F">
              <w:t>В электронном виде в системе АИС УУП</w:t>
            </w:r>
          </w:p>
        </w:tc>
      </w:tr>
      <w:tr w:rsidR="00FD55AF" w:rsidRPr="000160DC" w:rsidTr="00314B42">
        <w:trPr>
          <w:cantSplit/>
        </w:trPr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2-..-9</w:t>
            </w:r>
          </w:p>
        </w:tc>
        <w:tc>
          <w:tcPr>
            <w:tcW w:w="3947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Зачетные и экзаменационные вед</w:t>
            </w:r>
            <w:r w:rsidRPr="000160DC">
              <w:rPr>
                <w:sz w:val="24"/>
                <w:szCs w:val="24"/>
              </w:rPr>
              <w:t>о</w:t>
            </w:r>
            <w:r w:rsidRPr="000160DC">
              <w:rPr>
                <w:sz w:val="24"/>
                <w:szCs w:val="24"/>
              </w:rPr>
              <w:t>мости, направления на пересдачу</w:t>
            </w:r>
          </w:p>
        </w:tc>
        <w:tc>
          <w:tcPr>
            <w:tcW w:w="1134" w:type="dxa"/>
          </w:tcPr>
          <w:p w:rsidR="00FD55AF" w:rsidRPr="000160DC" w:rsidRDefault="00FD55AF" w:rsidP="00314B42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5л.</w:t>
            </w:r>
          </w:p>
          <w:p w:rsidR="00FD55AF" w:rsidRPr="000160DC" w:rsidRDefault="00FD55AF" w:rsidP="00314B42">
            <w:pPr>
              <w:widowControl w:val="0"/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ст.</w:t>
            </w:r>
            <w:r w:rsidRPr="004A3022">
              <w:rPr>
                <w:color w:val="FF0000"/>
                <w:sz w:val="24"/>
                <w:szCs w:val="24"/>
              </w:rPr>
              <w:t>487</w:t>
            </w:r>
          </w:p>
        </w:tc>
        <w:tc>
          <w:tcPr>
            <w:tcW w:w="2268" w:type="dxa"/>
            <w:vAlign w:val="center"/>
          </w:tcPr>
          <w:p w:rsidR="00FD55AF" w:rsidRPr="000160DC" w:rsidRDefault="00FD55AF" w:rsidP="00314B42">
            <w:pPr>
              <w:widowControl w:val="0"/>
              <w:jc w:val="center"/>
            </w:pPr>
            <w:r w:rsidRPr="000160DC">
              <w:t>П-81</w:t>
            </w:r>
          </w:p>
          <w:p w:rsidR="00FD55AF" w:rsidRPr="000160DC" w:rsidRDefault="00FD55AF" w:rsidP="00314B42">
            <w:pPr>
              <w:widowControl w:val="0"/>
              <w:jc w:val="center"/>
            </w:pPr>
            <w:r w:rsidRPr="000160DC">
              <w:t>После окончания об</w:t>
            </w:r>
            <w:r w:rsidRPr="000160DC">
              <w:t>у</w:t>
            </w:r>
            <w:r w:rsidRPr="000160DC">
              <w:t>чения</w:t>
            </w:r>
          </w:p>
        </w:tc>
      </w:tr>
      <w:tr w:rsidR="00FD55AF" w:rsidRPr="000160DC" w:rsidTr="00314B42">
        <w:trPr>
          <w:cantSplit/>
        </w:trPr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2-..-10</w:t>
            </w:r>
          </w:p>
        </w:tc>
        <w:tc>
          <w:tcPr>
            <w:tcW w:w="3947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Протоколы, постановления коми</w:t>
            </w:r>
            <w:r w:rsidRPr="000160DC">
              <w:rPr>
                <w:sz w:val="24"/>
                <w:szCs w:val="24"/>
              </w:rPr>
              <w:t>с</w:t>
            </w:r>
            <w:r w:rsidRPr="000160DC">
              <w:rPr>
                <w:sz w:val="24"/>
                <w:szCs w:val="24"/>
              </w:rPr>
              <w:t>сии по назначению стипендий и м</w:t>
            </w:r>
            <w:r w:rsidRPr="000160DC">
              <w:rPr>
                <w:sz w:val="24"/>
                <w:szCs w:val="24"/>
              </w:rPr>
              <w:t>а</w:t>
            </w:r>
            <w:r w:rsidRPr="000160DC">
              <w:rPr>
                <w:sz w:val="24"/>
                <w:szCs w:val="24"/>
              </w:rPr>
              <w:t>териальной помощи студентам, д</w:t>
            </w:r>
            <w:r w:rsidRPr="000160DC">
              <w:rPr>
                <w:sz w:val="24"/>
                <w:szCs w:val="24"/>
              </w:rPr>
              <w:t>о</w:t>
            </w:r>
            <w:r w:rsidRPr="000160DC">
              <w:rPr>
                <w:sz w:val="24"/>
                <w:szCs w:val="24"/>
              </w:rPr>
              <w:t>кументы к ним (представления, з</w:t>
            </w:r>
            <w:r w:rsidRPr="000160DC">
              <w:rPr>
                <w:sz w:val="24"/>
                <w:szCs w:val="24"/>
              </w:rPr>
              <w:t>а</w:t>
            </w:r>
            <w:r w:rsidRPr="000160DC">
              <w:rPr>
                <w:sz w:val="24"/>
                <w:szCs w:val="24"/>
              </w:rPr>
              <w:t>явления, справки)</w:t>
            </w:r>
          </w:p>
        </w:tc>
        <w:tc>
          <w:tcPr>
            <w:tcW w:w="1134" w:type="dxa"/>
            <w:vAlign w:val="center"/>
          </w:tcPr>
          <w:p w:rsidR="00FD55AF" w:rsidRPr="000160DC" w:rsidRDefault="00FD55AF" w:rsidP="00314B4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55AF" w:rsidRPr="000160DC" w:rsidRDefault="00FD55AF" w:rsidP="00314B42">
            <w:pPr>
              <w:pStyle w:val="13"/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5л.</w:t>
            </w:r>
          </w:p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ст.</w:t>
            </w:r>
            <w:r>
              <w:rPr>
                <w:color w:val="FF0000"/>
                <w:sz w:val="24"/>
                <w:szCs w:val="24"/>
              </w:rPr>
              <w:t>496</w:t>
            </w:r>
          </w:p>
        </w:tc>
        <w:tc>
          <w:tcPr>
            <w:tcW w:w="2268" w:type="dxa"/>
          </w:tcPr>
          <w:p w:rsidR="00FD55AF" w:rsidRPr="000160DC" w:rsidRDefault="00FD55AF" w:rsidP="00314B42">
            <w:pPr>
              <w:jc w:val="center"/>
              <w:rPr>
                <w:b/>
              </w:rPr>
            </w:pPr>
          </w:p>
        </w:tc>
      </w:tr>
      <w:tr w:rsidR="00FD55AF" w:rsidRPr="000160DC" w:rsidTr="00314B42">
        <w:trPr>
          <w:cantSplit/>
        </w:trPr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2-..-11</w:t>
            </w:r>
          </w:p>
        </w:tc>
        <w:tc>
          <w:tcPr>
            <w:tcW w:w="3947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Документы по утверждению име</w:t>
            </w:r>
            <w:r w:rsidRPr="000160DC">
              <w:rPr>
                <w:sz w:val="24"/>
                <w:szCs w:val="24"/>
              </w:rPr>
              <w:t>н</w:t>
            </w:r>
            <w:r w:rsidRPr="000160DC">
              <w:rPr>
                <w:sz w:val="24"/>
                <w:szCs w:val="24"/>
              </w:rPr>
              <w:t>ных стипендий, списки стипенди</w:t>
            </w:r>
            <w:r w:rsidRPr="000160DC">
              <w:rPr>
                <w:sz w:val="24"/>
                <w:szCs w:val="24"/>
              </w:rPr>
              <w:t>а</w:t>
            </w:r>
            <w:r w:rsidRPr="000160DC">
              <w:rPr>
                <w:sz w:val="24"/>
                <w:szCs w:val="24"/>
              </w:rPr>
              <w:t>тов, получивших стипендии</w:t>
            </w:r>
          </w:p>
        </w:tc>
        <w:tc>
          <w:tcPr>
            <w:tcW w:w="1134" w:type="dxa"/>
            <w:vAlign w:val="center"/>
          </w:tcPr>
          <w:p w:rsidR="00FD55AF" w:rsidRPr="000160DC" w:rsidRDefault="00FD55AF" w:rsidP="00314B4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5л.</w:t>
            </w:r>
          </w:p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ст.</w:t>
            </w:r>
            <w:r w:rsidRPr="004A3022">
              <w:rPr>
                <w:color w:val="FF0000"/>
                <w:sz w:val="24"/>
                <w:szCs w:val="24"/>
              </w:rPr>
              <w:t>496</w:t>
            </w:r>
          </w:p>
        </w:tc>
        <w:tc>
          <w:tcPr>
            <w:tcW w:w="2268" w:type="dxa"/>
          </w:tcPr>
          <w:p w:rsidR="00FD55AF" w:rsidRPr="000160DC" w:rsidRDefault="00FD55AF" w:rsidP="00314B42">
            <w:pPr>
              <w:jc w:val="center"/>
            </w:pPr>
            <w:r w:rsidRPr="000160DC">
              <w:t>П-81</w:t>
            </w:r>
          </w:p>
        </w:tc>
      </w:tr>
      <w:tr w:rsidR="00503E9B" w:rsidRPr="000160DC" w:rsidTr="00314B42">
        <w:trPr>
          <w:cantSplit/>
        </w:trPr>
        <w:tc>
          <w:tcPr>
            <w:tcW w:w="1014" w:type="dxa"/>
          </w:tcPr>
          <w:p w:rsidR="00503E9B" w:rsidRPr="000160DC" w:rsidRDefault="00503E9B" w:rsidP="00503E9B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2-..-12</w:t>
            </w:r>
          </w:p>
        </w:tc>
        <w:tc>
          <w:tcPr>
            <w:tcW w:w="3947" w:type="dxa"/>
            <w:vAlign w:val="center"/>
          </w:tcPr>
          <w:p w:rsidR="00503E9B" w:rsidRPr="000160DC" w:rsidRDefault="00503E9B" w:rsidP="00503E9B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Документы, представленные в д</w:t>
            </w:r>
            <w:r w:rsidRPr="000160DC">
              <w:rPr>
                <w:sz w:val="24"/>
                <w:szCs w:val="24"/>
              </w:rPr>
              <w:t>и</w:t>
            </w:r>
            <w:r w:rsidRPr="000160DC">
              <w:rPr>
                <w:sz w:val="24"/>
                <w:szCs w:val="24"/>
              </w:rPr>
              <w:t>рекцию института студентами (з</w:t>
            </w:r>
            <w:r w:rsidRPr="000160DC">
              <w:rPr>
                <w:sz w:val="24"/>
                <w:szCs w:val="24"/>
              </w:rPr>
              <w:t>а</w:t>
            </w:r>
            <w:r w:rsidRPr="000160DC">
              <w:rPr>
                <w:sz w:val="24"/>
                <w:szCs w:val="24"/>
              </w:rPr>
              <w:t>явления, объяснительные записки, медицинские справки, справки с места работы)</w:t>
            </w:r>
          </w:p>
        </w:tc>
        <w:tc>
          <w:tcPr>
            <w:tcW w:w="1134" w:type="dxa"/>
            <w:vAlign w:val="center"/>
          </w:tcPr>
          <w:p w:rsidR="00503E9B" w:rsidRPr="000160DC" w:rsidRDefault="00503E9B" w:rsidP="00503E9B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503E9B" w:rsidRPr="00503E9B" w:rsidRDefault="00503E9B" w:rsidP="00503E9B">
            <w:pPr>
              <w:pStyle w:val="13"/>
              <w:jc w:val="center"/>
              <w:rPr>
                <w:color w:val="FF0000"/>
                <w:sz w:val="24"/>
                <w:szCs w:val="24"/>
              </w:rPr>
            </w:pPr>
            <w:r w:rsidRPr="00503E9B">
              <w:rPr>
                <w:color w:val="FF0000"/>
                <w:sz w:val="24"/>
                <w:szCs w:val="24"/>
              </w:rPr>
              <w:t>3 года (1)</w:t>
            </w:r>
          </w:p>
          <w:p w:rsidR="00503E9B" w:rsidRPr="00503E9B" w:rsidRDefault="00503E9B" w:rsidP="00503E9B">
            <w:pPr>
              <w:jc w:val="center"/>
              <w:rPr>
                <w:color w:val="FF0000"/>
                <w:sz w:val="24"/>
                <w:szCs w:val="24"/>
              </w:rPr>
            </w:pPr>
            <w:r w:rsidRPr="00503E9B">
              <w:rPr>
                <w:color w:val="FF0000"/>
                <w:sz w:val="24"/>
                <w:szCs w:val="24"/>
              </w:rPr>
              <w:t>ст.489 б</w:t>
            </w:r>
          </w:p>
        </w:tc>
        <w:tc>
          <w:tcPr>
            <w:tcW w:w="2268" w:type="dxa"/>
          </w:tcPr>
          <w:p w:rsidR="00503E9B" w:rsidRPr="00503E9B" w:rsidRDefault="00503E9B" w:rsidP="00503E9B">
            <w:pPr>
              <w:jc w:val="center"/>
              <w:rPr>
                <w:color w:val="FF0000"/>
                <w:sz w:val="24"/>
                <w:szCs w:val="24"/>
              </w:rPr>
            </w:pPr>
            <w:r w:rsidRPr="00503E9B">
              <w:rPr>
                <w:color w:val="FF0000"/>
                <w:sz w:val="24"/>
                <w:szCs w:val="24"/>
              </w:rPr>
              <w:t>(1) После оконч</w:t>
            </w:r>
            <w:r w:rsidRPr="00503E9B">
              <w:rPr>
                <w:color w:val="FF0000"/>
                <w:sz w:val="24"/>
                <w:szCs w:val="24"/>
              </w:rPr>
              <w:t>а</w:t>
            </w:r>
            <w:r w:rsidRPr="00503E9B">
              <w:rPr>
                <w:color w:val="FF0000"/>
                <w:sz w:val="24"/>
                <w:szCs w:val="24"/>
              </w:rPr>
              <w:t>ния</w:t>
            </w:r>
          </w:p>
          <w:p w:rsidR="00503E9B" w:rsidRPr="00503E9B" w:rsidRDefault="00314B42" w:rsidP="00503E9B">
            <w:pPr>
              <w:jc w:val="center"/>
              <w:rPr>
                <w:color w:val="FF0000"/>
                <w:sz w:val="24"/>
                <w:szCs w:val="24"/>
              </w:rPr>
            </w:pPr>
            <w:r>
              <w:rPr>
                <w:color w:val="FF0000"/>
                <w:sz w:val="24"/>
                <w:szCs w:val="24"/>
              </w:rPr>
              <w:t>университета</w:t>
            </w:r>
            <w:r w:rsidR="00503E9B" w:rsidRPr="00503E9B">
              <w:rPr>
                <w:color w:val="FF0000"/>
                <w:sz w:val="24"/>
                <w:szCs w:val="24"/>
              </w:rPr>
              <w:t xml:space="preserve"> или выбытия из него</w:t>
            </w:r>
          </w:p>
          <w:p w:rsidR="00503E9B" w:rsidRPr="00503E9B" w:rsidRDefault="00503E9B" w:rsidP="00503E9B">
            <w:pPr>
              <w:jc w:val="center"/>
              <w:rPr>
                <w:color w:val="FF0000"/>
                <w:sz w:val="24"/>
                <w:szCs w:val="24"/>
              </w:rPr>
            </w:pPr>
            <w:r w:rsidRPr="00503E9B">
              <w:rPr>
                <w:color w:val="FF0000"/>
                <w:sz w:val="24"/>
                <w:szCs w:val="24"/>
              </w:rPr>
              <w:t>П-81</w:t>
            </w:r>
          </w:p>
        </w:tc>
      </w:tr>
      <w:tr w:rsidR="00FD55AF" w:rsidRPr="000160DC" w:rsidTr="00314B42">
        <w:trPr>
          <w:cantSplit/>
        </w:trPr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b/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2-..-13</w:t>
            </w:r>
          </w:p>
        </w:tc>
        <w:tc>
          <w:tcPr>
            <w:tcW w:w="3947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 xml:space="preserve">Внутренняя </w:t>
            </w:r>
            <w:r w:rsidR="004B66BF" w:rsidRPr="004B66BF">
              <w:rPr>
                <w:color w:val="FF0000"/>
                <w:sz w:val="24"/>
                <w:szCs w:val="24"/>
              </w:rPr>
              <w:t>поступающая</w:t>
            </w:r>
            <w:r w:rsidRPr="000160DC">
              <w:rPr>
                <w:sz w:val="24"/>
                <w:szCs w:val="24"/>
              </w:rPr>
              <w:t xml:space="preserve"> докуме</w:t>
            </w:r>
            <w:r w:rsidRPr="000160DC">
              <w:rPr>
                <w:sz w:val="24"/>
                <w:szCs w:val="24"/>
              </w:rPr>
              <w:t>н</w:t>
            </w:r>
            <w:r w:rsidRPr="000160DC">
              <w:rPr>
                <w:sz w:val="24"/>
                <w:szCs w:val="24"/>
              </w:rPr>
              <w:t>тация от ректората и Ученого сов</w:t>
            </w:r>
            <w:r w:rsidRPr="000160DC">
              <w:rPr>
                <w:sz w:val="24"/>
                <w:szCs w:val="24"/>
              </w:rPr>
              <w:t>е</w:t>
            </w:r>
            <w:r w:rsidRPr="000160DC">
              <w:rPr>
                <w:sz w:val="24"/>
                <w:szCs w:val="24"/>
              </w:rPr>
              <w:t>та</w:t>
            </w:r>
          </w:p>
        </w:tc>
        <w:tc>
          <w:tcPr>
            <w:tcW w:w="1134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5л. ЭПК</w:t>
            </w:r>
          </w:p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ст.</w:t>
            </w:r>
            <w:r w:rsidRPr="00597E40">
              <w:rPr>
                <w:color w:val="FF0000"/>
                <w:sz w:val="24"/>
                <w:szCs w:val="24"/>
              </w:rPr>
              <w:t>47</w:t>
            </w:r>
          </w:p>
        </w:tc>
        <w:tc>
          <w:tcPr>
            <w:tcW w:w="2268" w:type="dxa"/>
          </w:tcPr>
          <w:p w:rsidR="00FD55AF" w:rsidRPr="000160DC" w:rsidRDefault="00FD55AF" w:rsidP="00314B42">
            <w:pPr>
              <w:jc w:val="center"/>
              <w:rPr>
                <w:b/>
              </w:rPr>
            </w:pPr>
          </w:p>
        </w:tc>
      </w:tr>
      <w:tr w:rsidR="00FD55AF" w:rsidRPr="000160DC" w:rsidTr="00314B42">
        <w:trPr>
          <w:cantSplit/>
        </w:trPr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b/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2-..-14</w:t>
            </w:r>
          </w:p>
        </w:tc>
        <w:tc>
          <w:tcPr>
            <w:tcW w:w="3947" w:type="dxa"/>
            <w:vAlign w:val="center"/>
          </w:tcPr>
          <w:p w:rsidR="00FD55AF" w:rsidRPr="000160DC" w:rsidRDefault="00FD55AF" w:rsidP="004B66BF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Переписка со сторонними орган</w:t>
            </w:r>
            <w:r w:rsidRPr="000160DC">
              <w:rPr>
                <w:sz w:val="24"/>
                <w:szCs w:val="24"/>
              </w:rPr>
              <w:t>и</w:t>
            </w:r>
            <w:r w:rsidRPr="000160DC">
              <w:rPr>
                <w:sz w:val="24"/>
                <w:szCs w:val="24"/>
              </w:rPr>
              <w:t>зациями по вопросам деятельности (</w:t>
            </w:r>
            <w:r w:rsidR="004B66BF" w:rsidRPr="004B66BF">
              <w:rPr>
                <w:color w:val="FF0000"/>
                <w:sz w:val="24"/>
                <w:szCs w:val="24"/>
              </w:rPr>
              <w:t>поступающая</w:t>
            </w:r>
            <w:r w:rsidRPr="000160DC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5л. ЭПК</w:t>
            </w:r>
          </w:p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ст.</w:t>
            </w:r>
            <w:r w:rsidRPr="00597E40">
              <w:rPr>
                <w:color w:val="FF0000"/>
                <w:sz w:val="24"/>
                <w:szCs w:val="24"/>
              </w:rPr>
              <w:t>70</w:t>
            </w:r>
          </w:p>
        </w:tc>
        <w:tc>
          <w:tcPr>
            <w:tcW w:w="2268" w:type="dxa"/>
          </w:tcPr>
          <w:p w:rsidR="00FD55AF" w:rsidRPr="000160DC" w:rsidRDefault="00FD55AF" w:rsidP="00314B42">
            <w:pPr>
              <w:jc w:val="center"/>
              <w:rPr>
                <w:b/>
              </w:rPr>
            </w:pPr>
          </w:p>
        </w:tc>
      </w:tr>
      <w:tr w:rsidR="00FD55AF" w:rsidRPr="000160DC" w:rsidTr="00314B42">
        <w:trPr>
          <w:cantSplit/>
        </w:trPr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b/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2-..-15</w:t>
            </w:r>
          </w:p>
        </w:tc>
        <w:tc>
          <w:tcPr>
            <w:tcW w:w="3947" w:type="dxa"/>
            <w:vAlign w:val="center"/>
          </w:tcPr>
          <w:p w:rsidR="00FD55AF" w:rsidRPr="000160DC" w:rsidRDefault="00FD55AF" w:rsidP="004B66BF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Переписка со сторонними орган</w:t>
            </w:r>
            <w:r w:rsidRPr="000160DC">
              <w:rPr>
                <w:sz w:val="24"/>
                <w:szCs w:val="24"/>
              </w:rPr>
              <w:t>и</w:t>
            </w:r>
            <w:r w:rsidRPr="000160DC">
              <w:rPr>
                <w:sz w:val="24"/>
                <w:szCs w:val="24"/>
              </w:rPr>
              <w:t>зациями по вопросам деятельности (</w:t>
            </w:r>
            <w:r w:rsidR="004B66BF" w:rsidRPr="004B66BF">
              <w:rPr>
                <w:color w:val="FF0000"/>
                <w:sz w:val="24"/>
                <w:szCs w:val="24"/>
              </w:rPr>
              <w:t>отправляемая</w:t>
            </w:r>
            <w:r w:rsidRPr="000160DC">
              <w:rPr>
                <w:sz w:val="24"/>
                <w:szCs w:val="24"/>
              </w:rPr>
              <w:t>)</w:t>
            </w:r>
          </w:p>
        </w:tc>
        <w:tc>
          <w:tcPr>
            <w:tcW w:w="1134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5л. ЭПК</w:t>
            </w:r>
          </w:p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ст.</w:t>
            </w:r>
            <w:r w:rsidRPr="00597E40">
              <w:rPr>
                <w:color w:val="FF0000"/>
                <w:sz w:val="24"/>
                <w:szCs w:val="24"/>
              </w:rPr>
              <w:t xml:space="preserve"> 70</w:t>
            </w:r>
          </w:p>
        </w:tc>
        <w:tc>
          <w:tcPr>
            <w:tcW w:w="2268" w:type="dxa"/>
          </w:tcPr>
          <w:p w:rsidR="00FD55AF" w:rsidRPr="000160DC" w:rsidRDefault="00FD55AF" w:rsidP="00314B42">
            <w:pPr>
              <w:jc w:val="center"/>
              <w:rPr>
                <w:b/>
              </w:rPr>
            </w:pPr>
          </w:p>
        </w:tc>
      </w:tr>
      <w:tr w:rsidR="00FD55AF" w:rsidRPr="000160DC" w:rsidTr="00314B42">
        <w:trPr>
          <w:cantSplit/>
        </w:trPr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b/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2-..-16</w:t>
            </w:r>
          </w:p>
        </w:tc>
        <w:tc>
          <w:tcPr>
            <w:tcW w:w="3947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Внутренние документы (докладные, объяснительные, служебные запи</w:t>
            </w:r>
            <w:r w:rsidRPr="000160DC">
              <w:rPr>
                <w:sz w:val="24"/>
                <w:szCs w:val="24"/>
              </w:rPr>
              <w:t>с</w:t>
            </w:r>
            <w:r w:rsidRPr="000160DC">
              <w:rPr>
                <w:sz w:val="24"/>
                <w:szCs w:val="24"/>
              </w:rPr>
              <w:t>ки)</w:t>
            </w:r>
          </w:p>
        </w:tc>
        <w:tc>
          <w:tcPr>
            <w:tcW w:w="1134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5л. ЭПК</w:t>
            </w:r>
          </w:p>
          <w:p w:rsidR="00FD55AF" w:rsidRPr="000160DC" w:rsidRDefault="00FD55AF" w:rsidP="00314B42">
            <w:pPr>
              <w:ind w:left="309"/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ст.</w:t>
            </w:r>
            <w:r>
              <w:rPr>
                <w:color w:val="FF0000"/>
                <w:sz w:val="24"/>
                <w:szCs w:val="24"/>
              </w:rPr>
              <w:t>47</w:t>
            </w:r>
          </w:p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55AF" w:rsidRPr="000160DC" w:rsidRDefault="00FD55AF" w:rsidP="00314B42">
            <w:pPr>
              <w:jc w:val="center"/>
              <w:rPr>
                <w:b/>
              </w:rPr>
            </w:pPr>
          </w:p>
        </w:tc>
      </w:tr>
      <w:tr w:rsidR="00FD55AF" w:rsidRPr="000160DC" w:rsidTr="00314B42">
        <w:trPr>
          <w:cantSplit/>
        </w:trPr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b/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 xml:space="preserve"> 2-..-17</w:t>
            </w:r>
          </w:p>
        </w:tc>
        <w:tc>
          <w:tcPr>
            <w:tcW w:w="3947" w:type="dxa"/>
            <w:vAlign w:val="center"/>
          </w:tcPr>
          <w:p w:rsidR="00FD55AF" w:rsidRPr="000160DC" w:rsidRDefault="00FD55AF" w:rsidP="004B66BF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 xml:space="preserve">Журнал учета </w:t>
            </w:r>
            <w:r w:rsidR="004B66BF" w:rsidRPr="004B66BF">
              <w:rPr>
                <w:color w:val="FF0000"/>
                <w:sz w:val="24"/>
                <w:szCs w:val="24"/>
              </w:rPr>
              <w:t>поступающей</w:t>
            </w:r>
            <w:r w:rsidRPr="000160DC">
              <w:rPr>
                <w:sz w:val="24"/>
                <w:szCs w:val="24"/>
              </w:rPr>
              <w:t xml:space="preserve"> док</w:t>
            </w:r>
            <w:r w:rsidRPr="000160DC">
              <w:rPr>
                <w:sz w:val="24"/>
                <w:szCs w:val="24"/>
              </w:rPr>
              <w:t>у</w:t>
            </w:r>
            <w:r w:rsidRPr="000160DC">
              <w:rPr>
                <w:sz w:val="24"/>
                <w:szCs w:val="24"/>
              </w:rPr>
              <w:t>ментации</w:t>
            </w:r>
          </w:p>
        </w:tc>
        <w:tc>
          <w:tcPr>
            <w:tcW w:w="1134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5л.</w:t>
            </w:r>
          </w:p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ст.</w:t>
            </w:r>
            <w:r>
              <w:rPr>
                <w:color w:val="FF0000"/>
                <w:sz w:val="24"/>
                <w:szCs w:val="24"/>
              </w:rPr>
              <w:t>182</w:t>
            </w:r>
            <w:r w:rsidRPr="000160D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268" w:type="dxa"/>
          </w:tcPr>
          <w:p w:rsidR="00FD55AF" w:rsidRPr="000160DC" w:rsidRDefault="00FD55AF" w:rsidP="00314B42">
            <w:pPr>
              <w:jc w:val="center"/>
              <w:rPr>
                <w:b/>
              </w:rPr>
            </w:pPr>
          </w:p>
        </w:tc>
      </w:tr>
      <w:tr w:rsidR="00FD55AF" w:rsidRPr="000160DC" w:rsidTr="00314B42">
        <w:trPr>
          <w:cantSplit/>
        </w:trPr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b/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2-..-18</w:t>
            </w:r>
          </w:p>
        </w:tc>
        <w:tc>
          <w:tcPr>
            <w:tcW w:w="3947" w:type="dxa"/>
            <w:vAlign w:val="center"/>
          </w:tcPr>
          <w:p w:rsidR="00FD55AF" w:rsidRPr="000160DC" w:rsidRDefault="00FD55AF" w:rsidP="004B66BF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 xml:space="preserve">Журнал учета </w:t>
            </w:r>
            <w:r w:rsidR="004B66BF" w:rsidRPr="004B66BF">
              <w:rPr>
                <w:color w:val="FF0000"/>
                <w:sz w:val="24"/>
                <w:szCs w:val="24"/>
              </w:rPr>
              <w:t>отправляемой</w:t>
            </w:r>
            <w:r w:rsidRPr="000160DC">
              <w:rPr>
                <w:sz w:val="24"/>
                <w:szCs w:val="24"/>
              </w:rPr>
              <w:t xml:space="preserve"> док</w:t>
            </w:r>
            <w:r w:rsidRPr="000160DC">
              <w:rPr>
                <w:sz w:val="24"/>
                <w:szCs w:val="24"/>
              </w:rPr>
              <w:t>у</w:t>
            </w:r>
            <w:r w:rsidRPr="000160DC">
              <w:rPr>
                <w:sz w:val="24"/>
                <w:szCs w:val="24"/>
              </w:rPr>
              <w:t>ментации</w:t>
            </w:r>
          </w:p>
        </w:tc>
        <w:tc>
          <w:tcPr>
            <w:tcW w:w="1134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5л.</w:t>
            </w:r>
          </w:p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ст.</w:t>
            </w:r>
            <w:r>
              <w:rPr>
                <w:color w:val="FF0000"/>
                <w:sz w:val="24"/>
                <w:szCs w:val="24"/>
              </w:rPr>
              <w:t xml:space="preserve"> 182</w:t>
            </w:r>
            <w:r w:rsidRPr="000160DC">
              <w:rPr>
                <w:sz w:val="24"/>
                <w:szCs w:val="24"/>
              </w:rPr>
              <w:t xml:space="preserve"> г</w:t>
            </w:r>
          </w:p>
        </w:tc>
        <w:tc>
          <w:tcPr>
            <w:tcW w:w="2268" w:type="dxa"/>
          </w:tcPr>
          <w:p w:rsidR="00FD55AF" w:rsidRPr="000160DC" w:rsidRDefault="00FD55AF" w:rsidP="00314B42">
            <w:pPr>
              <w:jc w:val="center"/>
              <w:rPr>
                <w:b/>
              </w:rPr>
            </w:pPr>
          </w:p>
        </w:tc>
      </w:tr>
      <w:tr w:rsidR="00FD55AF" w:rsidRPr="000160DC" w:rsidTr="00314B42">
        <w:trPr>
          <w:cantSplit/>
        </w:trPr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lastRenderedPageBreak/>
              <w:t>2-..-19</w:t>
            </w:r>
          </w:p>
        </w:tc>
        <w:tc>
          <w:tcPr>
            <w:tcW w:w="3947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Журнал регистрации выдачи на к</w:t>
            </w:r>
            <w:r w:rsidRPr="000160DC">
              <w:rPr>
                <w:sz w:val="24"/>
                <w:szCs w:val="24"/>
              </w:rPr>
              <w:t>а</w:t>
            </w:r>
            <w:r w:rsidRPr="000160DC">
              <w:rPr>
                <w:sz w:val="24"/>
                <w:szCs w:val="24"/>
              </w:rPr>
              <w:t>федры направлений на ликвидацию академических задолженностей</w:t>
            </w:r>
          </w:p>
        </w:tc>
        <w:tc>
          <w:tcPr>
            <w:tcW w:w="1134" w:type="dxa"/>
            <w:vAlign w:val="center"/>
          </w:tcPr>
          <w:p w:rsidR="00FD55AF" w:rsidRPr="000160DC" w:rsidRDefault="00FD55AF" w:rsidP="00314B42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5л.</w:t>
            </w:r>
          </w:p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ст.</w:t>
            </w:r>
            <w:r>
              <w:rPr>
                <w:color w:val="FF0000"/>
                <w:sz w:val="24"/>
                <w:szCs w:val="24"/>
              </w:rPr>
              <w:t xml:space="preserve"> 182</w:t>
            </w:r>
            <w:r w:rsidRPr="000160DC">
              <w:rPr>
                <w:sz w:val="24"/>
                <w:szCs w:val="24"/>
              </w:rPr>
              <w:t xml:space="preserve"> г</w:t>
            </w:r>
          </w:p>
          <w:p w:rsidR="00FD55AF" w:rsidRPr="000160DC" w:rsidRDefault="00FD55AF" w:rsidP="00314B42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55AF" w:rsidRPr="000160DC" w:rsidRDefault="00FD55AF" w:rsidP="00314B42">
            <w:pPr>
              <w:jc w:val="center"/>
            </w:pPr>
          </w:p>
        </w:tc>
      </w:tr>
      <w:tr w:rsidR="00FD55AF" w:rsidRPr="00CC68A7" w:rsidTr="00314B42">
        <w:trPr>
          <w:cantSplit/>
        </w:trPr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b/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2-..-20</w:t>
            </w:r>
          </w:p>
        </w:tc>
        <w:tc>
          <w:tcPr>
            <w:tcW w:w="3947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Документы  по организационной работе (графики отпусков, распис</w:t>
            </w:r>
            <w:r w:rsidRPr="000160DC">
              <w:rPr>
                <w:sz w:val="24"/>
                <w:szCs w:val="24"/>
              </w:rPr>
              <w:t>а</w:t>
            </w:r>
            <w:r w:rsidRPr="000160DC">
              <w:rPr>
                <w:sz w:val="24"/>
                <w:szCs w:val="24"/>
              </w:rPr>
              <w:t>ние занятий, графики дежурств р</w:t>
            </w:r>
            <w:r w:rsidRPr="000160DC">
              <w:rPr>
                <w:sz w:val="24"/>
                <w:szCs w:val="24"/>
              </w:rPr>
              <w:t>а</w:t>
            </w:r>
            <w:r w:rsidRPr="000160DC">
              <w:rPr>
                <w:sz w:val="24"/>
                <w:szCs w:val="24"/>
              </w:rPr>
              <w:t>ботников и студентов)</w:t>
            </w:r>
          </w:p>
        </w:tc>
        <w:tc>
          <w:tcPr>
            <w:tcW w:w="1134" w:type="dxa"/>
            <w:vAlign w:val="center"/>
          </w:tcPr>
          <w:p w:rsidR="00FD55AF" w:rsidRPr="000160DC" w:rsidRDefault="00FD55AF" w:rsidP="00314B42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314B42" w:rsidRPr="00314B42" w:rsidRDefault="00314B42" w:rsidP="00314B42">
            <w:pPr>
              <w:widowControl w:val="0"/>
              <w:ind w:left="-108"/>
              <w:jc w:val="center"/>
              <w:rPr>
                <w:color w:val="FF0000"/>
                <w:sz w:val="24"/>
                <w:szCs w:val="24"/>
              </w:rPr>
            </w:pPr>
            <w:r w:rsidRPr="00314B42">
              <w:rPr>
                <w:color w:val="FF0000"/>
                <w:sz w:val="24"/>
                <w:szCs w:val="24"/>
              </w:rPr>
              <w:t>3г.</w:t>
            </w:r>
          </w:p>
          <w:p w:rsidR="00314B42" w:rsidRPr="00314B42" w:rsidRDefault="00314B42" w:rsidP="00314B42">
            <w:pPr>
              <w:jc w:val="center"/>
              <w:rPr>
                <w:color w:val="FF0000"/>
                <w:sz w:val="24"/>
                <w:szCs w:val="24"/>
              </w:rPr>
            </w:pPr>
            <w:r w:rsidRPr="00314B42">
              <w:rPr>
                <w:color w:val="FF0000"/>
                <w:sz w:val="24"/>
                <w:szCs w:val="24"/>
              </w:rPr>
              <w:t>ст.453</w:t>
            </w:r>
          </w:p>
          <w:p w:rsidR="00FD55AF" w:rsidRPr="000160DC" w:rsidRDefault="00FD55AF" w:rsidP="00314B4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55AF" w:rsidRPr="00CC68A7" w:rsidRDefault="00FD55AF" w:rsidP="00314B42">
            <w:pPr>
              <w:jc w:val="center"/>
              <w:rPr>
                <w:color w:val="FF0000"/>
              </w:rPr>
            </w:pPr>
          </w:p>
        </w:tc>
      </w:tr>
      <w:tr w:rsidR="00FD55AF" w:rsidRPr="000160DC" w:rsidTr="00314B42">
        <w:trPr>
          <w:cantSplit/>
        </w:trPr>
        <w:tc>
          <w:tcPr>
            <w:tcW w:w="1014" w:type="dxa"/>
          </w:tcPr>
          <w:p w:rsidR="00FD55AF" w:rsidRPr="000160DC" w:rsidRDefault="00FD55AF" w:rsidP="00314B42">
            <w:pPr>
              <w:jc w:val="center"/>
              <w:rPr>
                <w:b/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2-..-21</w:t>
            </w:r>
            <w:r w:rsidR="00F377F3">
              <w:rPr>
                <w:sz w:val="24"/>
                <w:szCs w:val="24"/>
              </w:rPr>
              <w:t>-01</w:t>
            </w:r>
          </w:p>
        </w:tc>
        <w:tc>
          <w:tcPr>
            <w:tcW w:w="3947" w:type="dxa"/>
            <w:vAlign w:val="center"/>
          </w:tcPr>
          <w:p w:rsidR="00FD55AF" w:rsidRPr="000160DC" w:rsidRDefault="00FD55AF" w:rsidP="00314B42">
            <w:pPr>
              <w:widowControl w:val="0"/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Документы (планы, отчеты, акты, справки, графики тренировок, пр</w:t>
            </w:r>
            <w:r w:rsidRPr="000160DC">
              <w:rPr>
                <w:sz w:val="24"/>
                <w:szCs w:val="24"/>
              </w:rPr>
              <w:t>и</w:t>
            </w:r>
            <w:r w:rsidRPr="000160DC">
              <w:rPr>
                <w:sz w:val="24"/>
                <w:szCs w:val="24"/>
              </w:rPr>
              <w:t>каз об итогах подготовки ТулГУ в области гражданской обороны,  з</w:t>
            </w:r>
            <w:r w:rsidRPr="000160DC">
              <w:rPr>
                <w:sz w:val="24"/>
                <w:szCs w:val="24"/>
              </w:rPr>
              <w:t>а</w:t>
            </w:r>
            <w:r w:rsidRPr="000160DC">
              <w:rPr>
                <w:sz w:val="24"/>
                <w:szCs w:val="24"/>
              </w:rPr>
              <w:t>щиты от чрезвычайных ситуаций и обеспечения пожарной безопасн</w:t>
            </w:r>
            <w:r w:rsidRPr="000160DC">
              <w:rPr>
                <w:sz w:val="24"/>
                <w:szCs w:val="24"/>
              </w:rPr>
              <w:t>о</w:t>
            </w:r>
            <w:r w:rsidRPr="000160DC">
              <w:rPr>
                <w:sz w:val="24"/>
                <w:szCs w:val="24"/>
              </w:rPr>
              <w:t>сти, схема оповещения работников института в рабочее и нерабочее время, список работников инстит</w:t>
            </w:r>
            <w:r w:rsidRPr="000160DC">
              <w:rPr>
                <w:sz w:val="24"/>
                <w:szCs w:val="24"/>
              </w:rPr>
              <w:t>у</w:t>
            </w:r>
            <w:r w:rsidRPr="000160DC">
              <w:rPr>
                <w:sz w:val="24"/>
                <w:szCs w:val="24"/>
              </w:rPr>
              <w:t>та и не работающих членов их с</w:t>
            </w:r>
            <w:r w:rsidRPr="000160DC">
              <w:rPr>
                <w:sz w:val="24"/>
                <w:szCs w:val="24"/>
              </w:rPr>
              <w:t>е</w:t>
            </w:r>
            <w:r w:rsidRPr="000160DC">
              <w:rPr>
                <w:sz w:val="24"/>
                <w:szCs w:val="24"/>
              </w:rPr>
              <w:t>мей, подлежащих эвакуации, расчет на вывоз имущества института при эвакуации в безопасный район) по организации работы по гражда</w:t>
            </w:r>
            <w:r w:rsidRPr="000160DC">
              <w:rPr>
                <w:sz w:val="24"/>
                <w:szCs w:val="24"/>
              </w:rPr>
              <w:t>н</w:t>
            </w:r>
            <w:r w:rsidRPr="000160DC">
              <w:rPr>
                <w:sz w:val="24"/>
                <w:szCs w:val="24"/>
              </w:rPr>
              <w:t>ской обороне и чрезвычайным с</w:t>
            </w:r>
            <w:r w:rsidRPr="000160DC">
              <w:rPr>
                <w:sz w:val="24"/>
                <w:szCs w:val="24"/>
              </w:rPr>
              <w:t>и</w:t>
            </w:r>
            <w:r w:rsidRPr="000160DC">
              <w:rPr>
                <w:sz w:val="24"/>
                <w:szCs w:val="24"/>
              </w:rPr>
              <w:t>туациям (копии)</w:t>
            </w:r>
          </w:p>
        </w:tc>
        <w:tc>
          <w:tcPr>
            <w:tcW w:w="1134" w:type="dxa"/>
            <w:vAlign w:val="center"/>
          </w:tcPr>
          <w:p w:rsidR="00FD55AF" w:rsidRPr="000160DC" w:rsidRDefault="00FD55AF" w:rsidP="00314B4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D55AF" w:rsidRPr="000160DC" w:rsidRDefault="00FD55AF" w:rsidP="00314B42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ДМН</w:t>
            </w:r>
          </w:p>
          <w:p w:rsidR="00FD55AF" w:rsidRPr="000160DC" w:rsidRDefault="00FD55AF" w:rsidP="00314B42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D55AF" w:rsidRPr="00314B42" w:rsidRDefault="00FD55AF" w:rsidP="00314B42">
            <w:pPr>
              <w:jc w:val="center"/>
              <w:rPr>
                <w:sz w:val="24"/>
                <w:szCs w:val="24"/>
              </w:rPr>
            </w:pPr>
          </w:p>
          <w:p w:rsidR="00FD55AF" w:rsidRPr="00314B42" w:rsidRDefault="00FD55AF" w:rsidP="00314B42">
            <w:pPr>
              <w:jc w:val="center"/>
              <w:rPr>
                <w:sz w:val="24"/>
                <w:szCs w:val="24"/>
              </w:rPr>
            </w:pPr>
          </w:p>
          <w:p w:rsidR="00FD55AF" w:rsidRPr="00314B42" w:rsidRDefault="00FD55AF" w:rsidP="00314B42">
            <w:pPr>
              <w:jc w:val="center"/>
              <w:rPr>
                <w:sz w:val="24"/>
                <w:szCs w:val="24"/>
              </w:rPr>
            </w:pPr>
            <w:r w:rsidRPr="00314B42">
              <w:rPr>
                <w:sz w:val="24"/>
                <w:szCs w:val="24"/>
              </w:rPr>
              <w:t>Подлинники в УБЖ</w:t>
            </w:r>
          </w:p>
        </w:tc>
      </w:tr>
      <w:tr w:rsidR="00314B42" w:rsidRPr="000160DC" w:rsidTr="00314B42">
        <w:trPr>
          <w:cantSplit/>
        </w:trPr>
        <w:tc>
          <w:tcPr>
            <w:tcW w:w="1014" w:type="dxa"/>
          </w:tcPr>
          <w:p w:rsidR="00314B42" w:rsidRPr="000160DC" w:rsidRDefault="00F377F3" w:rsidP="00314B42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2-..-21</w:t>
            </w:r>
            <w:r>
              <w:rPr>
                <w:sz w:val="24"/>
                <w:szCs w:val="24"/>
              </w:rPr>
              <w:t>-02</w:t>
            </w:r>
          </w:p>
        </w:tc>
        <w:tc>
          <w:tcPr>
            <w:tcW w:w="3947" w:type="dxa"/>
            <w:vAlign w:val="center"/>
          </w:tcPr>
          <w:p w:rsidR="00314B42" w:rsidRPr="00F377F3" w:rsidRDefault="00F377F3" w:rsidP="00CC261F">
            <w:pPr>
              <w:widowControl w:val="0"/>
              <w:jc w:val="both"/>
              <w:rPr>
                <w:color w:val="FF0000"/>
                <w:sz w:val="24"/>
                <w:szCs w:val="24"/>
              </w:rPr>
            </w:pPr>
            <w:r w:rsidRPr="00F377F3">
              <w:rPr>
                <w:rFonts w:cs="Arial"/>
                <w:color w:val="FF0000"/>
                <w:sz w:val="24"/>
                <w:szCs w:val="24"/>
              </w:rPr>
              <w:t>Планы и схемы оповещения гра</w:t>
            </w:r>
            <w:r w:rsidRPr="00F377F3">
              <w:rPr>
                <w:rFonts w:cs="Arial"/>
                <w:color w:val="FF0000"/>
                <w:sz w:val="24"/>
                <w:szCs w:val="24"/>
              </w:rPr>
              <w:t>ж</w:t>
            </w:r>
            <w:r w:rsidRPr="00F377F3">
              <w:rPr>
                <w:rFonts w:cs="Arial"/>
                <w:color w:val="FF0000"/>
                <w:sz w:val="24"/>
                <w:szCs w:val="24"/>
              </w:rPr>
              <w:t>дан по сигналам оповещения гра</w:t>
            </w:r>
            <w:r w:rsidRPr="00F377F3">
              <w:rPr>
                <w:rFonts w:cs="Arial"/>
                <w:color w:val="FF0000"/>
                <w:sz w:val="24"/>
                <w:szCs w:val="24"/>
              </w:rPr>
              <w:t>ж</w:t>
            </w:r>
            <w:r w:rsidRPr="00F377F3">
              <w:rPr>
                <w:rFonts w:cs="Arial"/>
                <w:color w:val="FF0000"/>
                <w:sz w:val="24"/>
                <w:szCs w:val="24"/>
              </w:rPr>
              <w:t>данской обороны, при получении информации о чрезвычайной с</w:t>
            </w:r>
            <w:r w:rsidRPr="00F377F3">
              <w:rPr>
                <w:rFonts w:cs="Arial"/>
                <w:color w:val="FF0000"/>
                <w:sz w:val="24"/>
                <w:szCs w:val="24"/>
              </w:rPr>
              <w:t>и</w:t>
            </w:r>
            <w:r w:rsidRPr="00F377F3">
              <w:rPr>
                <w:rFonts w:cs="Arial"/>
                <w:color w:val="FF0000"/>
                <w:sz w:val="24"/>
                <w:szCs w:val="24"/>
              </w:rPr>
              <w:t>туации</w:t>
            </w:r>
          </w:p>
        </w:tc>
        <w:tc>
          <w:tcPr>
            <w:tcW w:w="1134" w:type="dxa"/>
            <w:vAlign w:val="center"/>
          </w:tcPr>
          <w:p w:rsidR="00314B42" w:rsidRPr="000160DC" w:rsidRDefault="00314B42" w:rsidP="00314B42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77F3" w:rsidRPr="00F377F3" w:rsidRDefault="00F377F3" w:rsidP="00F377F3">
            <w:pPr>
              <w:widowControl w:val="0"/>
              <w:ind w:left="-108"/>
              <w:jc w:val="center"/>
              <w:rPr>
                <w:rFonts w:cs="Arial"/>
                <w:color w:val="FF0000"/>
                <w:sz w:val="24"/>
                <w:szCs w:val="24"/>
              </w:rPr>
            </w:pPr>
            <w:r w:rsidRPr="00F377F3">
              <w:rPr>
                <w:rFonts w:cs="Arial"/>
                <w:color w:val="FF0000"/>
                <w:sz w:val="24"/>
                <w:szCs w:val="24"/>
              </w:rPr>
              <w:t>ДЗН</w:t>
            </w:r>
          </w:p>
          <w:p w:rsidR="00314B42" w:rsidRPr="00F377F3" w:rsidRDefault="00F377F3" w:rsidP="00F377F3">
            <w:pPr>
              <w:widowControl w:val="0"/>
              <w:ind w:left="-108"/>
              <w:jc w:val="center"/>
              <w:rPr>
                <w:color w:val="FF0000"/>
                <w:sz w:val="24"/>
                <w:szCs w:val="24"/>
              </w:rPr>
            </w:pPr>
            <w:r w:rsidRPr="00F377F3">
              <w:rPr>
                <w:rFonts w:cs="Arial"/>
                <w:color w:val="FF0000"/>
                <w:sz w:val="24"/>
                <w:szCs w:val="24"/>
              </w:rPr>
              <w:t>ст.605</w:t>
            </w:r>
          </w:p>
        </w:tc>
        <w:tc>
          <w:tcPr>
            <w:tcW w:w="2268" w:type="dxa"/>
          </w:tcPr>
          <w:p w:rsidR="00314B42" w:rsidRPr="00314B42" w:rsidRDefault="00314B42" w:rsidP="00314B42">
            <w:pPr>
              <w:jc w:val="center"/>
              <w:rPr>
                <w:sz w:val="24"/>
                <w:szCs w:val="24"/>
              </w:rPr>
            </w:pPr>
          </w:p>
        </w:tc>
      </w:tr>
      <w:tr w:rsidR="00F377F3" w:rsidRPr="000160DC" w:rsidTr="007C7C0E">
        <w:trPr>
          <w:cantSplit/>
        </w:trPr>
        <w:tc>
          <w:tcPr>
            <w:tcW w:w="1014" w:type="dxa"/>
          </w:tcPr>
          <w:p w:rsidR="00F377F3" w:rsidRPr="000160DC" w:rsidRDefault="00F377F3" w:rsidP="00F377F3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2-..-21</w:t>
            </w:r>
            <w:r>
              <w:rPr>
                <w:sz w:val="24"/>
                <w:szCs w:val="24"/>
              </w:rPr>
              <w:t>-03</w:t>
            </w:r>
          </w:p>
        </w:tc>
        <w:tc>
          <w:tcPr>
            <w:tcW w:w="3947" w:type="dxa"/>
          </w:tcPr>
          <w:p w:rsidR="00F377F3" w:rsidRPr="00F377F3" w:rsidRDefault="00F377F3" w:rsidP="00CC261F">
            <w:pPr>
              <w:widowControl w:val="0"/>
              <w:jc w:val="both"/>
              <w:rPr>
                <w:rFonts w:cs="Arial"/>
                <w:color w:val="FF0000"/>
                <w:sz w:val="24"/>
                <w:szCs w:val="24"/>
              </w:rPr>
            </w:pPr>
            <w:r w:rsidRPr="00F377F3">
              <w:rPr>
                <w:rFonts w:cs="Arial"/>
                <w:color w:val="FF0000"/>
                <w:sz w:val="24"/>
                <w:szCs w:val="24"/>
              </w:rPr>
              <w:t xml:space="preserve">Планы-схемы эвакуации из здания при чрезвычайных ситуациях </w:t>
            </w:r>
          </w:p>
        </w:tc>
        <w:tc>
          <w:tcPr>
            <w:tcW w:w="1134" w:type="dxa"/>
            <w:vAlign w:val="center"/>
          </w:tcPr>
          <w:p w:rsidR="00F377F3" w:rsidRPr="000160DC" w:rsidRDefault="00F377F3" w:rsidP="00F377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77F3" w:rsidRPr="00F377F3" w:rsidRDefault="00F377F3" w:rsidP="00F377F3">
            <w:pPr>
              <w:widowControl w:val="0"/>
              <w:ind w:left="-108"/>
              <w:jc w:val="center"/>
              <w:rPr>
                <w:rFonts w:cs="Arial"/>
                <w:color w:val="FF0000"/>
                <w:sz w:val="24"/>
                <w:szCs w:val="24"/>
              </w:rPr>
            </w:pPr>
            <w:r w:rsidRPr="00F377F3">
              <w:rPr>
                <w:rFonts w:cs="Arial"/>
                <w:color w:val="FF0000"/>
                <w:sz w:val="24"/>
                <w:szCs w:val="24"/>
              </w:rPr>
              <w:t>ДЗН</w:t>
            </w:r>
          </w:p>
          <w:p w:rsidR="00F377F3" w:rsidRPr="00F377F3" w:rsidRDefault="00F377F3" w:rsidP="00F377F3">
            <w:pPr>
              <w:widowControl w:val="0"/>
              <w:ind w:left="-108"/>
              <w:jc w:val="center"/>
              <w:rPr>
                <w:color w:val="FF0000"/>
                <w:sz w:val="24"/>
                <w:szCs w:val="24"/>
              </w:rPr>
            </w:pPr>
            <w:r w:rsidRPr="00F377F3">
              <w:rPr>
                <w:rFonts w:cs="Arial"/>
                <w:color w:val="FF0000"/>
                <w:sz w:val="24"/>
                <w:szCs w:val="24"/>
              </w:rPr>
              <w:t>ст.606</w:t>
            </w:r>
          </w:p>
        </w:tc>
        <w:tc>
          <w:tcPr>
            <w:tcW w:w="2268" w:type="dxa"/>
          </w:tcPr>
          <w:p w:rsidR="00F377F3" w:rsidRPr="00314B42" w:rsidRDefault="00F377F3" w:rsidP="00F377F3">
            <w:pPr>
              <w:jc w:val="center"/>
              <w:rPr>
                <w:sz w:val="24"/>
                <w:szCs w:val="24"/>
              </w:rPr>
            </w:pPr>
          </w:p>
        </w:tc>
      </w:tr>
      <w:tr w:rsidR="00F377F3" w:rsidRPr="000160DC" w:rsidTr="00314B42">
        <w:trPr>
          <w:cantSplit/>
        </w:trPr>
        <w:tc>
          <w:tcPr>
            <w:tcW w:w="1014" w:type="dxa"/>
          </w:tcPr>
          <w:p w:rsidR="00F377F3" w:rsidRPr="000160DC" w:rsidRDefault="00F377F3" w:rsidP="00F377F3">
            <w:pPr>
              <w:jc w:val="center"/>
              <w:rPr>
                <w:b/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2-..-22</w:t>
            </w:r>
          </w:p>
        </w:tc>
        <w:tc>
          <w:tcPr>
            <w:tcW w:w="3947" w:type="dxa"/>
            <w:vAlign w:val="center"/>
          </w:tcPr>
          <w:p w:rsidR="00F377F3" w:rsidRPr="000160DC" w:rsidRDefault="00F377F3" w:rsidP="00CC261F">
            <w:pPr>
              <w:widowControl w:val="0"/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Инструкции по охране труда (к</w:t>
            </w:r>
            <w:r w:rsidRPr="000160DC">
              <w:rPr>
                <w:sz w:val="24"/>
                <w:szCs w:val="24"/>
              </w:rPr>
              <w:t>о</w:t>
            </w:r>
            <w:r w:rsidRPr="000160DC">
              <w:rPr>
                <w:sz w:val="24"/>
                <w:szCs w:val="24"/>
              </w:rPr>
              <w:t>пии)</w:t>
            </w:r>
          </w:p>
        </w:tc>
        <w:tc>
          <w:tcPr>
            <w:tcW w:w="1134" w:type="dxa"/>
            <w:vAlign w:val="center"/>
          </w:tcPr>
          <w:p w:rsidR="00F377F3" w:rsidRPr="000160DC" w:rsidRDefault="00F377F3" w:rsidP="00F377F3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77F3" w:rsidRPr="000160DC" w:rsidRDefault="00F377F3" w:rsidP="00F377F3">
            <w:pPr>
              <w:widowControl w:val="0"/>
              <w:tabs>
                <w:tab w:val="left" w:pos="524"/>
              </w:tabs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ДМН</w:t>
            </w:r>
          </w:p>
          <w:p w:rsidR="00F377F3" w:rsidRPr="000160DC" w:rsidRDefault="00F377F3" w:rsidP="00F377F3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377F3" w:rsidRPr="00314B42" w:rsidRDefault="00F377F3" w:rsidP="00F377F3">
            <w:pPr>
              <w:jc w:val="center"/>
              <w:rPr>
                <w:sz w:val="24"/>
                <w:szCs w:val="24"/>
              </w:rPr>
            </w:pPr>
            <w:r w:rsidRPr="00314B42">
              <w:rPr>
                <w:sz w:val="24"/>
                <w:szCs w:val="24"/>
              </w:rPr>
              <w:t>Подлинники в УБЖ</w:t>
            </w:r>
          </w:p>
        </w:tc>
      </w:tr>
      <w:tr w:rsidR="00F377F3" w:rsidRPr="000160DC" w:rsidTr="00314B42">
        <w:trPr>
          <w:cantSplit/>
        </w:trPr>
        <w:tc>
          <w:tcPr>
            <w:tcW w:w="1014" w:type="dxa"/>
          </w:tcPr>
          <w:p w:rsidR="00F377F3" w:rsidRPr="00A11945" w:rsidRDefault="00F377F3" w:rsidP="00F377F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11945">
              <w:rPr>
                <w:color w:val="FF0000"/>
                <w:sz w:val="24"/>
                <w:szCs w:val="24"/>
              </w:rPr>
              <w:t>2-..-23-01</w:t>
            </w:r>
          </w:p>
        </w:tc>
        <w:tc>
          <w:tcPr>
            <w:tcW w:w="3947" w:type="dxa"/>
            <w:vAlign w:val="center"/>
          </w:tcPr>
          <w:p w:rsidR="00F377F3" w:rsidRPr="00A11945" w:rsidRDefault="00F377F3" w:rsidP="00CC261F">
            <w:pPr>
              <w:jc w:val="both"/>
              <w:rPr>
                <w:color w:val="FF0000"/>
                <w:sz w:val="24"/>
                <w:szCs w:val="24"/>
              </w:rPr>
            </w:pPr>
            <w:r w:rsidRPr="00A11945">
              <w:rPr>
                <w:color w:val="FF0000"/>
                <w:sz w:val="24"/>
                <w:szCs w:val="24"/>
              </w:rPr>
              <w:t>Журналы регистрации инструктажа и контроля на рабочем месте</w:t>
            </w:r>
          </w:p>
        </w:tc>
        <w:tc>
          <w:tcPr>
            <w:tcW w:w="1134" w:type="dxa"/>
            <w:vAlign w:val="center"/>
          </w:tcPr>
          <w:p w:rsidR="00F377F3" w:rsidRPr="00A11945" w:rsidRDefault="00F377F3" w:rsidP="00F377F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77F3" w:rsidRPr="00A11945" w:rsidRDefault="00F377F3" w:rsidP="00F377F3">
            <w:pPr>
              <w:widowControl w:val="0"/>
              <w:ind w:left="-108"/>
              <w:jc w:val="center"/>
              <w:rPr>
                <w:color w:val="FF0000"/>
                <w:sz w:val="24"/>
                <w:szCs w:val="24"/>
              </w:rPr>
            </w:pPr>
            <w:r w:rsidRPr="00A11945">
              <w:rPr>
                <w:color w:val="FF0000"/>
                <w:sz w:val="24"/>
                <w:szCs w:val="24"/>
              </w:rPr>
              <w:t>45л.</w:t>
            </w:r>
          </w:p>
          <w:p w:rsidR="00F377F3" w:rsidRPr="00A11945" w:rsidRDefault="00F377F3" w:rsidP="00F377F3">
            <w:pPr>
              <w:widowControl w:val="0"/>
              <w:ind w:left="-108"/>
              <w:jc w:val="center"/>
              <w:rPr>
                <w:color w:val="FF0000"/>
                <w:sz w:val="24"/>
                <w:szCs w:val="24"/>
              </w:rPr>
            </w:pPr>
            <w:r w:rsidRPr="00A11945">
              <w:rPr>
                <w:color w:val="FF0000"/>
                <w:sz w:val="24"/>
                <w:szCs w:val="24"/>
              </w:rPr>
              <w:t>ст. 423а,</w:t>
            </w:r>
          </w:p>
          <w:p w:rsidR="00F377F3" w:rsidRPr="00A11945" w:rsidRDefault="00F377F3" w:rsidP="00F377F3">
            <w:pPr>
              <w:widowControl w:val="0"/>
              <w:ind w:left="-108"/>
              <w:jc w:val="center"/>
              <w:rPr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77F3" w:rsidRPr="00CC68A7" w:rsidRDefault="00F377F3" w:rsidP="00F377F3">
            <w:pPr>
              <w:jc w:val="center"/>
              <w:rPr>
                <w:color w:val="FF0000"/>
              </w:rPr>
            </w:pPr>
          </w:p>
        </w:tc>
      </w:tr>
      <w:tr w:rsidR="00F377F3" w:rsidRPr="000160DC" w:rsidTr="00314B42">
        <w:trPr>
          <w:cantSplit/>
        </w:trPr>
        <w:tc>
          <w:tcPr>
            <w:tcW w:w="1014" w:type="dxa"/>
          </w:tcPr>
          <w:p w:rsidR="00F377F3" w:rsidRPr="00A11945" w:rsidRDefault="00F377F3" w:rsidP="00F377F3">
            <w:pPr>
              <w:jc w:val="center"/>
              <w:rPr>
                <w:b/>
                <w:color w:val="FF0000"/>
                <w:sz w:val="24"/>
                <w:szCs w:val="24"/>
              </w:rPr>
            </w:pPr>
            <w:r w:rsidRPr="00A11945">
              <w:rPr>
                <w:color w:val="FF0000"/>
                <w:sz w:val="24"/>
                <w:szCs w:val="24"/>
              </w:rPr>
              <w:t>2-..-23-02</w:t>
            </w:r>
          </w:p>
        </w:tc>
        <w:tc>
          <w:tcPr>
            <w:tcW w:w="3947" w:type="dxa"/>
          </w:tcPr>
          <w:p w:rsidR="00F377F3" w:rsidRPr="00A11945" w:rsidRDefault="00F377F3" w:rsidP="00CC261F">
            <w:pPr>
              <w:jc w:val="both"/>
              <w:rPr>
                <w:color w:val="FF0000"/>
                <w:sz w:val="24"/>
                <w:szCs w:val="24"/>
              </w:rPr>
            </w:pPr>
            <w:r w:rsidRPr="00A11945">
              <w:rPr>
                <w:color w:val="FF0000"/>
                <w:sz w:val="24"/>
                <w:szCs w:val="24"/>
              </w:rPr>
              <w:t>Журналы регистрации инструктажа и контроля  по пожарной безопа</w:t>
            </w:r>
            <w:r w:rsidRPr="00A11945">
              <w:rPr>
                <w:color w:val="FF0000"/>
                <w:sz w:val="24"/>
                <w:szCs w:val="24"/>
              </w:rPr>
              <w:t>с</w:t>
            </w:r>
            <w:r w:rsidRPr="00A11945">
              <w:rPr>
                <w:color w:val="FF0000"/>
                <w:sz w:val="24"/>
                <w:szCs w:val="24"/>
              </w:rPr>
              <w:t>ности, по электробезопасности, а</w:t>
            </w:r>
            <w:r w:rsidRPr="00A11945">
              <w:rPr>
                <w:color w:val="FF0000"/>
                <w:sz w:val="24"/>
                <w:szCs w:val="24"/>
              </w:rPr>
              <w:t>д</w:t>
            </w:r>
            <w:r w:rsidRPr="00A11945">
              <w:rPr>
                <w:color w:val="FF0000"/>
                <w:sz w:val="24"/>
                <w:szCs w:val="24"/>
              </w:rPr>
              <w:t>министративного контроля)</w:t>
            </w:r>
          </w:p>
        </w:tc>
        <w:tc>
          <w:tcPr>
            <w:tcW w:w="1134" w:type="dxa"/>
          </w:tcPr>
          <w:p w:rsidR="00F377F3" w:rsidRPr="00A11945" w:rsidRDefault="00F377F3" w:rsidP="00F377F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</w:tcPr>
          <w:p w:rsidR="00F377F3" w:rsidRPr="00A11945" w:rsidRDefault="00F377F3" w:rsidP="00F377F3">
            <w:pPr>
              <w:widowControl w:val="0"/>
              <w:ind w:left="-108"/>
              <w:jc w:val="center"/>
              <w:rPr>
                <w:color w:val="FF0000"/>
                <w:sz w:val="24"/>
                <w:szCs w:val="24"/>
              </w:rPr>
            </w:pPr>
            <w:r w:rsidRPr="00A11945">
              <w:rPr>
                <w:color w:val="FF0000"/>
                <w:sz w:val="24"/>
                <w:szCs w:val="24"/>
              </w:rPr>
              <w:t>3г.</w:t>
            </w:r>
          </w:p>
          <w:p w:rsidR="00F377F3" w:rsidRPr="00A11945" w:rsidRDefault="00F377F3" w:rsidP="00F377F3">
            <w:pPr>
              <w:widowControl w:val="0"/>
              <w:ind w:left="-108"/>
              <w:jc w:val="center"/>
              <w:rPr>
                <w:color w:val="FF0000"/>
                <w:sz w:val="24"/>
                <w:szCs w:val="24"/>
              </w:rPr>
            </w:pPr>
            <w:r w:rsidRPr="00A11945">
              <w:rPr>
                <w:color w:val="FF0000"/>
                <w:sz w:val="24"/>
                <w:szCs w:val="24"/>
              </w:rPr>
              <w:t>ст.613</w:t>
            </w:r>
          </w:p>
        </w:tc>
        <w:tc>
          <w:tcPr>
            <w:tcW w:w="2268" w:type="dxa"/>
          </w:tcPr>
          <w:p w:rsidR="00F377F3" w:rsidRPr="00CC68A7" w:rsidRDefault="00F377F3" w:rsidP="00F377F3">
            <w:pPr>
              <w:jc w:val="center"/>
              <w:rPr>
                <w:color w:val="FF0000"/>
              </w:rPr>
            </w:pPr>
          </w:p>
        </w:tc>
      </w:tr>
      <w:tr w:rsidR="00F377F3" w:rsidRPr="000160DC" w:rsidTr="00314B42">
        <w:trPr>
          <w:cantSplit/>
        </w:trPr>
        <w:tc>
          <w:tcPr>
            <w:tcW w:w="1014" w:type="dxa"/>
          </w:tcPr>
          <w:p w:rsidR="00F377F3" w:rsidRPr="000160DC" w:rsidRDefault="00F377F3" w:rsidP="00F377F3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2-..-24</w:t>
            </w:r>
          </w:p>
        </w:tc>
        <w:tc>
          <w:tcPr>
            <w:tcW w:w="3947" w:type="dxa"/>
          </w:tcPr>
          <w:p w:rsidR="00F377F3" w:rsidRPr="000160DC" w:rsidRDefault="00F377F3" w:rsidP="00CC261F">
            <w:pPr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Протоколы и отчеты по внутренн</w:t>
            </w:r>
            <w:r w:rsidRPr="000160DC">
              <w:rPr>
                <w:sz w:val="24"/>
                <w:szCs w:val="24"/>
              </w:rPr>
              <w:t>е</w:t>
            </w:r>
            <w:r w:rsidRPr="000160DC">
              <w:rPr>
                <w:sz w:val="24"/>
                <w:szCs w:val="24"/>
              </w:rPr>
              <w:t>му аудиту</w:t>
            </w:r>
          </w:p>
        </w:tc>
        <w:tc>
          <w:tcPr>
            <w:tcW w:w="1134" w:type="dxa"/>
          </w:tcPr>
          <w:p w:rsidR="00F377F3" w:rsidRPr="000160DC" w:rsidRDefault="00F377F3" w:rsidP="00F377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77F3" w:rsidRPr="00CC68A7" w:rsidRDefault="00F377F3" w:rsidP="00F377F3">
            <w:pPr>
              <w:jc w:val="center"/>
              <w:rPr>
                <w:color w:val="FF0000"/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5л.</w:t>
            </w:r>
          </w:p>
          <w:p w:rsidR="00F377F3" w:rsidRPr="000160DC" w:rsidRDefault="00F377F3" w:rsidP="00F377F3">
            <w:pPr>
              <w:jc w:val="center"/>
              <w:rPr>
                <w:sz w:val="24"/>
                <w:szCs w:val="24"/>
              </w:rPr>
            </w:pPr>
            <w:r w:rsidRPr="00CC68A7">
              <w:rPr>
                <w:color w:val="FF0000"/>
                <w:sz w:val="24"/>
                <w:szCs w:val="24"/>
              </w:rPr>
              <w:t>ст. 140</w:t>
            </w:r>
          </w:p>
        </w:tc>
        <w:tc>
          <w:tcPr>
            <w:tcW w:w="2268" w:type="dxa"/>
          </w:tcPr>
          <w:p w:rsidR="00F377F3" w:rsidRPr="000160DC" w:rsidRDefault="00F377F3" w:rsidP="00F377F3">
            <w:pPr>
              <w:jc w:val="center"/>
              <w:rPr>
                <w:b/>
              </w:rPr>
            </w:pPr>
          </w:p>
        </w:tc>
      </w:tr>
      <w:tr w:rsidR="00F377F3" w:rsidRPr="000160DC" w:rsidTr="00314B42">
        <w:trPr>
          <w:cantSplit/>
          <w:trHeight w:val="1994"/>
        </w:trPr>
        <w:tc>
          <w:tcPr>
            <w:tcW w:w="1014" w:type="dxa"/>
          </w:tcPr>
          <w:p w:rsidR="00F377F3" w:rsidRPr="000160DC" w:rsidRDefault="00F377F3" w:rsidP="00F377F3">
            <w:pPr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lastRenderedPageBreak/>
              <w:t>2-..-25</w:t>
            </w:r>
          </w:p>
        </w:tc>
        <w:tc>
          <w:tcPr>
            <w:tcW w:w="3947" w:type="dxa"/>
          </w:tcPr>
          <w:p w:rsidR="00F377F3" w:rsidRPr="000160DC" w:rsidRDefault="00F377F3" w:rsidP="00F377F3">
            <w:pPr>
              <w:widowControl w:val="0"/>
              <w:jc w:val="both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Документы  стратегического разв</w:t>
            </w:r>
            <w:r w:rsidRPr="000160DC">
              <w:rPr>
                <w:sz w:val="24"/>
                <w:szCs w:val="24"/>
              </w:rPr>
              <w:t>и</w:t>
            </w:r>
            <w:r w:rsidRPr="000160DC">
              <w:rPr>
                <w:sz w:val="24"/>
                <w:szCs w:val="24"/>
              </w:rPr>
              <w:t>тия ТулГУ (стандарты системы м</w:t>
            </w:r>
            <w:r w:rsidRPr="000160DC">
              <w:rPr>
                <w:sz w:val="24"/>
                <w:szCs w:val="24"/>
              </w:rPr>
              <w:t>е</w:t>
            </w:r>
            <w:r w:rsidRPr="000160DC">
              <w:rPr>
                <w:sz w:val="24"/>
                <w:szCs w:val="24"/>
              </w:rPr>
              <w:t xml:space="preserve">неджмента качества, Политика ФГБОУ ВО </w:t>
            </w:r>
            <w:r w:rsidR="004E55F8">
              <w:rPr>
                <w:sz w:val="24"/>
                <w:szCs w:val="24"/>
              </w:rPr>
              <w:t>«</w:t>
            </w:r>
            <w:r w:rsidRPr="000160DC">
              <w:rPr>
                <w:sz w:val="24"/>
                <w:szCs w:val="24"/>
              </w:rPr>
              <w:t>ТулГУ</w:t>
            </w:r>
            <w:r w:rsidR="004E55F8">
              <w:rPr>
                <w:sz w:val="24"/>
                <w:szCs w:val="24"/>
              </w:rPr>
              <w:t>»</w:t>
            </w:r>
            <w:r w:rsidRPr="000160DC">
              <w:rPr>
                <w:sz w:val="24"/>
                <w:szCs w:val="24"/>
              </w:rPr>
              <w:t xml:space="preserve"> в области к</w:t>
            </w:r>
            <w:r w:rsidRPr="000160DC">
              <w:rPr>
                <w:sz w:val="24"/>
                <w:szCs w:val="24"/>
              </w:rPr>
              <w:t>а</w:t>
            </w:r>
            <w:r w:rsidRPr="000160DC">
              <w:rPr>
                <w:sz w:val="24"/>
                <w:szCs w:val="24"/>
              </w:rPr>
              <w:t xml:space="preserve">чества, Миссия ФГБОУ ВО </w:t>
            </w:r>
            <w:r w:rsidR="004E55F8">
              <w:rPr>
                <w:sz w:val="24"/>
                <w:szCs w:val="24"/>
              </w:rPr>
              <w:t>«</w:t>
            </w:r>
            <w:r w:rsidRPr="000160DC">
              <w:rPr>
                <w:sz w:val="24"/>
                <w:szCs w:val="24"/>
              </w:rPr>
              <w:t>Ту</w:t>
            </w:r>
            <w:r w:rsidRPr="000160DC">
              <w:rPr>
                <w:sz w:val="24"/>
                <w:szCs w:val="24"/>
              </w:rPr>
              <w:t>л</w:t>
            </w:r>
            <w:r w:rsidRPr="000160DC">
              <w:rPr>
                <w:sz w:val="24"/>
                <w:szCs w:val="24"/>
              </w:rPr>
              <w:t>ГУ</w:t>
            </w:r>
            <w:r w:rsidR="004E55F8">
              <w:rPr>
                <w:sz w:val="24"/>
                <w:szCs w:val="24"/>
              </w:rPr>
              <w:t>»</w:t>
            </w:r>
            <w:r w:rsidRPr="000160DC">
              <w:rPr>
                <w:sz w:val="24"/>
                <w:szCs w:val="24"/>
              </w:rPr>
              <w:t>) (действующие) (копии)</w:t>
            </w:r>
          </w:p>
        </w:tc>
        <w:tc>
          <w:tcPr>
            <w:tcW w:w="1134" w:type="dxa"/>
          </w:tcPr>
          <w:p w:rsidR="00F377F3" w:rsidRPr="000160DC" w:rsidRDefault="00F377F3" w:rsidP="00F377F3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F377F3" w:rsidRPr="000160DC" w:rsidRDefault="00F377F3" w:rsidP="00F377F3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</w:p>
          <w:p w:rsidR="00F377F3" w:rsidRPr="000160DC" w:rsidRDefault="00F377F3" w:rsidP="00F377F3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 w:rsidRPr="000160DC">
              <w:rPr>
                <w:sz w:val="24"/>
                <w:szCs w:val="24"/>
              </w:rPr>
              <w:t>ДМН</w:t>
            </w:r>
          </w:p>
          <w:p w:rsidR="00F377F3" w:rsidRPr="000160DC" w:rsidRDefault="00F377F3" w:rsidP="00F377F3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F377F3" w:rsidRPr="000160DC" w:rsidRDefault="00F377F3" w:rsidP="00F377F3"/>
          <w:p w:rsidR="00F377F3" w:rsidRPr="000160DC" w:rsidRDefault="00F377F3" w:rsidP="00F377F3">
            <w:pPr>
              <w:jc w:val="center"/>
            </w:pPr>
            <w:r w:rsidRPr="000160DC">
              <w:t>Подлинники в ОМКОД</w:t>
            </w:r>
          </w:p>
          <w:p w:rsidR="00F377F3" w:rsidRPr="000160DC" w:rsidRDefault="00F377F3" w:rsidP="00F377F3">
            <w:pPr>
              <w:jc w:val="center"/>
            </w:pPr>
            <w:r w:rsidRPr="000160DC">
              <w:t>В электронном виде</w:t>
            </w:r>
          </w:p>
          <w:p w:rsidR="00F377F3" w:rsidRPr="000160DC" w:rsidRDefault="00821E6B" w:rsidP="00F377F3">
            <w:pPr>
              <w:jc w:val="center"/>
            </w:pPr>
            <w:hyperlink r:id="rId13" w:history="1">
              <w:r w:rsidR="00F377F3" w:rsidRPr="000160DC">
                <w:rPr>
                  <w:rStyle w:val="af"/>
                  <w:color w:val="auto"/>
                </w:rPr>
                <w:t>http://tsu.tula.ru/</w:t>
              </w:r>
            </w:hyperlink>
          </w:p>
        </w:tc>
      </w:tr>
      <w:tr w:rsidR="00F377F3" w:rsidRPr="000160DC" w:rsidTr="00314B42">
        <w:trPr>
          <w:cantSplit/>
        </w:trPr>
        <w:tc>
          <w:tcPr>
            <w:tcW w:w="1014" w:type="dxa"/>
          </w:tcPr>
          <w:p w:rsidR="00F377F3" w:rsidRPr="00585FA8" w:rsidRDefault="00F377F3" w:rsidP="00F377F3">
            <w:pPr>
              <w:jc w:val="center"/>
              <w:rPr>
                <w:color w:val="FF0000"/>
                <w:sz w:val="24"/>
                <w:szCs w:val="24"/>
              </w:rPr>
            </w:pPr>
            <w:r w:rsidRPr="00585FA8">
              <w:rPr>
                <w:color w:val="FF0000"/>
                <w:sz w:val="24"/>
                <w:szCs w:val="24"/>
              </w:rPr>
              <w:t>2-01-26-01</w:t>
            </w:r>
          </w:p>
        </w:tc>
        <w:tc>
          <w:tcPr>
            <w:tcW w:w="3947" w:type="dxa"/>
          </w:tcPr>
          <w:p w:rsidR="00F377F3" w:rsidRPr="00585FA8" w:rsidRDefault="00F377F3" w:rsidP="00CC261F">
            <w:pPr>
              <w:jc w:val="both"/>
              <w:rPr>
                <w:color w:val="FF0000"/>
                <w:sz w:val="24"/>
                <w:szCs w:val="24"/>
              </w:rPr>
            </w:pPr>
            <w:r w:rsidRPr="00585FA8">
              <w:rPr>
                <w:color w:val="FF0000"/>
                <w:sz w:val="24"/>
                <w:szCs w:val="24"/>
              </w:rPr>
              <w:t>Документы (заявления, протоколы, решения, докладные, служебные записки) по антикоррупционной деятельности</w:t>
            </w:r>
          </w:p>
        </w:tc>
        <w:tc>
          <w:tcPr>
            <w:tcW w:w="1134" w:type="dxa"/>
          </w:tcPr>
          <w:p w:rsidR="00F377F3" w:rsidRPr="00585FA8" w:rsidRDefault="00F377F3" w:rsidP="00F377F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77F3" w:rsidRPr="00585FA8" w:rsidRDefault="00F377F3" w:rsidP="00F377F3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585FA8">
              <w:rPr>
                <w:rFonts w:eastAsia="Calibri"/>
                <w:color w:val="FF0000"/>
                <w:sz w:val="24"/>
                <w:szCs w:val="24"/>
              </w:rPr>
              <w:t>5л. (1)</w:t>
            </w:r>
          </w:p>
          <w:p w:rsidR="00F377F3" w:rsidRPr="00585FA8" w:rsidRDefault="00F377F3" w:rsidP="00F377F3">
            <w:pPr>
              <w:jc w:val="center"/>
              <w:rPr>
                <w:color w:val="FF0000"/>
                <w:sz w:val="24"/>
                <w:szCs w:val="24"/>
              </w:rPr>
            </w:pPr>
            <w:r w:rsidRPr="00585FA8">
              <w:rPr>
                <w:rFonts w:eastAsia="Calibri"/>
                <w:color w:val="FF0000"/>
                <w:sz w:val="24"/>
                <w:szCs w:val="24"/>
              </w:rPr>
              <w:t>ст.468, 470</w:t>
            </w:r>
          </w:p>
        </w:tc>
        <w:tc>
          <w:tcPr>
            <w:tcW w:w="2268" w:type="dxa"/>
          </w:tcPr>
          <w:p w:rsidR="00F377F3" w:rsidRPr="00BD0E40" w:rsidRDefault="00F377F3" w:rsidP="00F377F3">
            <w:pPr>
              <w:jc w:val="center"/>
              <w:rPr>
                <w:color w:val="FF0000"/>
              </w:rPr>
            </w:pPr>
          </w:p>
          <w:p w:rsidR="00F377F3" w:rsidRPr="00BD0E40" w:rsidRDefault="00F377F3" w:rsidP="00F377F3">
            <w:pPr>
              <w:jc w:val="center"/>
              <w:rPr>
                <w:color w:val="FF0000"/>
              </w:rPr>
            </w:pPr>
            <w:r w:rsidRPr="00BD0E40">
              <w:rPr>
                <w:color w:val="FF0000"/>
              </w:rPr>
              <w:t>(1) После урегулиров</w:t>
            </w:r>
            <w:r w:rsidRPr="00BD0E40">
              <w:rPr>
                <w:color w:val="FF0000"/>
              </w:rPr>
              <w:t>а</w:t>
            </w:r>
            <w:r w:rsidRPr="00BD0E40">
              <w:rPr>
                <w:color w:val="FF0000"/>
              </w:rPr>
              <w:t>ния конфликта</w:t>
            </w:r>
          </w:p>
        </w:tc>
      </w:tr>
      <w:tr w:rsidR="00F377F3" w:rsidRPr="000160DC" w:rsidTr="00314B42">
        <w:trPr>
          <w:cantSplit/>
        </w:trPr>
        <w:tc>
          <w:tcPr>
            <w:tcW w:w="1014" w:type="dxa"/>
          </w:tcPr>
          <w:p w:rsidR="00F377F3" w:rsidRPr="00585FA8" w:rsidRDefault="00F377F3" w:rsidP="00F377F3">
            <w:pPr>
              <w:jc w:val="center"/>
              <w:rPr>
                <w:color w:val="FF0000"/>
                <w:sz w:val="24"/>
                <w:szCs w:val="24"/>
              </w:rPr>
            </w:pPr>
            <w:r w:rsidRPr="00585FA8">
              <w:rPr>
                <w:color w:val="FF0000"/>
                <w:sz w:val="24"/>
                <w:szCs w:val="24"/>
              </w:rPr>
              <w:t>2-01-26-02</w:t>
            </w:r>
          </w:p>
        </w:tc>
        <w:tc>
          <w:tcPr>
            <w:tcW w:w="3947" w:type="dxa"/>
          </w:tcPr>
          <w:p w:rsidR="00F377F3" w:rsidRPr="00585FA8" w:rsidRDefault="00F377F3" w:rsidP="00CC261F">
            <w:pPr>
              <w:jc w:val="both"/>
              <w:rPr>
                <w:color w:val="FF0000"/>
                <w:sz w:val="24"/>
                <w:szCs w:val="24"/>
              </w:rPr>
            </w:pPr>
            <w:r w:rsidRPr="00585FA8">
              <w:rPr>
                <w:color w:val="FF0000"/>
                <w:sz w:val="24"/>
                <w:szCs w:val="24"/>
              </w:rPr>
              <w:t>Локальные нормативные акты по антикоррупционной деятельности, в том числе  Политика по против</w:t>
            </w:r>
            <w:r w:rsidRPr="00585FA8">
              <w:rPr>
                <w:color w:val="FF0000"/>
                <w:sz w:val="24"/>
                <w:szCs w:val="24"/>
              </w:rPr>
              <w:t>о</w:t>
            </w:r>
            <w:r w:rsidRPr="00585FA8">
              <w:rPr>
                <w:color w:val="FF0000"/>
                <w:sz w:val="24"/>
                <w:szCs w:val="24"/>
              </w:rPr>
              <w:t>действию проявлениям коррупции и Кодекс корпоративной этики ТулГУ</w:t>
            </w:r>
          </w:p>
        </w:tc>
        <w:tc>
          <w:tcPr>
            <w:tcW w:w="1134" w:type="dxa"/>
          </w:tcPr>
          <w:p w:rsidR="00F377F3" w:rsidRPr="00585FA8" w:rsidRDefault="00F377F3" w:rsidP="00F377F3">
            <w:pPr>
              <w:rPr>
                <w:color w:val="FF0000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F377F3" w:rsidRPr="00585FA8" w:rsidRDefault="00F377F3" w:rsidP="00F377F3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585FA8">
              <w:rPr>
                <w:rFonts w:eastAsia="Calibri"/>
                <w:color w:val="FF0000"/>
                <w:sz w:val="24"/>
                <w:szCs w:val="24"/>
              </w:rPr>
              <w:t>Пост.</w:t>
            </w:r>
          </w:p>
          <w:p w:rsidR="00F377F3" w:rsidRPr="00585FA8" w:rsidRDefault="00F377F3" w:rsidP="00F377F3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  <w:r w:rsidRPr="00585FA8">
              <w:rPr>
                <w:rFonts w:eastAsia="Calibri"/>
                <w:color w:val="FF0000"/>
                <w:sz w:val="24"/>
                <w:szCs w:val="24"/>
              </w:rPr>
              <w:t>ст.465, 8а</w:t>
            </w:r>
          </w:p>
          <w:p w:rsidR="00F377F3" w:rsidRPr="00585FA8" w:rsidRDefault="00F377F3" w:rsidP="00F377F3">
            <w:pPr>
              <w:jc w:val="center"/>
              <w:rPr>
                <w:rFonts w:eastAsia="Calibri"/>
                <w:color w:val="FF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F377F3" w:rsidRPr="00BD0E40" w:rsidRDefault="00F377F3" w:rsidP="00F377F3">
            <w:pPr>
              <w:jc w:val="center"/>
              <w:rPr>
                <w:color w:val="FF0000"/>
              </w:rPr>
            </w:pPr>
          </w:p>
        </w:tc>
      </w:tr>
    </w:tbl>
    <w:p w:rsidR="00D4507C" w:rsidRDefault="00D4507C" w:rsidP="00F148BE">
      <w:pPr>
        <w:rPr>
          <w:sz w:val="28"/>
          <w:szCs w:val="28"/>
        </w:rPr>
      </w:pPr>
    </w:p>
    <w:p w:rsidR="00FD55AF" w:rsidRPr="000160DC" w:rsidRDefault="00FD55AF" w:rsidP="00F148BE">
      <w:pPr>
        <w:rPr>
          <w:sz w:val="28"/>
          <w:szCs w:val="28"/>
        </w:rPr>
      </w:pPr>
    </w:p>
    <w:p w:rsidR="00365568" w:rsidRPr="000160DC" w:rsidRDefault="00D4507C" w:rsidP="00D4507C">
      <w:pPr>
        <w:jc w:val="center"/>
        <w:rPr>
          <w:sz w:val="28"/>
          <w:szCs w:val="28"/>
        </w:rPr>
      </w:pPr>
      <w:r w:rsidRPr="000160DC">
        <w:rPr>
          <w:sz w:val="28"/>
          <w:szCs w:val="28"/>
        </w:rPr>
        <w:t>Директор института (наименование)_________________________ И.О. Фамилия</w:t>
      </w:r>
    </w:p>
    <w:p w:rsidR="00C42A7B" w:rsidRPr="000160DC" w:rsidRDefault="00B4074F" w:rsidP="00C42A7B">
      <w:pPr>
        <w:jc w:val="center"/>
        <w:rPr>
          <w:sz w:val="28"/>
        </w:rPr>
      </w:pPr>
      <w:r w:rsidRPr="000160DC">
        <w:rPr>
          <w:b/>
          <w:sz w:val="28"/>
          <w:szCs w:val="28"/>
        </w:rPr>
        <w:br w:type="page"/>
      </w:r>
    </w:p>
    <w:p w:rsidR="00B4074F" w:rsidRPr="000160DC" w:rsidRDefault="00B4074F" w:rsidP="00CC33EE">
      <w:pPr>
        <w:pStyle w:val="1"/>
        <w:jc w:val="center"/>
        <w:rPr>
          <w:rFonts w:ascii="Times New Roman" w:hAnsi="Times New Roman"/>
          <w:sz w:val="28"/>
        </w:rPr>
      </w:pPr>
    </w:p>
    <w:p w:rsidR="00B4074F" w:rsidRPr="000160DC" w:rsidRDefault="00B4074F" w:rsidP="00C02A99">
      <w:pPr>
        <w:pStyle w:val="1"/>
        <w:jc w:val="center"/>
        <w:rPr>
          <w:rFonts w:ascii="Times New Roman" w:hAnsi="Times New Roman"/>
          <w:bCs w:val="0"/>
          <w:sz w:val="28"/>
        </w:rPr>
      </w:pPr>
      <w:bookmarkStart w:id="28" w:name="_Toc384110709"/>
      <w:bookmarkStart w:id="29" w:name="_Toc415230715"/>
      <w:r w:rsidRPr="000160DC">
        <w:rPr>
          <w:rFonts w:ascii="Times New Roman" w:hAnsi="Times New Roman"/>
          <w:bCs w:val="0"/>
          <w:sz w:val="28"/>
        </w:rPr>
        <w:t>ЛИСТ РЕГИСТРАЦИИ ИЗМЕНЕНИЙ</w:t>
      </w:r>
      <w:bookmarkEnd w:id="28"/>
      <w:bookmarkEnd w:id="29"/>
    </w:p>
    <w:p w:rsidR="00B4074F" w:rsidRPr="000160DC" w:rsidRDefault="00B4074F" w:rsidP="0096305A">
      <w:pPr>
        <w:ind w:firstLine="720"/>
        <w:rPr>
          <w:sz w:val="28"/>
        </w:rPr>
      </w:pPr>
    </w:p>
    <w:tbl>
      <w:tblPr>
        <w:tblW w:w="1010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1464"/>
        <w:gridCol w:w="720"/>
        <w:gridCol w:w="720"/>
        <w:gridCol w:w="720"/>
        <w:gridCol w:w="720"/>
        <w:gridCol w:w="900"/>
        <w:gridCol w:w="1064"/>
        <w:gridCol w:w="1276"/>
        <w:gridCol w:w="2520"/>
      </w:tblGrid>
      <w:tr w:rsidR="00B4074F" w:rsidRPr="000160DC" w:rsidTr="00CE559F">
        <w:tc>
          <w:tcPr>
            <w:tcW w:w="1464" w:type="dxa"/>
            <w:vMerge w:val="restart"/>
          </w:tcPr>
          <w:p w:rsidR="00B4074F" w:rsidRPr="000160DC" w:rsidRDefault="00F63534" w:rsidP="0096305A">
            <w:pPr>
              <w:rPr>
                <w:sz w:val="24"/>
              </w:rPr>
            </w:pPr>
            <w:r w:rsidRPr="000160DC">
              <w:rPr>
                <w:sz w:val="24"/>
              </w:rPr>
              <w:t>Номер и</w:t>
            </w:r>
            <w:r w:rsidRPr="000160DC">
              <w:rPr>
                <w:sz w:val="24"/>
              </w:rPr>
              <w:t>з</w:t>
            </w:r>
            <w:r w:rsidRPr="000160DC">
              <w:rPr>
                <w:sz w:val="24"/>
              </w:rPr>
              <w:t>менения</w:t>
            </w:r>
          </w:p>
        </w:tc>
        <w:tc>
          <w:tcPr>
            <w:tcW w:w="2880" w:type="dxa"/>
            <w:gridSpan w:val="4"/>
          </w:tcPr>
          <w:p w:rsidR="00B4074F" w:rsidRPr="000160DC" w:rsidRDefault="00F63534" w:rsidP="00CE559F">
            <w:pPr>
              <w:jc w:val="center"/>
              <w:rPr>
                <w:sz w:val="24"/>
              </w:rPr>
            </w:pPr>
            <w:r w:rsidRPr="000160DC">
              <w:rPr>
                <w:sz w:val="24"/>
              </w:rPr>
              <w:t>Номер листа</w:t>
            </w:r>
          </w:p>
        </w:tc>
        <w:tc>
          <w:tcPr>
            <w:tcW w:w="900" w:type="dxa"/>
            <w:vMerge w:val="restart"/>
          </w:tcPr>
          <w:p w:rsidR="00B4074F" w:rsidRPr="000160DC" w:rsidRDefault="00F63534" w:rsidP="0096305A">
            <w:pPr>
              <w:rPr>
                <w:sz w:val="24"/>
              </w:rPr>
            </w:pPr>
            <w:r w:rsidRPr="000160DC">
              <w:rPr>
                <w:sz w:val="24"/>
              </w:rPr>
              <w:t>Всего ли</w:t>
            </w:r>
            <w:r w:rsidRPr="000160DC">
              <w:rPr>
                <w:sz w:val="24"/>
              </w:rPr>
              <w:t>с</w:t>
            </w:r>
            <w:r w:rsidRPr="000160DC">
              <w:rPr>
                <w:sz w:val="24"/>
              </w:rPr>
              <w:t>тов в док</w:t>
            </w:r>
            <w:r w:rsidRPr="000160DC">
              <w:rPr>
                <w:sz w:val="24"/>
              </w:rPr>
              <w:t>у</w:t>
            </w:r>
            <w:r w:rsidRPr="000160DC">
              <w:rPr>
                <w:sz w:val="24"/>
              </w:rPr>
              <w:t>менте</w:t>
            </w:r>
          </w:p>
        </w:tc>
        <w:tc>
          <w:tcPr>
            <w:tcW w:w="1064" w:type="dxa"/>
            <w:vMerge w:val="restart"/>
          </w:tcPr>
          <w:p w:rsidR="00B4074F" w:rsidRPr="000160DC" w:rsidRDefault="00F63534" w:rsidP="0096305A">
            <w:pPr>
              <w:rPr>
                <w:sz w:val="24"/>
              </w:rPr>
            </w:pPr>
            <w:r w:rsidRPr="000160DC">
              <w:rPr>
                <w:sz w:val="24"/>
              </w:rPr>
              <w:t>Дата внес</w:t>
            </w:r>
            <w:r w:rsidRPr="000160DC">
              <w:rPr>
                <w:sz w:val="24"/>
              </w:rPr>
              <w:t>е</w:t>
            </w:r>
            <w:r w:rsidRPr="000160DC">
              <w:rPr>
                <w:sz w:val="24"/>
              </w:rPr>
              <w:t>ния и</w:t>
            </w:r>
            <w:r w:rsidRPr="000160DC">
              <w:rPr>
                <w:sz w:val="24"/>
              </w:rPr>
              <w:t>з</w:t>
            </w:r>
            <w:r w:rsidRPr="000160DC">
              <w:rPr>
                <w:sz w:val="24"/>
              </w:rPr>
              <w:t>мен</w:t>
            </w:r>
            <w:r w:rsidRPr="000160DC">
              <w:rPr>
                <w:sz w:val="24"/>
              </w:rPr>
              <w:t>е</w:t>
            </w:r>
            <w:r w:rsidRPr="000160DC">
              <w:rPr>
                <w:sz w:val="24"/>
              </w:rPr>
              <w:t>ния</w:t>
            </w:r>
          </w:p>
        </w:tc>
        <w:tc>
          <w:tcPr>
            <w:tcW w:w="1276" w:type="dxa"/>
            <w:vMerge w:val="restart"/>
          </w:tcPr>
          <w:p w:rsidR="00B4074F" w:rsidRPr="000160DC" w:rsidRDefault="00F63534" w:rsidP="0096305A">
            <w:pPr>
              <w:rPr>
                <w:sz w:val="24"/>
              </w:rPr>
            </w:pPr>
            <w:r w:rsidRPr="000160DC">
              <w:rPr>
                <w:sz w:val="24"/>
              </w:rPr>
              <w:t>Дата вв</w:t>
            </w:r>
            <w:r w:rsidRPr="000160DC">
              <w:rPr>
                <w:sz w:val="24"/>
              </w:rPr>
              <w:t>е</w:t>
            </w:r>
            <w:r w:rsidRPr="000160DC">
              <w:rPr>
                <w:sz w:val="24"/>
              </w:rPr>
              <w:t>дения и</w:t>
            </w:r>
            <w:r w:rsidRPr="000160DC">
              <w:rPr>
                <w:sz w:val="24"/>
              </w:rPr>
              <w:t>з</w:t>
            </w:r>
            <w:r w:rsidRPr="000160DC">
              <w:rPr>
                <w:sz w:val="24"/>
              </w:rPr>
              <w:t>менения в действие</w:t>
            </w:r>
          </w:p>
        </w:tc>
        <w:tc>
          <w:tcPr>
            <w:tcW w:w="2520" w:type="dxa"/>
            <w:vMerge w:val="restart"/>
          </w:tcPr>
          <w:p w:rsidR="00B4074F" w:rsidRPr="000160DC" w:rsidRDefault="00F63534" w:rsidP="0096305A">
            <w:pPr>
              <w:rPr>
                <w:sz w:val="24"/>
              </w:rPr>
            </w:pPr>
            <w:r w:rsidRPr="000160DC">
              <w:rPr>
                <w:sz w:val="24"/>
              </w:rPr>
              <w:t>Подпись лица, отве</w:t>
            </w:r>
            <w:r w:rsidRPr="000160DC">
              <w:rPr>
                <w:sz w:val="24"/>
              </w:rPr>
              <w:t>т</w:t>
            </w:r>
            <w:r w:rsidRPr="000160DC">
              <w:rPr>
                <w:sz w:val="24"/>
              </w:rPr>
              <w:t>ственного за внесение изменений</w:t>
            </w:r>
          </w:p>
        </w:tc>
      </w:tr>
      <w:tr w:rsidR="00B4074F" w:rsidRPr="000160DC" w:rsidTr="00CE559F">
        <w:tc>
          <w:tcPr>
            <w:tcW w:w="1464" w:type="dxa"/>
            <w:vMerge/>
          </w:tcPr>
          <w:p w:rsidR="00B4074F" w:rsidRPr="000160DC" w:rsidRDefault="00B4074F" w:rsidP="0096305A">
            <w:pPr>
              <w:rPr>
                <w:sz w:val="24"/>
              </w:rPr>
            </w:pPr>
          </w:p>
        </w:tc>
        <w:tc>
          <w:tcPr>
            <w:tcW w:w="720" w:type="dxa"/>
          </w:tcPr>
          <w:p w:rsidR="00B4074F" w:rsidRPr="000160DC" w:rsidRDefault="00F63534" w:rsidP="0096305A">
            <w:pPr>
              <w:rPr>
                <w:sz w:val="24"/>
              </w:rPr>
            </w:pPr>
            <w:r w:rsidRPr="000160DC">
              <w:rPr>
                <w:sz w:val="24"/>
              </w:rPr>
              <w:t>и</w:t>
            </w:r>
            <w:r w:rsidRPr="000160DC">
              <w:rPr>
                <w:sz w:val="24"/>
              </w:rPr>
              <w:t>з</w:t>
            </w:r>
            <w:r w:rsidRPr="000160DC">
              <w:rPr>
                <w:sz w:val="24"/>
              </w:rPr>
              <w:t>м</w:t>
            </w:r>
            <w:r w:rsidRPr="000160DC">
              <w:rPr>
                <w:sz w:val="24"/>
              </w:rPr>
              <w:t>е</w:t>
            </w:r>
            <w:r w:rsidRPr="000160DC">
              <w:rPr>
                <w:sz w:val="24"/>
              </w:rPr>
              <w:t>не</w:t>
            </w:r>
            <w:r w:rsidRPr="000160DC">
              <w:rPr>
                <w:sz w:val="24"/>
              </w:rPr>
              <w:t>н</w:t>
            </w:r>
            <w:r w:rsidRPr="000160DC">
              <w:rPr>
                <w:sz w:val="24"/>
              </w:rPr>
              <w:t>ного</w:t>
            </w:r>
          </w:p>
        </w:tc>
        <w:tc>
          <w:tcPr>
            <w:tcW w:w="720" w:type="dxa"/>
          </w:tcPr>
          <w:p w:rsidR="00B4074F" w:rsidRPr="000160DC" w:rsidRDefault="00F63534" w:rsidP="0096305A">
            <w:pPr>
              <w:rPr>
                <w:sz w:val="24"/>
              </w:rPr>
            </w:pPr>
            <w:r w:rsidRPr="000160DC">
              <w:rPr>
                <w:sz w:val="24"/>
              </w:rPr>
              <w:t>з</w:t>
            </w:r>
            <w:r w:rsidRPr="000160DC">
              <w:rPr>
                <w:sz w:val="24"/>
              </w:rPr>
              <w:t>а</w:t>
            </w:r>
            <w:r w:rsidRPr="000160DC">
              <w:rPr>
                <w:sz w:val="24"/>
              </w:rPr>
              <w:t>м</w:t>
            </w:r>
            <w:r w:rsidRPr="000160DC">
              <w:rPr>
                <w:sz w:val="24"/>
              </w:rPr>
              <w:t>е</w:t>
            </w:r>
            <w:r w:rsidRPr="000160DC">
              <w:rPr>
                <w:sz w:val="24"/>
              </w:rPr>
              <w:t>не</w:t>
            </w:r>
            <w:r w:rsidRPr="000160DC">
              <w:rPr>
                <w:sz w:val="24"/>
              </w:rPr>
              <w:t>н</w:t>
            </w:r>
            <w:r w:rsidRPr="000160DC">
              <w:rPr>
                <w:sz w:val="24"/>
              </w:rPr>
              <w:t>ного</w:t>
            </w:r>
          </w:p>
        </w:tc>
        <w:tc>
          <w:tcPr>
            <w:tcW w:w="720" w:type="dxa"/>
          </w:tcPr>
          <w:p w:rsidR="00B4074F" w:rsidRPr="000160DC" w:rsidRDefault="00F63534" w:rsidP="0096305A">
            <w:pPr>
              <w:rPr>
                <w:sz w:val="24"/>
              </w:rPr>
            </w:pPr>
            <w:r w:rsidRPr="000160DC">
              <w:rPr>
                <w:sz w:val="24"/>
              </w:rPr>
              <w:t>н</w:t>
            </w:r>
            <w:r w:rsidRPr="000160DC">
              <w:rPr>
                <w:sz w:val="24"/>
              </w:rPr>
              <w:t>о</w:t>
            </w:r>
            <w:r w:rsidRPr="000160DC">
              <w:rPr>
                <w:sz w:val="24"/>
              </w:rPr>
              <w:t>вого</w:t>
            </w:r>
          </w:p>
        </w:tc>
        <w:tc>
          <w:tcPr>
            <w:tcW w:w="720" w:type="dxa"/>
          </w:tcPr>
          <w:p w:rsidR="00B4074F" w:rsidRPr="000160DC" w:rsidRDefault="006C321F" w:rsidP="0096305A">
            <w:pPr>
              <w:rPr>
                <w:sz w:val="24"/>
              </w:rPr>
            </w:pPr>
            <w:r w:rsidRPr="000160DC">
              <w:rPr>
                <w:sz w:val="24"/>
                <w:szCs w:val="24"/>
              </w:rPr>
              <w:t>И</w:t>
            </w:r>
            <w:r w:rsidR="00AE29E0" w:rsidRPr="000160DC">
              <w:rPr>
                <w:sz w:val="24"/>
                <w:szCs w:val="24"/>
              </w:rPr>
              <w:t>з</w:t>
            </w:r>
            <w:r w:rsidR="00AE29E0" w:rsidRPr="000160DC">
              <w:rPr>
                <w:sz w:val="24"/>
                <w:szCs w:val="24"/>
              </w:rPr>
              <w:t>ъ</w:t>
            </w:r>
            <w:r w:rsidR="00AE29E0" w:rsidRPr="000160DC">
              <w:rPr>
                <w:sz w:val="24"/>
                <w:szCs w:val="24"/>
              </w:rPr>
              <w:t>ят</w:t>
            </w:r>
            <w:r w:rsidR="00AE29E0" w:rsidRPr="000160DC">
              <w:rPr>
                <w:sz w:val="24"/>
                <w:szCs w:val="24"/>
              </w:rPr>
              <w:t>о</w:t>
            </w:r>
            <w:r w:rsidR="00AE29E0" w:rsidRPr="000160DC">
              <w:rPr>
                <w:sz w:val="24"/>
                <w:szCs w:val="24"/>
              </w:rPr>
              <w:t>го</w:t>
            </w:r>
          </w:p>
        </w:tc>
        <w:tc>
          <w:tcPr>
            <w:tcW w:w="900" w:type="dxa"/>
            <w:vMerge/>
          </w:tcPr>
          <w:p w:rsidR="00B4074F" w:rsidRPr="000160DC" w:rsidRDefault="00B4074F" w:rsidP="0096305A">
            <w:pPr>
              <w:rPr>
                <w:sz w:val="24"/>
              </w:rPr>
            </w:pPr>
          </w:p>
        </w:tc>
        <w:tc>
          <w:tcPr>
            <w:tcW w:w="1064" w:type="dxa"/>
            <w:vMerge/>
          </w:tcPr>
          <w:p w:rsidR="00B4074F" w:rsidRPr="000160DC" w:rsidRDefault="00B4074F" w:rsidP="0096305A">
            <w:pPr>
              <w:rPr>
                <w:sz w:val="24"/>
              </w:rPr>
            </w:pPr>
          </w:p>
        </w:tc>
        <w:tc>
          <w:tcPr>
            <w:tcW w:w="1276" w:type="dxa"/>
            <w:vMerge/>
          </w:tcPr>
          <w:p w:rsidR="00B4074F" w:rsidRPr="000160DC" w:rsidRDefault="00B4074F" w:rsidP="0096305A">
            <w:pPr>
              <w:rPr>
                <w:sz w:val="24"/>
              </w:rPr>
            </w:pPr>
          </w:p>
        </w:tc>
        <w:tc>
          <w:tcPr>
            <w:tcW w:w="2520" w:type="dxa"/>
            <w:vMerge/>
          </w:tcPr>
          <w:p w:rsidR="00B4074F" w:rsidRPr="000160DC" w:rsidRDefault="00B4074F" w:rsidP="0096305A">
            <w:pPr>
              <w:rPr>
                <w:sz w:val="24"/>
              </w:rPr>
            </w:pPr>
          </w:p>
        </w:tc>
      </w:tr>
      <w:tr w:rsidR="00B4074F" w:rsidRPr="000160DC" w:rsidTr="00CE559F">
        <w:tc>
          <w:tcPr>
            <w:tcW w:w="1464" w:type="dxa"/>
            <w:vAlign w:val="center"/>
          </w:tcPr>
          <w:p w:rsidR="00C01C46" w:rsidRPr="00F32E47" w:rsidRDefault="00DA2F16">
            <w:pPr>
              <w:jc w:val="center"/>
            </w:pPr>
            <w:r w:rsidRPr="00F32E47">
              <w:t>1</w:t>
            </w:r>
          </w:p>
        </w:tc>
        <w:tc>
          <w:tcPr>
            <w:tcW w:w="720" w:type="dxa"/>
            <w:vAlign w:val="center"/>
          </w:tcPr>
          <w:p w:rsidR="00C01C46" w:rsidRPr="00F32E47" w:rsidRDefault="00DA2F16">
            <w:pPr>
              <w:jc w:val="center"/>
            </w:pPr>
            <w:r w:rsidRPr="00F32E47">
              <w:t>30-33</w:t>
            </w:r>
          </w:p>
        </w:tc>
        <w:tc>
          <w:tcPr>
            <w:tcW w:w="720" w:type="dxa"/>
            <w:vAlign w:val="center"/>
          </w:tcPr>
          <w:p w:rsidR="00C01C46" w:rsidRPr="00F32E47" w:rsidRDefault="00C01C46">
            <w:pPr>
              <w:jc w:val="center"/>
            </w:pPr>
          </w:p>
        </w:tc>
        <w:tc>
          <w:tcPr>
            <w:tcW w:w="720" w:type="dxa"/>
            <w:vAlign w:val="center"/>
          </w:tcPr>
          <w:p w:rsidR="00C01C46" w:rsidRPr="00F32E47" w:rsidRDefault="00C01C46">
            <w:pPr>
              <w:jc w:val="center"/>
            </w:pPr>
          </w:p>
        </w:tc>
        <w:tc>
          <w:tcPr>
            <w:tcW w:w="720" w:type="dxa"/>
            <w:vAlign w:val="center"/>
          </w:tcPr>
          <w:p w:rsidR="00C01C46" w:rsidRPr="00F32E47" w:rsidRDefault="00C01C46">
            <w:pPr>
              <w:jc w:val="center"/>
            </w:pPr>
          </w:p>
        </w:tc>
        <w:tc>
          <w:tcPr>
            <w:tcW w:w="900" w:type="dxa"/>
            <w:vAlign w:val="center"/>
          </w:tcPr>
          <w:p w:rsidR="00C01C46" w:rsidRPr="00F32E47" w:rsidRDefault="00DA2F16" w:rsidP="00FD55AF">
            <w:pPr>
              <w:jc w:val="center"/>
            </w:pPr>
            <w:r w:rsidRPr="00F32E47">
              <w:t>3</w:t>
            </w:r>
            <w:r w:rsidR="00FD55AF" w:rsidRPr="00F32E47">
              <w:t>8</w:t>
            </w:r>
          </w:p>
        </w:tc>
        <w:tc>
          <w:tcPr>
            <w:tcW w:w="1064" w:type="dxa"/>
            <w:vAlign w:val="center"/>
          </w:tcPr>
          <w:p w:rsidR="00C01C46" w:rsidRPr="00F32E47" w:rsidRDefault="00DA2F16" w:rsidP="00544B27">
            <w:pPr>
              <w:jc w:val="center"/>
            </w:pPr>
            <w:r w:rsidRPr="00F32E47">
              <w:t>21.09.2020</w:t>
            </w:r>
          </w:p>
        </w:tc>
        <w:tc>
          <w:tcPr>
            <w:tcW w:w="1276" w:type="dxa"/>
            <w:vAlign w:val="center"/>
          </w:tcPr>
          <w:p w:rsidR="00C01C46" w:rsidRPr="00F32E47" w:rsidRDefault="00DA2F16" w:rsidP="00DA2F16">
            <w:pPr>
              <w:jc w:val="center"/>
            </w:pPr>
            <w:r w:rsidRPr="00F32E47">
              <w:t>24.09.2020</w:t>
            </w:r>
          </w:p>
        </w:tc>
        <w:tc>
          <w:tcPr>
            <w:tcW w:w="2520" w:type="dxa"/>
            <w:vAlign w:val="center"/>
          </w:tcPr>
          <w:p w:rsidR="006F1C51" w:rsidRDefault="00DA2F16">
            <w:pPr>
              <w:jc w:val="center"/>
            </w:pPr>
            <w:r w:rsidRPr="00F32E47">
              <w:t>Саввина Е.А.</w:t>
            </w:r>
            <w:r w:rsidR="006F1C51">
              <w:t xml:space="preserve">, </w:t>
            </w:r>
          </w:p>
          <w:p w:rsidR="00C01C46" w:rsidRPr="00F32E47" w:rsidRDefault="006F1C51">
            <w:pPr>
              <w:jc w:val="center"/>
            </w:pPr>
            <w:r>
              <w:t>принято решением Учен</w:t>
            </w:r>
            <w:r>
              <w:t>о</w:t>
            </w:r>
            <w:r>
              <w:t>го совета от 24.09.2020 протокол №1</w:t>
            </w:r>
          </w:p>
        </w:tc>
      </w:tr>
      <w:tr w:rsidR="00B4074F" w:rsidRPr="000160DC" w:rsidTr="00CE559F">
        <w:tc>
          <w:tcPr>
            <w:tcW w:w="1464" w:type="dxa"/>
            <w:vAlign w:val="center"/>
          </w:tcPr>
          <w:p w:rsidR="00C01C46" w:rsidRPr="000160DC" w:rsidRDefault="00C01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01C46" w:rsidRPr="000160DC" w:rsidRDefault="00C01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01C46" w:rsidRPr="000160DC" w:rsidRDefault="00C01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01C46" w:rsidRPr="000160DC" w:rsidRDefault="00C01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720" w:type="dxa"/>
            <w:vAlign w:val="center"/>
          </w:tcPr>
          <w:p w:rsidR="00C01C46" w:rsidRPr="000160DC" w:rsidRDefault="00C01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900" w:type="dxa"/>
            <w:vAlign w:val="center"/>
          </w:tcPr>
          <w:p w:rsidR="00C01C46" w:rsidRPr="000160DC" w:rsidRDefault="00C01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4" w:type="dxa"/>
            <w:vAlign w:val="center"/>
          </w:tcPr>
          <w:p w:rsidR="00C01C46" w:rsidRPr="000160DC" w:rsidRDefault="00C01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Align w:val="center"/>
          </w:tcPr>
          <w:p w:rsidR="00C01C46" w:rsidRPr="000160DC" w:rsidRDefault="00C01C46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C01C46" w:rsidRPr="000160DC" w:rsidRDefault="00C01C46">
            <w:pPr>
              <w:jc w:val="center"/>
              <w:rPr>
                <w:sz w:val="24"/>
                <w:szCs w:val="24"/>
              </w:rPr>
            </w:pPr>
          </w:p>
        </w:tc>
      </w:tr>
      <w:tr w:rsidR="00B4074F" w:rsidRPr="000160DC" w:rsidTr="00CE559F">
        <w:tc>
          <w:tcPr>
            <w:tcW w:w="14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</w:tr>
      <w:tr w:rsidR="00B4074F" w:rsidRPr="000160DC" w:rsidTr="00CE559F">
        <w:tc>
          <w:tcPr>
            <w:tcW w:w="14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</w:tr>
      <w:tr w:rsidR="00B4074F" w:rsidRPr="000160DC" w:rsidTr="00CE559F">
        <w:tc>
          <w:tcPr>
            <w:tcW w:w="14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</w:tr>
      <w:tr w:rsidR="00B4074F" w:rsidRPr="000160DC" w:rsidTr="00CE559F">
        <w:tc>
          <w:tcPr>
            <w:tcW w:w="14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</w:tr>
      <w:tr w:rsidR="00B4074F" w:rsidRPr="000160DC" w:rsidTr="00CE559F">
        <w:tc>
          <w:tcPr>
            <w:tcW w:w="14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</w:tr>
      <w:tr w:rsidR="00B4074F" w:rsidRPr="000160DC" w:rsidTr="00CE559F">
        <w:tc>
          <w:tcPr>
            <w:tcW w:w="14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</w:tr>
      <w:tr w:rsidR="00B4074F" w:rsidRPr="000160DC" w:rsidTr="00CE559F">
        <w:tc>
          <w:tcPr>
            <w:tcW w:w="14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</w:tr>
      <w:tr w:rsidR="00B4074F" w:rsidRPr="000160DC" w:rsidTr="00CE559F">
        <w:tc>
          <w:tcPr>
            <w:tcW w:w="14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</w:tr>
      <w:tr w:rsidR="00B4074F" w:rsidRPr="000160DC" w:rsidTr="00CE559F">
        <w:tc>
          <w:tcPr>
            <w:tcW w:w="14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</w:tr>
      <w:tr w:rsidR="00B4074F" w:rsidRPr="000160DC" w:rsidTr="00CE559F">
        <w:tc>
          <w:tcPr>
            <w:tcW w:w="14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</w:tr>
      <w:tr w:rsidR="00B4074F" w:rsidRPr="000160DC" w:rsidTr="00CE559F">
        <w:tc>
          <w:tcPr>
            <w:tcW w:w="14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</w:tr>
      <w:tr w:rsidR="00B4074F" w:rsidRPr="000160DC" w:rsidTr="00CE559F">
        <w:tc>
          <w:tcPr>
            <w:tcW w:w="14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</w:tr>
      <w:tr w:rsidR="00B4074F" w:rsidRPr="000160DC" w:rsidTr="00CE559F">
        <w:tc>
          <w:tcPr>
            <w:tcW w:w="14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</w:tr>
      <w:tr w:rsidR="00B4074F" w:rsidRPr="000160DC" w:rsidTr="00CE559F">
        <w:tc>
          <w:tcPr>
            <w:tcW w:w="14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</w:tr>
      <w:tr w:rsidR="00B4074F" w:rsidRPr="000160DC" w:rsidTr="00CE559F">
        <w:tc>
          <w:tcPr>
            <w:tcW w:w="14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</w:tr>
      <w:tr w:rsidR="00B4074F" w:rsidRPr="000160DC" w:rsidTr="00CE559F">
        <w:tc>
          <w:tcPr>
            <w:tcW w:w="14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</w:tr>
      <w:tr w:rsidR="00B4074F" w:rsidRPr="000160DC" w:rsidTr="00CE559F">
        <w:tc>
          <w:tcPr>
            <w:tcW w:w="14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</w:tr>
      <w:tr w:rsidR="00B4074F" w:rsidRPr="000160DC" w:rsidTr="00CE559F">
        <w:tc>
          <w:tcPr>
            <w:tcW w:w="14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</w:tr>
      <w:tr w:rsidR="00B4074F" w:rsidRPr="000160DC" w:rsidTr="00CE559F">
        <w:tc>
          <w:tcPr>
            <w:tcW w:w="14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7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90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064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1276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  <w:tc>
          <w:tcPr>
            <w:tcW w:w="2520" w:type="dxa"/>
          </w:tcPr>
          <w:p w:rsidR="00B4074F" w:rsidRPr="000160DC" w:rsidRDefault="00B4074F" w:rsidP="0096305A">
            <w:pPr>
              <w:rPr>
                <w:sz w:val="24"/>
                <w:szCs w:val="24"/>
              </w:rPr>
            </w:pPr>
          </w:p>
        </w:tc>
      </w:tr>
    </w:tbl>
    <w:p w:rsidR="00B4074F" w:rsidRPr="000160DC" w:rsidRDefault="00B4074F" w:rsidP="0096305A">
      <w:pPr>
        <w:rPr>
          <w:sz w:val="28"/>
        </w:rPr>
      </w:pPr>
    </w:p>
    <w:p w:rsidR="00DA2F16" w:rsidRPr="00DB3883" w:rsidRDefault="00DA2F16" w:rsidP="00DA2F16">
      <w:pPr>
        <w:jc w:val="center"/>
        <w:rPr>
          <w:b/>
          <w:sz w:val="28"/>
          <w:szCs w:val="28"/>
        </w:rPr>
      </w:pPr>
      <w:r>
        <w:rPr>
          <w:sz w:val="28"/>
        </w:rPr>
        <w:br w:type="page"/>
      </w:r>
      <w:r w:rsidRPr="00DB3883">
        <w:rPr>
          <w:b/>
          <w:sz w:val="28"/>
          <w:szCs w:val="28"/>
        </w:rPr>
        <w:lastRenderedPageBreak/>
        <w:t xml:space="preserve">Изменение № </w:t>
      </w:r>
      <w:r>
        <w:rPr>
          <w:b/>
          <w:sz w:val="28"/>
          <w:szCs w:val="28"/>
        </w:rPr>
        <w:t>1</w:t>
      </w:r>
    </w:p>
    <w:p w:rsidR="00DA2F16" w:rsidRDefault="00ED7D75" w:rsidP="00DA2F16">
      <w:pPr>
        <w:jc w:val="center"/>
        <w:rPr>
          <w:b/>
          <w:snapToGrid w:val="0"/>
          <w:sz w:val="28"/>
        </w:rPr>
      </w:pPr>
      <w:r>
        <w:rPr>
          <w:noProof/>
        </w:rPr>
        <w:pict>
          <v:shape id="_x0000_s1031" type="#_x0000_t75" style="position:absolute;left:0;text-align:left;margin-left:-21pt;margin-top:-117.6pt;width:549.45pt;height:747.35pt;z-index:4">
            <v:imagedata r:id="rId14" o:title="изменение1 001"/>
          </v:shape>
        </w:pict>
      </w:r>
      <w:r w:rsidR="00DA2F16" w:rsidRPr="004A0AF8">
        <w:rPr>
          <w:b/>
          <w:snapToGrid w:val="0"/>
          <w:sz w:val="28"/>
        </w:rPr>
        <w:t xml:space="preserve">СТ ТулГУ 5.3-04-2020 Стандарт университета. </w:t>
      </w:r>
    </w:p>
    <w:p w:rsidR="00DA2F16" w:rsidRPr="004A3022" w:rsidRDefault="00DA2F16" w:rsidP="00DA2F16">
      <w:pPr>
        <w:jc w:val="center"/>
        <w:rPr>
          <w:b/>
          <w:sz w:val="28"/>
          <w:szCs w:val="28"/>
          <w:u w:val="single"/>
        </w:rPr>
      </w:pPr>
      <w:r w:rsidRPr="004A0AF8">
        <w:rPr>
          <w:b/>
          <w:snapToGrid w:val="0"/>
          <w:sz w:val="28"/>
        </w:rPr>
        <w:t>Система менеджмента качества. Типовое положение о</w:t>
      </w:r>
      <w:r>
        <w:rPr>
          <w:b/>
          <w:snapToGrid w:val="0"/>
          <w:sz w:val="28"/>
        </w:rPr>
        <w:t>б институте</w:t>
      </w:r>
      <w:r w:rsidR="004A3022">
        <w:rPr>
          <w:b/>
          <w:snapToGrid w:val="0"/>
          <w:sz w:val="28"/>
        </w:rPr>
        <w:t xml:space="preserve"> Тул</w:t>
      </w:r>
      <w:r w:rsidR="004A3022" w:rsidRPr="004A3022">
        <w:rPr>
          <w:b/>
          <w:snapToGrid w:val="0"/>
          <w:sz w:val="28"/>
        </w:rPr>
        <w:t>ГУ</w:t>
      </w:r>
    </w:p>
    <w:p w:rsidR="00D11EDA" w:rsidRPr="004A0AF8" w:rsidRDefault="00D11EDA" w:rsidP="00D11EDA">
      <w:pPr>
        <w:jc w:val="center"/>
        <w:rPr>
          <w:b/>
          <w:sz w:val="28"/>
          <w:szCs w:val="28"/>
        </w:rPr>
      </w:pPr>
    </w:p>
    <w:tbl>
      <w:tblPr>
        <w:tblW w:w="3897" w:type="dxa"/>
        <w:tblInd w:w="6559" w:type="dxa"/>
        <w:tblLayout w:type="fixed"/>
        <w:tblLook w:val="0000"/>
      </w:tblPr>
      <w:tblGrid>
        <w:gridCol w:w="3897"/>
      </w:tblGrid>
      <w:tr w:rsidR="00D11EDA" w:rsidRPr="00776339" w:rsidTr="003945C2">
        <w:tc>
          <w:tcPr>
            <w:tcW w:w="3897" w:type="dxa"/>
          </w:tcPr>
          <w:p w:rsidR="00D11EDA" w:rsidRPr="00A4112A" w:rsidRDefault="00D11EDA" w:rsidP="00314B42">
            <w:pPr>
              <w:spacing w:line="360" w:lineRule="auto"/>
              <w:rPr>
                <w:sz w:val="28"/>
                <w:szCs w:val="28"/>
              </w:rPr>
            </w:pPr>
            <w:r w:rsidRPr="00A4112A">
              <w:rPr>
                <w:sz w:val="28"/>
                <w:szCs w:val="28"/>
              </w:rPr>
              <w:t>Утверждено</w:t>
            </w:r>
          </w:p>
        </w:tc>
      </w:tr>
      <w:tr w:rsidR="00D11EDA" w:rsidRPr="00776339" w:rsidTr="003945C2">
        <w:tc>
          <w:tcPr>
            <w:tcW w:w="3897" w:type="dxa"/>
          </w:tcPr>
          <w:p w:rsidR="00D11EDA" w:rsidRPr="00A4112A" w:rsidRDefault="00D11EDA" w:rsidP="00314B42">
            <w:pPr>
              <w:spacing w:line="360" w:lineRule="auto"/>
              <w:rPr>
                <w:sz w:val="28"/>
                <w:szCs w:val="28"/>
              </w:rPr>
            </w:pPr>
            <w:r w:rsidRPr="00A4112A">
              <w:rPr>
                <w:sz w:val="28"/>
                <w:szCs w:val="28"/>
              </w:rPr>
              <w:t xml:space="preserve">решением Ученого совета </w:t>
            </w:r>
          </w:p>
        </w:tc>
      </w:tr>
      <w:tr w:rsidR="00D11EDA" w:rsidRPr="00776339" w:rsidTr="003945C2">
        <w:tc>
          <w:tcPr>
            <w:tcW w:w="3897" w:type="dxa"/>
          </w:tcPr>
          <w:p w:rsidR="00D11EDA" w:rsidRPr="00A4112A" w:rsidRDefault="00D11EDA" w:rsidP="003945C2">
            <w:pPr>
              <w:spacing w:line="360" w:lineRule="auto"/>
              <w:rPr>
                <w:sz w:val="28"/>
                <w:szCs w:val="28"/>
              </w:rPr>
            </w:pPr>
            <w:r w:rsidRPr="00A4112A">
              <w:rPr>
                <w:sz w:val="28"/>
                <w:szCs w:val="28"/>
              </w:rPr>
              <w:t xml:space="preserve">протокол </w:t>
            </w:r>
            <w:r w:rsidR="003945C2">
              <w:rPr>
                <w:sz w:val="28"/>
                <w:szCs w:val="28"/>
              </w:rPr>
              <w:t xml:space="preserve">от </w:t>
            </w:r>
            <w:r w:rsidRPr="00A4112A">
              <w:rPr>
                <w:sz w:val="28"/>
                <w:szCs w:val="28"/>
              </w:rPr>
              <w:t xml:space="preserve">24.09.2020 № </w:t>
            </w:r>
            <w:r w:rsidR="003945C2">
              <w:rPr>
                <w:sz w:val="28"/>
                <w:szCs w:val="28"/>
              </w:rPr>
              <w:t>1</w:t>
            </w:r>
          </w:p>
        </w:tc>
      </w:tr>
      <w:tr w:rsidR="00D11EDA" w:rsidRPr="00776339" w:rsidTr="003945C2">
        <w:tc>
          <w:tcPr>
            <w:tcW w:w="3897" w:type="dxa"/>
          </w:tcPr>
          <w:p w:rsidR="00D11EDA" w:rsidRPr="00A4112A" w:rsidRDefault="00D11EDA" w:rsidP="00314B42">
            <w:pPr>
              <w:spacing w:line="360" w:lineRule="auto"/>
              <w:rPr>
                <w:sz w:val="28"/>
                <w:szCs w:val="28"/>
              </w:rPr>
            </w:pPr>
            <w:r w:rsidRPr="00A4112A">
              <w:rPr>
                <w:sz w:val="28"/>
                <w:szCs w:val="28"/>
              </w:rPr>
              <w:t>ректор</w:t>
            </w:r>
          </w:p>
        </w:tc>
      </w:tr>
      <w:tr w:rsidR="00D11EDA" w:rsidRPr="00776339" w:rsidTr="003945C2">
        <w:tc>
          <w:tcPr>
            <w:tcW w:w="3897" w:type="dxa"/>
          </w:tcPr>
          <w:p w:rsidR="00D11EDA" w:rsidRPr="001231B8" w:rsidRDefault="00D11EDA" w:rsidP="00314B42">
            <w:pPr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_____________</w:t>
            </w:r>
            <w:r w:rsidRPr="001231B8">
              <w:rPr>
                <w:sz w:val="28"/>
                <w:szCs w:val="28"/>
              </w:rPr>
              <w:t>М.В. Грязев</w:t>
            </w:r>
          </w:p>
        </w:tc>
      </w:tr>
    </w:tbl>
    <w:p w:rsidR="00DA2F16" w:rsidRDefault="00DA2F16" w:rsidP="00DA2F16">
      <w:pPr>
        <w:tabs>
          <w:tab w:val="left" w:pos="7524"/>
        </w:tabs>
        <w:spacing w:line="360" w:lineRule="auto"/>
        <w:rPr>
          <w:sz w:val="28"/>
          <w:szCs w:val="28"/>
        </w:rPr>
      </w:pPr>
    </w:p>
    <w:p w:rsidR="00DA2F16" w:rsidRDefault="00DA2F16" w:rsidP="00DA2F16">
      <w:pPr>
        <w:tabs>
          <w:tab w:val="left" w:pos="7524"/>
        </w:tabs>
        <w:ind w:firstLine="709"/>
        <w:jc w:val="both"/>
        <w:rPr>
          <w:color w:val="000000"/>
          <w:sz w:val="28"/>
          <w:szCs w:val="28"/>
        </w:rPr>
      </w:pPr>
      <w:r w:rsidRPr="004A0AF8">
        <w:rPr>
          <w:color w:val="000000"/>
          <w:sz w:val="28"/>
          <w:szCs w:val="28"/>
        </w:rPr>
        <w:t xml:space="preserve">1. </w:t>
      </w:r>
      <w:r>
        <w:rPr>
          <w:color w:val="000000"/>
          <w:sz w:val="28"/>
          <w:szCs w:val="28"/>
        </w:rPr>
        <w:t>Приложение 1 «Номенклатура дел института» представить в следующей редакции:</w:t>
      </w:r>
    </w:p>
    <w:p w:rsidR="00DA2F16" w:rsidRPr="000160DC" w:rsidRDefault="00DA2F16" w:rsidP="00DA2F16">
      <w:pPr>
        <w:jc w:val="center"/>
        <w:rPr>
          <w:sz w:val="28"/>
          <w:szCs w:val="28"/>
        </w:rPr>
      </w:pPr>
      <w:r w:rsidRPr="000160DC">
        <w:rPr>
          <w:sz w:val="28"/>
          <w:szCs w:val="28"/>
        </w:rPr>
        <w:t xml:space="preserve">Федеральное государственное бюджетное </w:t>
      </w:r>
    </w:p>
    <w:p w:rsidR="00DA2F16" w:rsidRPr="000160DC" w:rsidRDefault="00DA2F16" w:rsidP="00DA2F16">
      <w:pPr>
        <w:jc w:val="center"/>
        <w:rPr>
          <w:sz w:val="28"/>
          <w:szCs w:val="28"/>
        </w:rPr>
      </w:pPr>
      <w:r w:rsidRPr="000160DC">
        <w:rPr>
          <w:sz w:val="28"/>
          <w:szCs w:val="28"/>
        </w:rPr>
        <w:t>образовательное учреждение высшего образования</w:t>
      </w:r>
    </w:p>
    <w:p w:rsidR="00DA2F16" w:rsidRPr="000160DC" w:rsidRDefault="00DA2F16" w:rsidP="00DA2F16">
      <w:pPr>
        <w:jc w:val="center"/>
        <w:rPr>
          <w:sz w:val="28"/>
          <w:szCs w:val="28"/>
        </w:rPr>
      </w:pPr>
      <w:r w:rsidRPr="000160DC">
        <w:rPr>
          <w:sz w:val="28"/>
          <w:szCs w:val="28"/>
        </w:rPr>
        <w:t>«Тульский государственный университет»</w:t>
      </w:r>
    </w:p>
    <w:p w:rsidR="00DA2F16" w:rsidRPr="000160DC" w:rsidRDefault="00DA2F16" w:rsidP="00DA2F16">
      <w:pPr>
        <w:jc w:val="center"/>
        <w:rPr>
          <w:sz w:val="28"/>
          <w:szCs w:val="28"/>
        </w:rPr>
      </w:pPr>
    </w:p>
    <w:p w:rsidR="00DA2F16" w:rsidRPr="000160DC" w:rsidRDefault="00DA2F16" w:rsidP="00DA2F16">
      <w:pPr>
        <w:jc w:val="center"/>
        <w:rPr>
          <w:sz w:val="28"/>
          <w:szCs w:val="28"/>
        </w:rPr>
      </w:pPr>
      <w:r w:rsidRPr="000160DC">
        <w:rPr>
          <w:sz w:val="28"/>
          <w:szCs w:val="28"/>
        </w:rPr>
        <w:t>Институт_________________________</w:t>
      </w:r>
    </w:p>
    <w:p w:rsidR="00DA2F16" w:rsidRPr="000160DC" w:rsidRDefault="00DA2F16" w:rsidP="00DA2F16">
      <w:pPr>
        <w:jc w:val="center"/>
        <w:rPr>
          <w:sz w:val="28"/>
          <w:szCs w:val="28"/>
        </w:rPr>
      </w:pPr>
    </w:p>
    <w:p w:rsidR="00DA2F16" w:rsidRPr="000160DC" w:rsidRDefault="00DA2F16" w:rsidP="00DA2F16">
      <w:pPr>
        <w:jc w:val="center"/>
        <w:rPr>
          <w:sz w:val="28"/>
          <w:szCs w:val="28"/>
        </w:rPr>
      </w:pPr>
      <w:r w:rsidRPr="000160DC">
        <w:rPr>
          <w:sz w:val="28"/>
          <w:szCs w:val="28"/>
        </w:rPr>
        <w:t>НОМЕНКЛАТУРА ДЕЛ</w:t>
      </w:r>
    </w:p>
    <w:p w:rsidR="00DA2F16" w:rsidRPr="000160DC" w:rsidRDefault="00DA2F16" w:rsidP="00DA2F16">
      <w:pPr>
        <w:jc w:val="center"/>
        <w:rPr>
          <w:sz w:val="28"/>
          <w:szCs w:val="28"/>
        </w:rPr>
      </w:pPr>
    </w:p>
    <w:p w:rsidR="00DA2F16" w:rsidRPr="000160DC" w:rsidRDefault="00DA2F16" w:rsidP="00DA2F16">
      <w:pPr>
        <w:jc w:val="center"/>
        <w:rPr>
          <w:sz w:val="28"/>
          <w:szCs w:val="28"/>
        </w:rPr>
      </w:pPr>
      <w:r w:rsidRPr="000160DC">
        <w:rPr>
          <w:sz w:val="28"/>
          <w:szCs w:val="28"/>
        </w:rPr>
        <w:t>на ____________ год</w:t>
      </w:r>
    </w:p>
    <w:p w:rsidR="00DA2F16" w:rsidRPr="000160DC" w:rsidRDefault="00DA2F16" w:rsidP="00DA2F16">
      <w:pPr>
        <w:jc w:val="center"/>
        <w:rPr>
          <w:sz w:val="28"/>
          <w:szCs w:val="28"/>
        </w:rPr>
      </w:pPr>
    </w:p>
    <w:tbl>
      <w:tblPr>
        <w:tblW w:w="1006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014"/>
        <w:gridCol w:w="3947"/>
        <w:gridCol w:w="1134"/>
        <w:gridCol w:w="1701"/>
        <w:gridCol w:w="2268"/>
      </w:tblGrid>
      <w:tr w:rsidR="00EB15A6" w:rsidRPr="00EB15A6" w:rsidTr="00CB64B8">
        <w:trPr>
          <w:tblHeader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Индекс дела</w:t>
            </w:r>
          </w:p>
        </w:tc>
        <w:tc>
          <w:tcPr>
            <w:tcW w:w="3947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 xml:space="preserve">Заголовок дела 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(тома, части)</w:t>
            </w:r>
          </w:p>
        </w:tc>
        <w:tc>
          <w:tcPr>
            <w:tcW w:w="1134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Кол-во дел (т</w:t>
            </w:r>
            <w:r w:rsidRPr="00EB15A6">
              <w:rPr>
                <w:sz w:val="24"/>
                <w:szCs w:val="24"/>
              </w:rPr>
              <w:t>о</w:t>
            </w:r>
            <w:r w:rsidRPr="00EB15A6">
              <w:rPr>
                <w:sz w:val="24"/>
                <w:szCs w:val="24"/>
              </w:rPr>
              <w:t>мов, частей)</w:t>
            </w:r>
          </w:p>
        </w:tc>
        <w:tc>
          <w:tcPr>
            <w:tcW w:w="1701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Срок хранения и № статей по пере</w:t>
            </w:r>
            <w:r w:rsidRPr="00EB15A6">
              <w:rPr>
                <w:sz w:val="24"/>
                <w:szCs w:val="24"/>
              </w:rPr>
              <w:t>ч</w:t>
            </w:r>
            <w:r w:rsidRPr="00EB15A6">
              <w:rPr>
                <w:sz w:val="24"/>
                <w:szCs w:val="24"/>
              </w:rPr>
              <w:t>ню</w:t>
            </w: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Примечание</w:t>
            </w:r>
          </w:p>
        </w:tc>
      </w:tr>
      <w:tr w:rsidR="00EB15A6" w:rsidRPr="00EB15A6" w:rsidTr="00CB64B8"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2-..-01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Приказы ректора и проректоров по основной деятельности университета, распоряжения ректора и проре</w:t>
            </w:r>
            <w:r w:rsidRPr="00EB15A6">
              <w:rPr>
                <w:sz w:val="24"/>
                <w:szCs w:val="24"/>
              </w:rPr>
              <w:t>к</w:t>
            </w:r>
            <w:r w:rsidRPr="00EB15A6">
              <w:rPr>
                <w:sz w:val="24"/>
                <w:szCs w:val="24"/>
              </w:rPr>
              <w:t>торов, приказы о командировании работников  (копии)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ДМН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</w:pPr>
          </w:p>
          <w:p w:rsidR="00EB15A6" w:rsidRPr="00EB15A6" w:rsidRDefault="00EB15A6" w:rsidP="00CB64B8">
            <w:pPr>
              <w:jc w:val="center"/>
            </w:pPr>
            <w:r w:rsidRPr="00EB15A6">
              <w:t>Подлинники в общем отделе и СЭД «Дело»</w:t>
            </w: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2-..-02</w:t>
            </w:r>
          </w:p>
        </w:tc>
        <w:tc>
          <w:tcPr>
            <w:tcW w:w="3947" w:type="dxa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Приказы о личном составе студентов, назначении на стипендию и материальную помощь, прожив</w:t>
            </w:r>
            <w:r w:rsidRPr="00EB15A6">
              <w:rPr>
                <w:sz w:val="24"/>
                <w:szCs w:val="24"/>
              </w:rPr>
              <w:t>а</w:t>
            </w:r>
            <w:r w:rsidRPr="00EB15A6">
              <w:rPr>
                <w:sz w:val="24"/>
                <w:szCs w:val="24"/>
              </w:rPr>
              <w:t>нии в общежитии (копии)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ДМН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  <w:rPr>
                <w:b/>
              </w:rPr>
            </w:pPr>
            <w:r w:rsidRPr="00EB15A6">
              <w:t>Подлинники в общем отделе и СЭД «Дело»</w:t>
            </w: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b/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2-..-03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Распоряжения директора института по административно-хозяйственной деятельности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5л.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ст.19 б</w:t>
            </w: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  <w:rPr>
                <w:b/>
              </w:rPr>
            </w:pP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b/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lastRenderedPageBreak/>
              <w:t>2-..-04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Документы по работе ученого сов</w:t>
            </w:r>
            <w:r w:rsidRPr="00EB15A6">
              <w:rPr>
                <w:sz w:val="24"/>
                <w:szCs w:val="24"/>
              </w:rPr>
              <w:t>е</w:t>
            </w:r>
            <w:r w:rsidRPr="00EB15A6">
              <w:rPr>
                <w:sz w:val="24"/>
                <w:szCs w:val="24"/>
              </w:rPr>
              <w:t>та института (протоколы, планы работ, приказы по совету института и др.)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Пост.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ст.18 в, 202,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19 а</w:t>
            </w: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  <w:rPr>
                <w:b/>
              </w:rPr>
            </w:pP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b/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2-..-05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Положение об институте, должностные инструкции работников а</w:t>
            </w:r>
            <w:r w:rsidRPr="00EB15A6">
              <w:rPr>
                <w:sz w:val="24"/>
                <w:szCs w:val="24"/>
              </w:rPr>
              <w:t>д</w:t>
            </w:r>
            <w:r w:rsidRPr="00EB15A6">
              <w:rPr>
                <w:sz w:val="24"/>
                <w:szCs w:val="24"/>
              </w:rPr>
              <w:t>министрации института (копии)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ДМН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</w:pPr>
          </w:p>
          <w:p w:rsidR="00EB15A6" w:rsidRPr="00EB15A6" w:rsidRDefault="00EB15A6" w:rsidP="00CB64B8">
            <w:pPr>
              <w:jc w:val="center"/>
              <w:rPr>
                <w:b/>
              </w:rPr>
            </w:pPr>
            <w:r w:rsidRPr="00EB15A6">
              <w:t>Подлинники в ПФО</w:t>
            </w: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b/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2-..-06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 xml:space="preserve">Годовые планы работы института 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Пост.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ст.202</w:t>
            </w: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  <w:rPr>
                <w:b/>
              </w:rPr>
            </w:pP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b/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2-..-07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Годовые отчеты о работе института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Пост.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ст.215</w:t>
            </w: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  <w:rPr>
                <w:b/>
              </w:rPr>
            </w:pP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2-..-08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Учебные и учетные карточки, списки студентов и журналы учета у</w:t>
            </w:r>
            <w:r w:rsidRPr="00EB15A6">
              <w:rPr>
                <w:sz w:val="24"/>
                <w:szCs w:val="24"/>
              </w:rPr>
              <w:t>с</w:t>
            </w:r>
            <w:r w:rsidRPr="00EB15A6">
              <w:rPr>
                <w:sz w:val="24"/>
                <w:szCs w:val="24"/>
              </w:rPr>
              <w:t xml:space="preserve">певаемости 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pStyle w:val="13"/>
              <w:jc w:val="center"/>
              <w:rPr>
                <w:sz w:val="24"/>
                <w:szCs w:val="24"/>
              </w:rPr>
            </w:pPr>
            <w:smartTag w:uri="urn:schemas-microsoft-com:office:smarttags" w:element="metricconverter">
              <w:smartTagPr>
                <w:attr w:name="ProductID" w:val="3 г"/>
              </w:smartTagPr>
              <w:r w:rsidRPr="00EB15A6">
                <w:rPr>
                  <w:sz w:val="24"/>
                  <w:szCs w:val="24"/>
                </w:rPr>
                <w:t>3 г</w:t>
              </w:r>
            </w:smartTag>
            <w:r w:rsidRPr="00EB15A6">
              <w:rPr>
                <w:sz w:val="24"/>
                <w:szCs w:val="24"/>
              </w:rPr>
              <w:t>.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ст.493</w:t>
            </w: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</w:pPr>
            <w:r w:rsidRPr="00EB15A6">
              <w:t>П-81</w:t>
            </w:r>
          </w:p>
          <w:p w:rsidR="00EB15A6" w:rsidRPr="00EB15A6" w:rsidRDefault="00EB15A6" w:rsidP="00CB64B8">
            <w:pPr>
              <w:jc w:val="center"/>
            </w:pPr>
            <w:r w:rsidRPr="00EB15A6">
              <w:t>В электронном виде в системе АИС УУП</w:t>
            </w: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2-..-9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Зачетные и экзаменационные вед</w:t>
            </w:r>
            <w:r w:rsidRPr="00EB15A6">
              <w:rPr>
                <w:sz w:val="24"/>
                <w:szCs w:val="24"/>
              </w:rPr>
              <w:t>о</w:t>
            </w:r>
            <w:r w:rsidRPr="00EB15A6">
              <w:rPr>
                <w:sz w:val="24"/>
                <w:szCs w:val="24"/>
              </w:rPr>
              <w:t>мости, направления на пересдачу</w:t>
            </w:r>
          </w:p>
        </w:tc>
        <w:tc>
          <w:tcPr>
            <w:tcW w:w="1134" w:type="dxa"/>
          </w:tcPr>
          <w:p w:rsidR="00EB15A6" w:rsidRPr="00EB15A6" w:rsidRDefault="00EB15A6" w:rsidP="00CB64B8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5л.</w:t>
            </w:r>
          </w:p>
          <w:p w:rsidR="00EB15A6" w:rsidRPr="00EB15A6" w:rsidRDefault="00EB15A6" w:rsidP="00CB64B8">
            <w:pPr>
              <w:widowControl w:val="0"/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ст.487</w:t>
            </w:r>
          </w:p>
        </w:tc>
        <w:tc>
          <w:tcPr>
            <w:tcW w:w="2268" w:type="dxa"/>
            <w:vAlign w:val="center"/>
          </w:tcPr>
          <w:p w:rsidR="00EB15A6" w:rsidRPr="00EB15A6" w:rsidRDefault="00EB15A6" w:rsidP="00CB64B8">
            <w:pPr>
              <w:widowControl w:val="0"/>
              <w:jc w:val="center"/>
            </w:pPr>
            <w:r w:rsidRPr="00EB15A6">
              <w:t>П-81</w:t>
            </w:r>
          </w:p>
          <w:p w:rsidR="00EB15A6" w:rsidRPr="00EB15A6" w:rsidRDefault="00EB15A6" w:rsidP="00CB64B8">
            <w:pPr>
              <w:widowControl w:val="0"/>
              <w:jc w:val="center"/>
            </w:pPr>
            <w:r w:rsidRPr="00EB15A6">
              <w:t>После окончания об</w:t>
            </w:r>
            <w:r w:rsidRPr="00EB15A6">
              <w:t>у</w:t>
            </w:r>
            <w:r w:rsidRPr="00EB15A6">
              <w:t>чения</w:t>
            </w: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2-..-10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Протоколы, постановления комиссии по назначению стипендий и материальной помощи студентам, документы к ним (представления, з</w:t>
            </w:r>
            <w:r w:rsidRPr="00EB15A6">
              <w:rPr>
                <w:sz w:val="24"/>
                <w:szCs w:val="24"/>
              </w:rPr>
              <w:t>а</w:t>
            </w:r>
            <w:r w:rsidRPr="00EB15A6">
              <w:rPr>
                <w:sz w:val="24"/>
                <w:szCs w:val="24"/>
              </w:rPr>
              <w:t>явления, справки)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pStyle w:val="13"/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5л.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ст.496</w:t>
            </w: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  <w:rPr>
                <w:b/>
              </w:rPr>
            </w:pP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2-..-11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Документы по утверждению именных стипендий, списки стипенди</w:t>
            </w:r>
            <w:r w:rsidRPr="00EB15A6">
              <w:rPr>
                <w:sz w:val="24"/>
                <w:szCs w:val="24"/>
              </w:rPr>
              <w:t>а</w:t>
            </w:r>
            <w:r w:rsidRPr="00EB15A6">
              <w:rPr>
                <w:sz w:val="24"/>
                <w:szCs w:val="24"/>
              </w:rPr>
              <w:t>тов, получивших стипендии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5л.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ст.496</w:t>
            </w: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</w:pPr>
            <w:r w:rsidRPr="00EB15A6">
              <w:t>П-81</w:t>
            </w: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2-..-12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Документы, представленные в дирекцию института студентами (з</w:t>
            </w:r>
            <w:r w:rsidRPr="00EB15A6">
              <w:rPr>
                <w:sz w:val="24"/>
                <w:szCs w:val="24"/>
              </w:rPr>
              <w:t>а</w:t>
            </w:r>
            <w:r w:rsidRPr="00EB15A6">
              <w:rPr>
                <w:sz w:val="24"/>
                <w:szCs w:val="24"/>
              </w:rPr>
              <w:t>явления, объяснительные записки, медицинские справки, справки с места работы)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pStyle w:val="13"/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3 года (1)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ст.489 б</w:t>
            </w: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(1) После оконч</w:t>
            </w:r>
            <w:r w:rsidRPr="00EB15A6">
              <w:rPr>
                <w:sz w:val="24"/>
                <w:szCs w:val="24"/>
              </w:rPr>
              <w:t>а</w:t>
            </w:r>
            <w:r w:rsidRPr="00EB15A6">
              <w:rPr>
                <w:sz w:val="24"/>
                <w:szCs w:val="24"/>
              </w:rPr>
              <w:t>ния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университета или выбытия из него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П-81</w:t>
            </w: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b/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2-..-13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Внутренняя поступающая документация от ректората и Ученого сов</w:t>
            </w:r>
            <w:r w:rsidRPr="00EB15A6">
              <w:rPr>
                <w:sz w:val="24"/>
                <w:szCs w:val="24"/>
              </w:rPr>
              <w:t>е</w:t>
            </w:r>
            <w:r w:rsidRPr="00EB15A6">
              <w:rPr>
                <w:sz w:val="24"/>
                <w:szCs w:val="24"/>
              </w:rPr>
              <w:t>та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5л. ЭПК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ст.47</w:t>
            </w: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  <w:rPr>
                <w:b/>
              </w:rPr>
            </w:pP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b/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2-..-14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Переписка со сторонними орган</w:t>
            </w:r>
            <w:r w:rsidRPr="00EB15A6">
              <w:rPr>
                <w:sz w:val="24"/>
                <w:szCs w:val="24"/>
              </w:rPr>
              <w:t>и</w:t>
            </w:r>
            <w:r w:rsidRPr="00EB15A6">
              <w:rPr>
                <w:sz w:val="24"/>
                <w:szCs w:val="24"/>
              </w:rPr>
              <w:t>зациями по вопросам деятельности (поступающая)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5л. ЭПК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ст.70</w:t>
            </w: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  <w:rPr>
                <w:b/>
              </w:rPr>
            </w:pP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b/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2-..-15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Переписка со сторонними орган</w:t>
            </w:r>
            <w:r w:rsidRPr="00EB15A6">
              <w:rPr>
                <w:sz w:val="24"/>
                <w:szCs w:val="24"/>
              </w:rPr>
              <w:t>и</w:t>
            </w:r>
            <w:r w:rsidRPr="00EB15A6">
              <w:rPr>
                <w:sz w:val="24"/>
                <w:szCs w:val="24"/>
              </w:rPr>
              <w:t>зациями по вопросам деятельности (отправляемая)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5л. ЭПК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ст. 70</w:t>
            </w: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  <w:rPr>
                <w:b/>
              </w:rPr>
            </w:pP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b/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lastRenderedPageBreak/>
              <w:t>2-..-16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Внутренние документы (докладные, объяснительные, служебные запи</w:t>
            </w:r>
            <w:r w:rsidRPr="00EB15A6">
              <w:rPr>
                <w:sz w:val="24"/>
                <w:szCs w:val="24"/>
              </w:rPr>
              <w:t>с</w:t>
            </w:r>
            <w:r w:rsidRPr="00EB15A6">
              <w:rPr>
                <w:sz w:val="24"/>
                <w:szCs w:val="24"/>
              </w:rPr>
              <w:t>ки)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5л. ЭПК</w:t>
            </w:r>
          </w:p>
          <w:p w:rsidR="00EB15A6" w:rsidRPr="00EB15A6" w:rsidRDefault="00EB15A6" w:rsidP="00CB64B8">
            <w:pPr>
              <w:ind w:left="309"/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ст.47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  <w:rPr>
                <w:b/>
              </w:rPr>
            </w:pP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b/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 xml:space="preserve"> 2-..-17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Журнал учета поступающей док</w:t>
            </w:r>
            <w:r w:rsidRPr="00EB15A6">
              <w:rPr>
                <w:sz w:val="24"/>
                <w:szCs w:val="24"/>
              </w:rPr>
              <w:t>у</w:t>
            </w:r>
            <w:r w:rsidRPr="00EB15A6">
              <w:rPr>
                <w:sz w:val="24"/>
                <w:szCs w:val="24"/>
              </w:rPr>
              <w:t>ментации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5л.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ст.182 г</w:t>
            </w: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  <w:rPr>
                <w:b/>
              </w:rPr>
            </w:pP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b/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2-..-18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Журнал учета отправляемой док</w:t>
            </w:r>
            <w:r w:rsidRPr="00EB15A6">
              <w:rPr>
                <w:sz w:val="24"/>
                <w:szCs w:val="24"/>
              </w:rPr>
              <w:t>у</w:t>
            </w:r>
            <w:r w:rsidRPr="00EB15A6">
              <w:rPr>
                <w:sz w:val="24"/>
                <w:szCs w:val="24"/>
              </w:rPr>
              <w:t>ментации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5л.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ст. 182 г</w:t>
            </w: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  <w:rPr>
                <w:b/>
              </w:rPr>
            </w:pP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2-..-19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Журнал регистрации выдачи на к</w:t>
            </w:r>
            <w:r w:rsidRPr="00EB15A6">
              <w:rPr>
                <w:sz w:val="24"/>
                <w:szCs w:val="24"/>
              </w:rPr>
              <w:t>а</w:t>
            </w:r>
            <w:r w:rsidRPr="00EB15A6">
              <w:rPr>
                <w:sz w:val="24"/>
                <w:szCs w:val="24"/>
              </w:rPr>
              <w:t>федры направлений на ликвидацию академических задолженностей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5л.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ст. 182 г</w:t>
            </w:r>
          </w:p>
          <w:p w:rsidR="00EB15A6" w:rsidRPr="00EB15A6" w:rsidRDefault="00EB15A6" w:rsidP="00CB64B8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</w:pP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b/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2-..-20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Документы  по организационной работе (графики отпусков, расписание занятий, графики дежурств р</w:t>
            </w:r>
            <w:r w:rsidRPr="00EB15A6">
              <w:rPr>
                <w:sz w:val="24"/>
                <w:szCs w:val="24"/>
              </w:rPr>
              <w:t>а</w:t>
            </w:r>
            <w:r w:rsidRPr="00EB15A6">
              <w:rPr>
                <w:sz w:val="24"/>
                <w:szCs w:val="24"/>
              </w:rPr>
              <w:t>ботников и студентов)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3г.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ст.453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</w:pP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b/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2-..-21-01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widowControl w:val="0"/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Документы (планы, отчеты, акты, справки, графики тренировок, приказ об итогах подготовки ТулГУ в области гражданской обороны,  защиты от чрезвычайных ситуаций и обеспечения пожарной безопасности, схема оповещения работников института в рабочее и нерабочее время, список работников института и не работающих членов их семей, подлежащих эвакуации, расчет на вывоз имущества института при эвакуации в безопасный район) по организации работы по гражданской обороне и чрезвычайным с</w:t>
            </w:r>
            <w:r w:rsidRPr="00EB15A6">
              <w:rPr>
                <w:sz w:val="24"/>
                <w:szCs w:val="24"/>
              </w:rPr>
              <w:t>и</w:t>
            </w:r>
            <w:r w:rsidRPr="00EB15A6">
              <w:rPr>
                <w:sz w:val="24"/>
                <w:szCs w:val="24"/>
              </w:rPr>
              <w:t>туациям (копии)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ДМН</w:t>
            </w:r>
          </w:p>
          <w:p w:rsidR="00EB15A6" w:rsidRPr="00EB15A6" w:rsidRDefault="00EB15A6" w:rsidP="00CB64B8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Подлинники в УБЖ</w:t>
            </w: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2-..-21-02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widowControl w:val="0"/>
              <w:jc w:val="both"/>
              <w:rPr>
                <w:sz w:val="24"/>
                <w:szCs w:val="24"/>
              </w:rPr>
            </w:pPr>
            <w:r w:rsidRPr="00EB15A6">
              <w:rPr>
                <w:rFonts w:cs="Arial"/>
                <w:sz w:val="24"/>
                <w:szCs w:val="24"/>
              </w:rPr>
              <w:t>Планы и схемы оповещения граждан по сигналам оповещения гражданской обороны, при получении информации о чрезвычайной с</w:t>
            </w:r>
            <w:r w:rsidRPr="00EB15A6">
              <w:rPr>
                <w:rFonts w:cs="Arial"/>
                <w:sz w:val="24"/>
                <w:szCs w:val="24"/>
              </w:rPr>
              <w:t>и</w:t>
            </w:r>
            <w:r w:rsidRPr="00EB15A6">
              <w:rPr>
                <w:rFonts w:cs="Arial"/>
                <w:sz w:val="24"/>
                <w:szCs w:val="24"/>
              </w:rPr>
              <w:t>туации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widowControl w:val="0"/>
              <w:ind w:left="-108"/>
              <w:jc w:val="center"/>
              <w:rPr>
                <w:rFonts w:cs="Arial"/>
                <w:sz w:val="24"/>
                <w:szCs w:val="24"/>
              </w:rPr>
            </w:pPr>
            <w:r w:rsidRPr="00EB15A6">
              <w:rPr>
                <w:rFonts w:cs="Arial"/>
                <w:sz w:val="24"/>
                <w:szCs w:val="24"/>
              </w:rPr>
              <w:t>ДЗН</w:t>
            </w:r>
          </w:p>
          <w:p w:rsidR="00EB15A6" w:rsidRPr="00EB15A6" w:rsidRDefault="00EB15A6" w:rsidP="00CB64B8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 w:rsidRPr="00EB15A6">
              <w:rPr>
                <w:rFonts w:cs="Arial"/>
                <w:sz w:val="24"/>
                <w:szCs w:val="24"/>
              </w:rPr>
              <w:t>ст.605</w:t>
            </w: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2-..-21-03</w:t>
            </w:r>
          </w:p>
        </w:tc>
        <w:tc>
          <w:tcPr>
            <w:tcW w:w="3947" w:type="dxa"/>
          </w:tcPr>
          <w:p w:rsidR="00EB15A6" w:rsidRPr="00EB15A6" w:rsidRDefault="00EB15A6" w:rsidP="00CB64B8">
            <w:pPr>
              <w:widowControl w:val="0"/>
              <w:jc w:val="both"/>
              <w:rPr>
                <w:rFonts w:cs="Arial"/>
                <w:sz w:val="24"/>
                <w:szCs w:val="24"/>
              </w:rPr>
            </w:pPr>
            <w:r w:rsidRPr="00EB15A6">
              <w:rPr>
                <w:rFonts w:cs="Arial"/>
                <w:sz w:val="24"/>
                <w:szCs w:val="24"/>
              </w:rPr>
              <w:t xml:space="preserve">Планы-схемы эвакуации из здания при чрезвычайных ситуациях 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widowControl w:val="0"/>
              <w:ind w:left="-108"/>
              <w:jc w:val="center"/>
              <w:rPr>
                <w:rFonts w:cs="Arial"/>
                <w:sz w:val="24"/>
                <w:szCs w:val="24"/>
              </w:rPr>
            </w:pPr>
            <w:r w:rsidRPr="00EB15A6">
              <w:rPr>
                <w:rFonts w:cs="Arial"/>
                <w:sz w:val="24"/>
                <w:szCs w:val="24"/>
              </w:rPr>
              <w:t>ДЗН</w:t>
            </w:r>
          </w:p>
          <w:p w:rsidR="00EB15A6" w:rsidRPr="00EB15A6" w:rsidRDefault="00EB15A6" w:rsidP="00CB64B8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 w:rsidRPr="00EB15A6">
              <w:rPr>
                <w:rFonts w:cs="Arial"/>
                <w:sz w:val="24"/>
                <w:szCs w:val="24"/>
              </w:rPr>
              <w:t>ст.606</w:t>
            </w: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b/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2-..-22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widowControl w:val="0"/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Инструкции по охране труда (к</w:t>
            </w:r>
            <w:r w:rsidRPr="00EB15A6">
              <w:rPr>
                <w:sz w:val="24"/>
                <w:szCs w:val="24"/>
              </w:rPr>
              <w:t>о</w:t>
            </w:r>
            <w:r w:rsidRPr="00EB15A6">
              <w:rPr>
                <w:sz w:val="24"/>
                <w:szCs w:val="24"/>
              </w:rPr>
              <w:t>пии)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widowControl w:val="0"/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widowControl w:val="0"/>
              <w:tabs>
                <w:tab w:val="left" w:pos="524"/>
              </w:tabs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ДМН</w:t>
            </w:r>
          </w:p>
          <w:p w:rsidR="00EB15A6" w:rsidRPr="00EB15A6" w:rsidRDefault="00EB15A6" w:rsidP="00CB64B8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Подлинники в УБЖ</w:t>
            </w: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D7D75" w:rsidP="00CB64B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noProof/>
              </w:rPr>
              <w:lastRenderedPageBreak/>
              <w:pict>
                <v:shape id="_x0000_s1032" type="#_x0000_t75" style="position:absolute;left:0;text-align:left;margin-left:-59.25pt;margin-top:-174.1pt;width:570.65pt;height:776.4pt;z-index:5;mso-position-horizontal-relative:text;mso-position-vertical-relative:text">
                  <v:imagedata r:id="rId15" o:title="изменение1 002"/>
                </v:shape>
              </w:pict>
            </w:r>
            <w:r w:rsidR="00EB15A6" w:rsidRPr="00EB15A6">
              <w:rPr>
                <w:sz w:val="24"/>
                <w:szCs w:val="24"/>
              </w:rPr>
              <w:t>2-..-23-01</w:t>
            </w:r>
          </w:p>
        </w:tc>
        <w:tc>
          <w:tcPr>
            <w:tcW w:w="3947" w:type="dxa"/>
            <w:vAlign w:val="center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Журналы регистрации инструктажа и контроля на рабочем месте</w:t>
            </w:r>
          </w:p>
        </w:tc>
        <w:tc>
          <w:tcPr>
            <w:tcW w:w="1134" w:type="dxa"/>
            <w:vAlign w:val="center"/>
          </w:tcPr>
          <w:p w:rsidR="00EB15A6" w:rsidRPr="00EB15A6" w:rsidRDefault="00EB15A6" w:rsidP="00CB64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45л.</w:t>
            </w:r>
          </w:p>
          <w:p w:rsidR="00EB15A6" w:rsidRPr="00EB15A6" w:rsidRDefault="00EB15A6" w:rsidP="00CB64B8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ст. 423а,</w:t>
            </w:r>
          </w:p>
          <w:p w:rsidR="00EB15A6" w:rsidRPr="00EB15A6" w:rsidRDefault="00EB15A6" w:rsidP="00CB64B8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</w:pP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b/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2-..-23-02</w:t>
            </w:r>
          </w:p>
        </w:tc>
        <w:tc>
          <w:tcPr>
            <w:tcW w:w="3947" w:type="dxa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Журналы регистрации инструктажа и контроля  по пожарной безопасности, по электробезопасности, а</w:t>
            </w:r>
            <w:r w:rsidRPr="00EB15A6">
              <w:rPr>
                <w:sz w:val="24"/>
                <w:szCs w:val="24"/>
              </w:rPr>
              <w:t>д</w:t>
            </w:r>
            <w:r w:rsidRPr="00EB15A6">
              <w:rPr>
                <w:sz w:val="24"/>
                <w:szCs w:val="24"/>
              </w:rPr>
              <w:t>министративного контроля)</w:t>
            </w:r>
          </w:p>
        </w:tc>
        <w:tc>
          <w:tcPr>
            <w:tcW w:w="1134" w:type="dxa"/>
          </w:tcPr>
          <w:p w:rsidR="00EB15A6" w:rsidRPr="00EB15A6" w:rsidRDefault="00EB15A6" w:rsidP="00CB64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15A6" w:rsidRPr="00EB15A6" w:rsidRDefault="00EB15A6" w:rsidP="00CB64B8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3г.</w:t>
            </w:r>
          </w:p>
          <w:p w:rsidR="00EB15A6" w:rsidRPr="00EB15A6" w:rsidRDefault="00EB15A6" w:rsidP="00CB64B8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ст.613</w:t>
            </w: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</w:pP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2-..-24</w:t>
            </w:r>
          </w:p>
        </w:tc>
        <w:tc>
          <w:tcPr>
            <w:tcW w:w="3947" w:type="dxa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Протоколы и отчеты по внутренн</w:t>
            </w:r>
            <w:r w:rsidRPr="00EB15A6">
              <w:rPr>
                <w:sz w:val="24"/>
                <w:szCs w:val="24"/>
              </w:rPr>
              <w:t>е</w:t>
            </w:r>
            <w:r w:rsidRPr="00EB15A6">
              <w:rPr>
                <w:sz w:val="24"/>
                <w:szCs w:val="24"/>
              </w:rPr>
              <w:t>му аудиту</w:t>
            </w:r>
          </w:p>
        </w:tc>
        <w:tc>
          <w:tcPr>
            <w:tcW w:w="1134" w:type="dxa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5л.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ст. 140</w:t>
            </w: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  <w:rPr>
                <w:b/>
              </w:rPr>
            </w:pPr>
          </w:p>
        </w:tc>
      </w:tr>
      <w:tr w:rsidR="00EB15A6" w:rsidRPr="00EB15A6" w:rsidTr="00CB64B8">
        <w:trPr>
          <w:cantSplit/>
          <w:trHeight w:val="1994"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2-..-25</w:t>
            </w:r>
          </w:p>
        </w:tc>
        <w:tc>
          <w:tcPr>
            <w:tcW w:w="3947" w:type="dxa"/>
          </w:tcPr>
          <w:p w:rsidR="00EB15A6" w:rsidRPr="00EB15A6" w:rsidRDefault="00EB15A6" w:rsidP="00CB64B8">
            <w:pPr>
              <w:widowControl w:val="0"/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Документы  стратегического развития ТулГУ (стандарты системы менеджмента качества, Политика ФГБОУ ВО «ТулГУ» в области качества, Миссия ФГБОУ ВО «Ту</w:t>
            </w:r>
            <w:r w:rsidRPr="00EB15A6">
              <w:rPr>
                <w:sz w:val="24"/>
                <w:szCs w:val="24"/>
              </w:rPr>
              <w:t>л</w:t>
            </w:r>
            <w:r w:rsidRPr="00EB15A6">
              <w:rPr>
                <w:sz w:val="24"/>
                <w:szCs w:val="24"/>
              </w:rPr>
              <w:t>ГУ») (действующие) (копии)</w:t>
            </w:r>
          </w:p>
        </w:tc>
        <w:tc>
          <w:tcPr>
            <w:tcW w:w="1134" w:type="dxa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EB15A6" w:rsidRPr="00EB15A6" w:rsidRDefault="00EB15A6" w:rsidP="00CB64B8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</w:p>
          <w:p w:rsidR="00EB15A6" w:rsidRPr="00EB15A6" w:rsidRDefault="00EB15A6" w:rsidP="00CB64B8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ДМН</w:t>
            </w:r>
          </w:p>
          <w:p w:rsidR="00EB15A6" w:rsidRPr="00EB15A6" w:rsidRDefault="00EB15A6" w:rsidP="00CB64B8">
            <w:pPr>
              <w:widowControl w:val="0"/>
              <w:ind w:left="-108"/>
              <w:jc w:val="center"/>
              <w:rPr>
                <w:sz w:val="24"/>
                <w:szCs w:val="24"/>
              </w:rPr>
            </w:pPr>
          </w:p>
        </w:tc>
        <w:tc>
          <w:tcPr>
            <w:tcW w:w="2268" w:type="dxa"/>
          </w:tcPr>
          <w:p w:rsidR="00EB15A6" w:rsidRPr="00EB15A6" w:rsidRDefault="00EB15A6" w:rsidP="00CB64B8"/>
          <w:p w:rsidR="00EB15A6" w:rsidRPr="00EB15A6" w:rsidRDefault="00EB15A6" w:rsidP="00CB64B8">
            <w:pPr>
              <w:jc w:val="center"/>
            </w:pPr>
            <w:r w:rsidRPr="00EB15A6">
              <w:t>Подлинники в ОМКОД</w:t>
            </w:r>
          </w:p>
          <w:p w:rsidR="00EB15A6" w:rsidRPr="00EB15A6" w:rsidRDefault="00EB15A6" w:rsidP="00CB64B8">
            <w:pPr>
              <w:jc w:val="center"/>
            </w:pPr>
            <w:r w:rsidRPr="00EB15A6">
              <w:t>В электронном виде</w:t>
            </w:r>
          </w:p>
          <w:p w:rsidR="00EB15A6" w:rsidRPr="00EB15A6" w:rsidRDefault="00821E6B" w:rsidP="00CB64B8">
            <w:pPr>
              <w:jc w:val="center"/>
            </w:pPr>
            <w:hyperlink r:id="rId16" w:history="1">
              <w:r w:rsidR="00EB15A6" w:rsidRPr="00EB15A6">
                <w:rPr>
                  <w:rStyle w:val="af"/>
                  <w:color w:val="auto"/>
                </w:rPr>
                <w:t>http://tsu.tula.ru/</w:t>
              </w:r>
            </w:hyperlink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2-01-26-01</w:t>
            </w:r>
          </w:p>
        </w:tc>
        <w:tc>
          <w:tcPr>
            <w:tcW w:w="3947" w:type="dxa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Документы (заявления, протоколы, решения, докладные, служебные записки) по антикоррупционной деятельности</w:t>
            </w:r>
          </w:p>
        </w:tc>
        <w:tc>
          <w:tcPr>
            <w:tcW w:w="1134" w:type="dxa"/>
          </w:tcPr>
          <w:p w:rsidR="00EB15A6" w:rsidRPr="00EB15A6" w:rsidRDefault="00EB15A6" w:rsidP="00CB64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jc w:val="center"/>
              <w:rPr>
                <w:rFonts w:eastAsia="Calibri"/>
                <w:sz w:val="24"/>
                <w:szCs w:val="24"/>
              </w:rPr>
            </w:pPr>
            <w:r w:rsidRPr="00EB15A6">
              <w:rPr>
                <w:rFonts w:eastAsia="Calibri"/>
                <w:sz w:val="24"/>
                <w:szCs w:val="24"/>
              </w:rPr>
              <w:t>5л. (1)</w:t>
            </w:r>
          </w:p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rFonts w:eastAsia="Calibri"/>
                <w:sz w:val="24"/>
                <w:szCs w:val="24"/>
              </w:rPr>
              <w:t>ст.468, 470</w:t>
            </w: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</w:pPr>
          </w:p>
          <w:p w:rsidR="00EB15A6" w:rsidRPr="00EB15A6" w:rsidRDefault="00EB15A6" w:rsidP="00CB64B8">
            <w:pPr>
              <w:jc w:val="center"/>
            </w:pPr>
            <w:r w:rsidRPr="00EB15A6">
              <w:t>(1) После урегулиров</w:t>
            </w:r>
            <w:r w:rsidRPr="00EB15A6">
              <w:t>а</w:t>
            </w:r>
            <w:r w:rsidRPr="00EB15A6">
              <w:t>ния конфликта</w:t>
            </w:r>
          </w:p>
        </w:tc>
      </w:tr>
      <w:tr w:rsidR="00EB15A6" w:rsidRPr="00EB15A6" w:rsidTr="00CB64B8">
        <w:trPr>
          <w:cantSplit/>
        </w:trPr>
        <w:tc>
          <w:tcPr>
            <w:tcW w:w="1014" w:type="dxa"/>
          </w:tcPr>
          <w:p w:rsidR="00EB15A6" w:rsidRPr="00EB15A6" w:rsidRDefault="00EB15A6" w:rsidP="00CB64B8">
            <w:pPr>
              <w:jc w:val="center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2-01-26-02</w:t>
            </w:r>
          </w:p>
        </w:tc>
        <w:tc>
          <w:tcPr>
            <w:tcW w:w="3947" w:type="dxa"/>
          </w:tcPr>
          <w:p w:rsidR="00EB15A6" w:rsidRPr="00EB15A6" w:rsidRDefault="00EB15A6" w:rsidP="00CB64B8">
            <w:pPr>
              <w:jc w:val="both"/>
              <w:rPr>
                <w:sz w:val="24"/>
                <w:szCs w:val="24"/>
              </w:rPr>
            </w:pPr>
            <w:r w:rsidRPr="00EB15A6">
              <w:rPr>
                <w:sz w:val="24"/>
                <w:szCs w:val="24"/>
              </w:rPr>
              <w:t>Локальные нормативные акты по антикоррупционной деятельности, в том числе  Политика по против</w:t>
            </w:r>
            <w:r w:rsidRPr="00EB15A6">
              <w:rPr>
                <w:sz w:val="24"/>
                <w:szCs w:val="24"/>
              </w:rPr>
              <w:t>о</w:t>
            </w:r>
            <w:r w:rsidRPr="00EB15A6">
              <w:rPr>
                <w:sz w:val="24"/>
                <w:szCs w:val="24"/>
              </w:rPr>
              <w:t>действию проявлениям коррупции и Кодекс корпоративной этики ТулГУ</w:t>
            </w:r>
          </w:p>
        </w:tc>
        <w:tc>
          <w:tcPr>
            <w:tcW w:w="1134" w:type="dxa"/>
          </w:tcPr>
          <w:p w:rsidR="00EB15A6" w:rsidRPr="00EB15A6" w:rsidRDefault="00EB15A6" w:rsidP="00CB64B8">
            <w:pPr>
              <w:rPr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EB15A6" w:rsidRPr="00EB15A6" w:rsidRDefault="00EB15A6" w:rsidP="00CB64B8">
            <w:pPr>
              <w:jc w:val="center"/>
              <w:rPr>
                <w:rFonts w:eastAsia="Calibri"/>
                <w:sz w:val="24"/>
                <w:szCs w:val="24"/>
              </w:rPr>
            </w:pPr>
            <w:r w:rsidRPr="00EB15A6">
              <w:rPr>
                <w:rFonts w:eastAsia="Calibri"/>
                <w:sz w:val="24"/>
                <w:szCs w:val="24"/>
              </w:rPr>
              <w:t>Пост.</w:t>
            </w:r>
          </w:p>
          <w:p w:rsidR="00EB15A6" w:rsidRPr="00EB15A6" w:rsidRDefault="00EB15A6" w:rsidP="00CB64B8">
            <w:pPr>
              <w:jc w:val="center"/>
              <w:rPr>
                <w:rFonts w:eastAsia="Calibri"/>
                <w:sz w:val="24"/>
                <w:szCs w:val="24"/>
              </w:rPr>
            </w:pPr>
            <w:r w:rsidRPr="00EB15A6">
              <w:rPr>
                <w:rFonts w:eastAsia="Calibri"/>
                <w:sz w:val="24"/>
                <w:szCs w:val="24"/>
              </w:rPr>
              <w:t>ст.465, 8а</w:t>
            </w:r>
          </w:p>
          <w:p w:rsidR="00EB15A6" w:rsidRPr="00EB15A6" w:rsidRDefault="00EB15A6" w:rsidP="00CB64B8">
            <w:pPr>
              <w:jc w:val="center"/>
              <w:rPr>
                <w:rFonts w:eastAsia="Calibri"/>
                <w:sz w:val="24"/>
                <w:szCs w:val="24"/>
              </w:rPr>
            </w:pPr>
          </w:p>
        </w:tc>
        <w:tc>
          <w:tcPr>
            <w:tcW w:w="2268" w:type="dxa"/>
          </w:tcPr>
          <w:p w:rsidR="00EB15A6" w:rsidRPr="00EB15A6" w:rsidRDefault="00EB15A6" w:rsidP="00CB64B8">
            <w:pPr>
              <w:jc w:val="center"/>
            </w:pPr>
          </w:p>
        </w:tc>
      </w:tr>
    </w:tbl>
    <w:p w:rsidR="00DA2F16" w:rsidRPr="000160DC" w:rsidRDefault="00DA2F16" w:rsidP="00DA2F16">
      <w:pPr>
        <w:rPr>
          <w:sz w:val="28"/>
          <w:szCs w:val="28"/>
        </w:rPr>
      </w:pPr>
    </w:p>
    <w:p w:rsidR="00DA2F16" w:rsidRPr="000160DC" w:rsidRDefault="00DA2F16" w:rsidP="00DA2F16">
      <w:pPr>
        <w:jc w:val="center"/>
        <w:rPr>
          <w:sz w:val="28"/>
          <w:szCs w:val="28"/>
        </w:rPr>
      </w:pPr>
      <w:r w:rsidRPr="000160DC">
        <w:rPr>
          <w:sz w:val="28"/>
          <w:szCs w:val="28"/>
        </w:rPr>
        <w:t>Директор института (наименование)_________________________ И.О. Фамилия</w:t>
      </w:r>
    </w:p>
    <w:tbl>
      <w:tblPr>
        <w:tblpPr w:leftFromText="180" w:rightFromText="180" w:vertAnchor="text" w:horzAnchor="margin" w:tblpY="736"/>
        <w:tblW w:w="0" w:type="auto"/>
        <w:tblLook w:val="04A0"/>
      </w:tblPr>
      <w:tblGrid>
        <w:gridCol w:w="3033"/>
        <w:gridCol w:w="3913"/>
        <w:gridCol w:w="2835"/>
      </w:tblGrid>
      <w:tr w:rsidR="00ED7D75" w:rsidRPr="00C0131D" w:rsidTr="00ED7D75">
        <w:tc>
          <w:tcPr>
            <w:tcW w:w="3033" w:type="dxa"/>
          </w:tcPr>
          <w:p w:rsidR="00ED7D75" w:rsidRPr="00C0131D" w:rsidRDefault="00ED7D75" w:rsidP="00ED7D7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131D">
              <w:rPr>
                <w:sz w:val="28"/>
                <w:szCs w:val="28"/>
              </w:rPr>
              <w:t>Проректор по УВР</w:t>
            </w:r>
          </w:p>
        </w:tc>
        <w:tc>
          <w:tcPr>
            <w:tcW w:w="3913" w:type="dxa"/>
          </w:tcPr>
          <w:p w:rsidR="00ED7D75" w:rsidRPr="00C0131D" w:rsidRDefault="00ED7D75" w:rsidP="00ED7D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7D75" w:rsidRPr="00C0131D" w:rsidRDefault="00ED7D75" w:rsidP="00ED7D7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131D">
              <w:rPr>
                <w:sz w:val="28"/>
                <w:szCs w:val="28"/>
              </w:rPr>
              <w:t>Э.С. Темнов</w:t>
            </w:r>
          </w:p>
        </w:tc>
      </w:tr>
      <w:tr w:rsidR="00ED7D75" w:rsidRPr="00C0131D" w:rsidTr="00ED7D75">
        <w:tc>
          <w:tcPr>
            <w:tcW w:w="3033" w:type="dxa"/>
          </w:tcPr>
          <w:p w:rsidR="00ED7D75" w:rsidRPr="00C0131D" w:rsidRDefault="00ED7D75" w:rsidP="00ED7D7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131D">
              <w:rPr>
                <w:sz w:val="28"/>
                <w:szCs w:val="28"/>
              </w:rPr>
              <w:t>Проректор по УР</w:t>
            </w:r>
          </w:p>
        </w:tc>
        <w:tc>
          <w:tcPr>
            <w:tcW w:w="3913" w:type="dxa"/>
          </w:tcPr>
          <w:p w:rsidR="00ED7D75" w:rsidRPr="00C0131D" w:rsidRDefault="00ED7D75" w:rsidP="00ED7D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7D75" w:rsidRPr="00C0131D" w:rsidRDefault="00ED7D75" w:rsidP="00ED7D7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131D">
              <w:rPr>
                <w:sz w:val="28"/>
                <w:szCs w:val="28"/>
              </w:rPr>
              <w:t>В.В. Котов</w:t>
            </w:r>
          </w:p>
        </w:tc>
      </w:tr>
      <w:tr w:rsidR="00ED7D75" w:rsidRPr="00C0131D" w:rsidTr="00ED7D75">
        <w:tc>
          <w:tcPr>
            <w:tcW w:w="3033" w:type="dxa"/>
          </w:tcPr>
          <w:p w:rsidR="00ED7D75" w:rsidRPr="00C0131D" w:rsidRDefault="00ED7D75" w:rsidP="00ED7D7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131D">
              <w:rPr>
                <w:sz w:val="28"/>
                <w:szCs w:val="28"/>
              </w:rPr>
              <w:t>Проректор по НР</w:t>
            </w:r>
          </w:p>
        </w:tc>
        <w:tc>
          <w:tcPr>
            <w:tcW w:w="3913" w:type="dxa"/>
          </w:tcPr>
          <w:p w:rsidR="00ED7D75" w:rsidRPr="00C0131D" w:rsidRDefault="00ED7D75" w:rsidP="00ED7D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7D75" w:rsidRPr="00C0131D" w:rsidRDefault="00ED7D75" w:rsidP="00ED7D7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131D">
              <w:rPr>
                <w:sz w:val="28"/>
                <w:szCs w:val="28"/>
              </w:rPr>
              <w:t>М.С. Воротилин</w:t>
            </w:r>
          </w:p>
        </w:tc>
      </w:tr>
      <w:tr w:rsidR="00ED7D75" w:rsidRPr="00C0131D" w:rsidTr="00ED7D75">
        <w:tc>
          <w:tcPr>
            <w:tcW w:w="3033" w:type="dxa"/>
          </w:tcPr>
          <w:p w:rsidR="00ED7D75" w:rsidRPr="00C0131D" w:rsidRDefault="00ED7D75" w:rsidP="00ED7D7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131D">
              <w:rPr>
                <w:sz w:val="28"/>
                <w:szCs w:val="28"/>
              </w:rPr>
              <w:t>Проректор по ФД</w:t>
            </w:r>
          </w:p>
        </w:tc>
        <w:tc>
          <w:tcPr>
            <w:tcW w:w="3913" w:type="dxa"/>
          </w:tcPr>
          <w:p w:rsidR="00ED7D75" w:rsidRPr="00C0131D" w:rsidRDefault="00ED7D75" w:rsidP="00ED7D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7D75" w:rsidRPr="00C0131D" w:rsidRDefault="00ED7D75" w:rsidP="00ED7D7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131D">
              <w:rPr>
                <w:sz w:val="28"/>
                <w:szCs w:val="28"/>
              </w:rPr>
              <w:t>А.А. Маликов</w:t>
            </w:r>
          </w:p>
        </w:tc>
      </w:tr>
      <w:tr w:rsidR="00ED7D75" w:rsidRPr="00C0131D" w:rsidTr="00ED7D75">
        <w:tc>
          <w:tcPr>
            <w:tcW w:w="3033" w:type="dxa"/>
          </w:tcPr>
          <w:p w:rsidR="00ED7D75" w:rsidRPr="00C0131D" w:rsidRDefault="00ED7D75" w:rsidP="00ED7D7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131D">
              <w:rPr>
                <w:sz w:val="28"/>
                <w:szCs w:val="28"/>
              </w:rPr>
              <w:t>Проректор по ИиУИ</w:t>
            </w:r>
          </w:p>
        </w:tc>
        <w:tc>
          <w:tcPr>
            <w:tcW w:w="3913" w:type="dxa"/>
          </w:tcPr>
          <w:p w:rsidR="00ED7D75" w:rsidRPr="00C0131D" w:rsidRDefault="00ED7D75" w:rsidP="00ED7D75">
            <w:pPr>
              <w:spacing w:line="360" w:lineRule="auto"/>
              <w:jc w:val="both"/>
              <w:rPr>
                <w:sz w:val="28"/>
                <w:szCs w:val="28"/>
              </w:rPr>
            </w:pPr>
          </w:p>
        </w:tc>
        <w:tc>
          <w:tcPr>
            <w:tcW w:w="2835" w:type="dxa"/>
          </w:tcPr>
          <w:p w:rsidR="00ED7D75" w:rsidRPr="00C0131D" w:rsidRDefault="00ED7D75" w:rsidP="00ED7D75">
            <w:pPr>
              <w:spacing w:line="360" w:lineRule="auto"/>
              <w:jc w:val="both"/>
              <w:rPr>
                <w:sz w:val="28"/>
                <w:szCs w:val="28"/>
              </w:rPr>
            </w:pPr>
            <w:r w:rsidRPr="00C0131D">
              <w:rPr>
                <w:sz w:val="28"/>
                <w:szCs w:val="28"/>
              </w:rPr>
              <w:t>В.А. Осташев</w:t>
            </w:r>
          </w:p>
        </w:tc>
      </w:tr>
    </w:tbl>
    <w:p w:rsidR="00B4074F" w:rsidRDefault="00B4074F" w:rsidP="00347669">
      <w:pPr>
        <w:jc w:val="center"/>
        <w:rPr>
          <w:sz w:val="28"/>
        </w:rPr>
      </w:pPr>
    </w:p>
    <w:p w:rsidR="00ED7D75" w:rsidRDefault="00ED7D75" w:rsidP="00347669">
      <w:pPr>
        <w:jc w:val="center"/>
        <w:rPr>
          <w:sz w:val="28"/>
        </w:rPr>
      </w:pPr>
    </w:p>
    <w:p w:rsidR="00D11EDA" w:rsidRPr="000160DC" w:rsidRDefault="00D11EDA" w:rsidP="00347669">
      <w:pPr>
        <w:jc w:val="center"/>
        <w:rPr>
          <w:sz w:val="28"/>
        </w:rPr>
      </w:pPr>
    </w:p>
    <w:sectPr w:rsidR="00D11EDA" w:rsidRPr="000160DC" w:rsidSect="002D5324">
      <w:headerReference w:type="even" r:id="rId17"/>
      <w:headerReference w:type="default" r:id="rId18"/>
      <w:footerReference w:type="even" r:id="rId19"/>
      <w:pgSz w:w="12242" w:h="15842" w:code="1"/>
      <w:pgMar w:top="1247" w:right="902" w:bottom="1247" w:left="1247" w:header="703" w:footer="539" w:gutter="0"/>
      <w:cols w:space="720"/>
      <w:noEndnote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1557C" w:rsidRDefault="0011557C">
      <w:r>
        <w:separator/>
      </w:r>
    </w:p>
  </w:endnote>
  <w:endnote w:type="continuationSeparator" w:id="1">
    <w:p w:rsidR="0011557C" w:rsidRDefault="001155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Verdana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14B42" w:rsidRDefault="00821E6B">
    <w:pPr>
      <w:pStyle w:val="a8"/>
      <w:framePr w:wrap="around" w:vAnchor="text" w:hAnchor="margin" w:xAlign="right" w:y="1"/>
      <w:rPr>
        <w:rStyle w:val="aa"/>
      </w:rPr>
    </w:pPr>
    <w:r>
      <w:rPr>
        <w:rStyle w:val="aa"/>
      </w:rPr>
      <w:fldChar w:fldCharType="begin"/>
    </w:r>
    <w:r w:rsidR="00314B42">
      <w:rPr>
        <w:rStyle w:val="aa"/>
      </w:rPr>
      <w:instrText xml:space="preserve">PAGE  </w:instrText>
    </w:r>
    <w:r>
      <w:rPr>
        <w:rStyle w:val="aa"/>
      </w:rPr>
      <w:fldChar w:fldCharType="separate"/>
    </w:r>
    <w:r w:rsidR="00314B42">
      <w:rPr>
        <w:rStyle w:val="aa"/>
        <w:noProof/>
      </w:rPr>
      <w:t>2</w:t>
    </w:r>
    <w:r>
      <w:rPr>
        <w:rStyle w:val="aa"/>
      </w:rPr>
      <w:fldChar w:fldCharType="end"/>
    </w:r>
  </w:p>
  <w:p w:rsidR="00314B42" w:rsidRDefault="00314B42">
    <w:pPr>
      <w:pStyle w:val="a8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1557C" w:rsidRDefault="0011557C">
      <w:r>
        <w:separator/>
      </w:r>
    </w:p>
  </w:footnote>
  <w:footnote w:type="continuationSeparator" w:id="1">
    <w:p w:rsidR="0011557C" w:rsidRDefault="001155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9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260"/>
      <w:gridCol w:w="2889"/>
      <w:gridCol w:w="2889"/>
      <w:gridCol w:w="3153"/>
    </w:tblGrid>
    <w:tr w:rsidR="00314B42" w:rsidRPr="00185D62">
      <w:trPr>
        <w:trHeight w:val="168"/>
      </w:trPr>
      <w:tc>
        <w:tcPr>
          <w:tcW w:w="1260" w:type="dxa"/>
          <w:vMerge w:val="restart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:rsidR="00314B42" w:rsidRPr="00185D62" w:rsidRDefault="00ED7D75" w:rsidP="00050100">
          <w:pPr>
            <w:pStyle w:val="14"/>
            <w:spacing w:before="0"/>
            <w:ind w:firstLine="0"/>
            <w:jc w:val="center"/>
            <w:rPr>
              <w:rFonts w:ascii="Times New Roman" w:hAnsi="Times New Roman"/>
              <w:color w:val="808080"/>
            </w:rPr>
          </w:pPr>
          <w:r w:rsidRPr="00821E6B">
            <w:rPr>
              <w:b/>
              <w:noProof/>
              <w:color w:val="00000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6" type="#_x0000_t75" style="width:44pt;height:47.35pt;visibility:visible">
                <v:imagedata r:id="rId1" o:title="" gain="79922f" blacklevel="-1966f"/>
              </v:shape>
            </w:pict>
          </w:r>
        </w:p>
      </w:tc>
      <w:tc>
        <w:tcPr>
          <w:tcW w:w="8931" w:type="dxa"/>
          <w:gridSpan w:val="3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:rsidR="00314B42" w:rsidRPr="00F70126" w:rsidRDefault="00314B42" w:rsidP="00945104">
          <w:pPr>
            <w:pStyle w:val="14"/>
            <w:spacing w:before="0"/>
            <w:ind w:firstLine="0"/>
            <w:jc w:val="center"/>
            <w:rPr>
              <w:rFonts w:ascii="Times New Roman" w:hAnsi="Times New Roman"/>
              <w:color w:val="808080"/>
              <w:sz w:val="14"/>
              <w:szCs w:val="14"/>
            </w:rPr>
          </w:pPr>
          <w:r w:rsidRPr="00F70126">
            <w:rPr>
              <w:rFonts w:ascii="Times New Roman" w:hAnsi="Times New Roman"/>
              <w:color w:val="808080"/>
              <w:sz w:val="14"/>
              <w:szCs w:val="14"/>
            </w:rPr>
            <w:t>Государственное образовательное учреждение высшего профессионального образования «Тульский государственный университет»</w:t>
          </w:r>
        </w:p>
      </w:tc>
    </w:tr>
    <w:tr w:rsidR="00314B42" w:rsidRPr="00185D62">
      <w:trPr>
        <w:trHeight w:val="121"/>
      </w:trPr>
      <w:tc>
        <w:tcPr>
          <w:tcW w:w="1260" w:type="dxa"/>
          <w:vMerge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:rsidR="00314B42" w:rsidRPr="00185D62" w:rsidRDefault="00314B42" w:rsidP="00050100">
          <w:pPr>
            <w:pStyle w:val="14"/>
            <w:spacing w:before="0"/>
            <w:ind w:firstLine="0"/>
            <w:jc w:val="center"/>
            <w:rPr>
              <w:rFonts w:ascii="Times New Roman" w:hAnsi="Times New Roman"/>
              <w:i/>
              <w:color w:val="808080"/>
            </w:rPr>
          </w:pPr>
        </w:p>
      </w:tc>
      <w:tc>
        <w:tcPr>
          <w:tcW w:w="8931" w:type="dxa"/>
          <w:gridSpan w:val="3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:rsidR="00314B42" w:rsidRPr="00945104" w:rsidRDefault="00314B42" w:rsidP="00050100">
          <w:pPr>
            <w:pStyle w:val="14"/>
            <w:spacing w:before="0"/>
            <w:ind w:firstLine="0"/>
            <w:jc w:val="center"/>
            <w:rPr>
              <w:rFonts w:ascii="Times New Roman" w:hAnsi="Times New Roman"/>
              <w:color w:val="999999"/>
              <w:sz w:val="20"/>
            </w:rPr>
          </w:pPr>
          <w:r w:rsidRPr="00945104">
            <w:rPr>
              <w:rFonts w:ascii="Times New Roman" w:hAnsi="Times New Roman"/>
              <w:color w:val="999999"/>
              <w:sz w:val="20"/>
            </w:rPr>
            <w:t>Система менеджмента качества.</w:t>
          </w:r>
          <w:r w:rsidRPr="00945104">
            <w:rPr>
              <w:b/>
              <w:caps/>
              <w:color w:val="999999"/>
              <w:sz w:val="20"/>
            </w:rPr>
            <w:t xml:space="preserve"> </w:t>
          </w:r>
          <w:r w:rsidRPr="00945104">
            <w:rPr>
              <w:rFonts w:ascii="Times New Roman" w:hAnsi="Times New Roman"/>
              <w:color w:val="999999"/>
              <w:sz w:val="20"/>
            </w:rPr>
            <w:t>Стандарт университета</w:t>
          </w:r>
        </w:p>
        <w:p w:rsidR="00314B42" w:rsidRPr="00945104" w:rsidRDefault="00314B42" w:rsidP="00050100">
          <w:pPr>
            <w:pStyle w:val="14"/>
            <w:spacing w:before="0"/>
            <w:ind w:firstLine="0"/>
            <w:jc w:val="center"/>
            <w:rPr>
              <w:rFonts w:ascii="Times New Roman" w:hAnsi="Times New Roman"/>
              <w:color w:val="999999"/>
              <w:sz w:val="20"/>
            </w:rPr>
          </w:pPr>
          <w:r w:rsidRPr="00945104">
            <w:rPr>
              <w:rFonts w:ascii="Times New Roman" w:hAnsi="Times New Roman"/>
              <w:b/>
              <w:color w:val="999999"/>
              <w:sz w:val="20"/>
            </w:rPr>
            <w:t xml:space="preserve">СТ </w:t>
          </w:r>
          <w:r>
            <w:rPr>
              <w:rFonts w:ascii="Times New Roman" w:hAnsi="Times New Roman"/>
              <w:b/>
              <w:color w:val="999999"/>
              <w:sz w:val="20"/>
            </w:rPr>
            <w:t>университетуниверситет</w:t>
          </w:r>
          <w:r w:rsidRPr="00945104">
            <w:rPr>
              <w:rFonts w:ascii="Times New Roman" w:hAnsi="Times New Roman"/>
              <w:b/>
              <w:color w:val="999999"/>
              <w:sz w:val="20"/>
            </w:rPr>
            <w:t xml:space="preserve"> 5.5.1-02-2010. Положение о кафедре</w:t>
          </w:r>
        </w:p>
      </w:tc>
    </w:tr>
    <w:tr w:rsidR="00314B42" w:rsidRPr="00185D62">
      <w:trPr>
        <w:trHeight w:val="257"/>
      </w:trPr>
      <w:tc>
        <w:tcPr>
          <w:tcW w:w="1260" w:type="dxa"/>
          <w:vMerge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</w:tcPr>
        <w:p w:rsidR="00314B42" w:rsidRPr="00185D62" w:rsidRDefault="00314B42" w:rsidP="00050100">
          <w:pPr>
            <w:pStyle w:val="a6"/>
            <w:rPr>
              <w:i/>
              <w:color w:val="808080"/>
            </w:rPr>
          </w:pPr>
        </w:p>
      </w:tc>
      <w:tc>
        <w:tcPr>
          <w:tcW w:w="2889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:rsidR="00314B42" w:rsidRPr="00945104" w:rsidRDefault="00314B42" w:rsidP="00050100">
          <w:pPr>
            <w:pStyle w:val="a6"/>
            <w:jc w:val="center"/>
            <w:rPr>
              <w:i/>
              <w:color w:val="999999"/>
              <w:sz w:val="20"/>
            </w:rPr>
          </w:pPr>
          <w:r w:rsidRPr="00945104">
            <w:rPr>
              <w:i/>
              <w:color w:val="999999"/>
              <w:sz w:val="20"/>
            </w:rPr>
            <w:t>Издание 2</w:t>
          </w:r>
        </w:p>
      </w:tc>
      <w:tc>
        <w:tcPr>
          <w:tcW w:w="2889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:rsidR="00314B42" w:rsidRPr="00945104" w:rsidRDefault="00314B42" w:rsidP="00050100">
          <w:pPr>
            <w:pStyle w:val="a6"/>
            <w:jc w:val="center"/>
            <w:rPr>
              <w:i/>
              <w:color w:val="999999"/>
              <w:sz w:val="20"/>
            </w:rPr>
          </w:pPr>
          <w:r w:rsidRPr="00945104">
            <w:rPr>
              <w:i/>
              <w:color w:val="999999"/>
              <w:sz w:val="20"/>
            </w:rPr>
            <w:t>Изменение 0</w:t>
          </w:r>
        </w:p>
      </w:tc>
      <w:tc>
        <w:tcPr>
          <w:tcW w:w="3153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:rsidR="00314B42" w:rsidRPr="00945104" w:rsidRDefault="00314B42" w:rsidP="00050100">
          <w:pPr>
            <w:pStyle w:val="a6"/>
            <w:jc w:val="center"/>
            <w:rPr>
              <w:i/>
              <w:color w:val="999999"/>
              <w:sz w:val="20"/>
            </w:rPr>
          </w:pPr>
          <w:r w:rsidRPr="00945104">
            <w:rPr>
              <w:i/>
              <w:color w:val="999999"/>
              <w:sz w:val="20"/>
            </w:rPr>
            <w:t xml:space="preserve">Стр. </w:t>
          </w:r>
          <w:r w:rsidR="00821E6B" w:rsidRPr="00945104">
            <w:rPr>
              <w:i/>
              <w:color w:val="999999"/>
              <w:sz w:val="20"/>
            </w:rPr>
            <w:fldChar w:fldCharType="begin"/>
          </w:r>
          <w:r w:rsidRPr="00945104">
            <w:rPr>
              <w:i/>
              <w:color w:val="999999"/>
              <w:sz w:val="20"/>
            </w:rPr>
            <w:instrText xml:space="preserve"> PAGE </w:instrText>
          </w:r>
          <w:r w:rsidR="00821E6B" w:rsidRPr="00945104">
            <w:rPr>
              <w:i/>
              <w:color w:val="999999"/>
              <w:sz w:val="20"/>
            </w:rPr>
            <w:fldChar w:fldCharType="separate"/>
          </w:r>
          <w:r w:rsidRPr="00945104">
            <w:rPr>
              <w:i/>
              <w:noProof/>
              <w:color w:val="999999"/>
              <w:sz w:val="20"/>
            </w:rPr>
            <w:t>2</w:t>
          </w:r>
          <w:r w:rsidR="00821E6B" w:rsidRPr="00945104">
            <w:rPr>
              <w:i/>
              <w:color w:val="999999"/>
              <w:sz w:val="20"/>
            </w:rPr>
            <w:fldChar w:fldCharType="end"/>
          </w:r>
          <w:r w:rsidRPr="00945104">
            <w:rPr>
              <w:i/>
              <w:color w:val="999999"/>
              <w:sz w:val="20"/>
            </w:rPr>
            <w:t xml:space="preserve"> из </w:t>
          </w:r>
          <w:r w:rsidR="00821E6B" w:rsidRPr="00945104">
            <w:rPr>
              <w:i/>
              <w:color w:val="999999"/>
              <w:sz w:val="20"/>
            </w:rPr>
            <w:fldChar w:fldCharType="begin"/>
          </w:r>
          <w:r w:rsidRPr="00945104">
            <w:rPr>
              <w:i/>
              <w:color w:val="999999"/>
              <w:sz w:val="20"/>
            </w:rPr>
            <w:instrText xml:space="preserve"> NUMPAGES </w:instrText>
          </w:r>
          <w:r w:rsidR="00821E6B" w:rsidRPr="00945104">
            <w:rPr>
              <w:i/>
              <w:color w:val="999999"/>
              <w:sz w:val="20"/>
            </w:rPr>
            <w:fldChar w:fldCharType="separate"/>
          </w:r>
          <w:r>
            <w:rPr>
              <w:i/>
              <w:noProof/>
              <w:color w:val="999999"/>
              <w:sz w:val="20"/>
            </w:rPr>
            <w:t>38</w:t>
          </w:r>
          <w:r w:rsidR="00821E6B" w:rsidRPr="00945104">
            <w:rPr>
              <w:i/>
              <w:color w:val="999999"/>
              <w:sz w:val="20"/>
            </w:rPr>
            <w:fldChar w:fldCharType="end"/>
          </w:r>
        </w:p>
      </w:tc>
    </w:tr>
    <w:tr w:rsidR="00314B42" w:rsidRPr="00EB7D53">
      <w:trPr>
        <w:trHeight w:val="267"/>
      </w:trPr>
      <w:tc>
        <w:tcPr>
          <w:tcW w:w="10191" w:type="dxa"/>
          <w:gridSpan w:val="4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</w:tcPr>
        <w:p w:rsidR="00314B42" w:rsidRPr="00EB7D53" w:rsidRDefault="00314B42" w:rsidP="00050100">
          <w:pPr>
            <w:pStyle w:val="a6"/>
            <w:ind w:firstLine="0"/>
            <w:rPr>
              <w:i/>
              <w:color w:val="808080"/>
              <w:sz w:val="18"/>
              <w:szCs w:val="18"/>
            </w:rPr>
          </w:pPr>
          <w:r w:rsidRPr="00EB7D53">
            <w:rPr>
              <w:bCs/>
              <w:i/>
              <w:color w:val="808080"/>
              <w:sz w:val="18"/>
              <w:szCs w:val="18"/>
            </w:rPr>
            <w:t xml:space="preserve">Документ считается актуализированным в течение 8 часов после распечатки. Дата и время распечатки: </w:t>
          </w:r>
          <w:r w:rsidR="00821E6B" w:rsidRPr="00EB7D53">
            <w:rPr>
              <w:bCs/>
              <w:i/>
              <w:color w:val="808080"/>
              <w:sz w:val="18"/>
              <w:szCs w:val="18"/>
            </w:rPr>
            <w:fldChar w:fldCharType="begin"/>
          </w:r>
          <w:r w:rsidRPr="00EB7D53">
            <w:rPr>
              <w:bCs/>
              <w:i/>
              <w:color w:val="808080"/>
              <w:sz w:val="18"/>
              <w:szCs w:val="18"/>
            </w:rPr>
            <w:instrText xml:space="preserve"> DATE \@ "dd.MM.yyyy" </w:instrText>
          </w:r>
          <w:r w:rsidR="00821E6B" w:rsidRPr="00EB7D53">
            <w:rPr>
              <w:bCs/>
              <w:i/>
              <w:color w:val="808080"/>
              <w:sz w:val="18"/>
              <w:szCs w:val="18"/>
            </w:rPr>
            <w:fldChar w:fldCharType="separate"/>
          </w:r>
          <w:r w:rsidR="00ED7D75">
            <w:rPr>
              <w:bCs/>
              <w:i/>
              <w:noProof/>
              <w:color w:val="808080"/>
              <w:sz w:val="18"/>
              <w:szCs w:val="18"/>
            </w:rPr>
            <w:t>02.03.2021</w:t>
          </w:r>
          <w:r w:rsidR="00821E6B" w:rsidRPr="00EB7D53">
            <w:rPr>
              <w:bCs/>
              <w:i/>
              <w:color w:val="808080"/>
              <w:sz w:val="18"/>
              <w:szCs w:val="18"/>
            </w:rPr>
            <w:fldChar w:fldCharType="end"/>
          </w:r>
          <w:r w:rsidRPr="00EB7D53">
            <w:rPr>
              <w:bCs/>
              <w:i/>
              <w:color w:val="808080"/>
              <w:sz w:val="18"/>
              <w:szCs w:val="18"/>
            </w:rPr>
            <w:t xml:space="preserve">, </w:t>
          </w:r>
          <w:r w:rsidR="00821E6B" w:rsidRPr="00EB7D53">
            <w:rPr>
              <w:bCs/>
              <w:i/>
              <w:color w:val="808080"/>
              <w:sz w:val="18"/>
              <w:szCs w:val="18"/>
            </w:rPr>
            <w:fldChar w:fldCharType="begin"/>
          </w:r>
          <w:r w:rsidRPr="00EB7D53">
            <w:rPr>
              <w:bCs/>
              <w:i/>
              <w:color w:val="808080"/>
              <w:sz w:val="18"/>
              <w:szCs w:val="18"/>
            </w:rPr>
            <w:instrText xml:space="preserve"> TIME \@ "H:mm:ss" </w:instrText>
          </w:r>
          <w:r w:rsidR="00821E6B" w:rsidRPr="00EB7D53">
            <w:rPr>
              <w:bCs/>
              <w:i/>
              <w:color w:val="808080"/>
              <w:sz w:val="18"/>
              <w:szCs w:val="18"/>
            </w:rPr>
            <w:fldChar w:fldCharType="separate"/>
          </w:r>
          <w:r w:rsidR="00ED7D75">
            <w:rPr>
              <w:bCs/>
              <w:i/>
              <w:noProof/>
              <w:color w:val="808080"/>
              <w:sz w:val="18"/>
              <w:szCs w:val="18"/>
            </w:rPr>
            <w:t>10:45:38</w:t>
          </w:r>
          <w:r w:rsidR="00821E6B" w:rsidRPr="00EB7D53">
            <w:rPr>
              <w:bCs/>
              <w:i/>
              <w:color w:val="808080"/>
              <w:sz w:val="18"/>
              <w:szCs w:val="18"/>
            </w:rPr>
            <w:fldChar w:fldCharType="end"/>
          </w:r>
        </w:p>
      </w:tc>
    </w:tr>
  </w:tbl>
  <w:p w:rsidR="00314B42" w:rsidRPr="00505B56" w:rsidRDefault="00314B42" w:rsidP="00505B56">
    <w:pPr>
      <w:pStyle w:val="a6"/>
      <w:ind w:firstLine="0"/>
      <w:rPr>
        <w:lang w:val="en-US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88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1E0"/>
    </w:tblPr>
    <w:tblGrid>
      <w:gridCol w:w="1260"/>
      <w:gridCol w:w="2889"/>
      <w:gridCol w:w="2889"/>
      <w:gridCol w:w="3150"/>
    </w:tblGrid>
    <w:tr w:rsidR="00314B42" w:rsidRPr="00505B56">
      <w:trPr>
        <w:trHeight w:val="168"/>
      </w:trPr>
      <w:tc>
        <w:tcPr>
          <w:tcW w:w="1260" w:type="dxa"/>
          <w:vMerge w:val="restart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:rsidR="00314B42" w:rsidRPr="00185D62" w:rsidRDefault="00ED7D75" w:rsidP="00050100">
          <w:pPr>
            <w:pStyle w:val="14"/>
            <w:spacing w:before="0"/>
            <w:ind w:firstLine="0"/>
            <w:jc w:val="center"/>
            <w:rPr>
              <w:rFonts w:ascii="Times New Roman" w:hAnsi="Times New Roman"/>
              <w:color w:val="808080"/>
            </w:rPr>
          </w:pPr>
          <w:r w:rsidRPr="00821E6B">
            <w:rPr>
              <w:b/>
              <w:noProof/>
              <w:color w:val="000000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3" o:spid="_x0000_i1027" type="#_x0000_t75" style="width:44pt;height:44pt;visibility:visible">
                <v:imagedata r:id="rId1" o:title="" gain="79922f" blacklevel="-1966f"/>
              </v:shape>
            </w:pict>
          </w:r>
        </w:p>
      </w:tc>
      <w:tc>
        <w:tcPr>
          <w:tcW w:w="8928" w:type="dxa"/>
          <w:gridSpan w:val="3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:rsidR="00314B42" w:rsidRDefault="00314B42" w:rsidP="00945104">
          <w:pPr>
            <w:pStyle w:val="14"/>
            <w:spacing w:before="0"/>
            <w:ind w:firstLine="0"/>
            <w:jc w:val="center"/>
            <w:rPr>
              <w:rFonts w:ascii="Times New Roman" w:hAnsi="Times New Roman"/>
              <w:color w:val="808080"/>
              <w:sz w:val="14"/>
              <w:szCs w:val="14"/>
            </w:rPr>
          </w:pPr>
          <w:r>
            <w:rPr>
              <w:rFonts w:ascii="Times New Roman" w:hAnsi="Times New Roman"/>
              <w:color w:val="808080"/>
              <w:sz w:val="14"/>
              <w:szCs w:val="14"/>
            </w:rPr>
            <w:t>Федеральное г</w:t>
          </w:r>
          <w:r w:rsidRPr="00F70126">
            <w:rPr>
              <w:rFonts w:ascii="Times New Roman" w:hAnsi="Times New Roman"/>
              <w:color w:val="808080"/>
              <w:sz w:val="14"/>
              <w:szCs w:val="14"/>
            </w:rPr>
            <w:t>осударственное</w:t>
          </w:r>
          <w:r>
            <w:rPr>
              <w:rFonts w:ascii="Times New Roman" w:hAnsi="Times New Roman"/>
              <w:color w:val="808080"/>
              <w:sz w:val="14"/>
              <w:szCs w:val="14"/>
            </w:rPr>
            <w:t xml:space="preserve"> бюджетное</w:t>
          </w:r>
          <w:r w:rsidRPr="00F70126">
            <w:rPr>
              <w:rFonts w:ascii="Times New Roman" w:hAnsi="Times New Roman"/>
              <w:color w:val="808080"/>
              <w:sz w:val="14"/>
              <w:szCs w:val="14"/>
            </w:rPr>
            <w:t xml:space="preserve"> образовательное учреждение высшего образования </w:t>
          </w:r>
        </w:p>
        <w:p w:rsidR="00314B42" w:rsidRPr="00F70126" w:rsidRDefault="00314B42" w:rsidP="00945104">
          <w:pPr>
            <w:pStyle w:val="14"/>
            <w:spacing w:before="0"/>
            <w:ind w:firstLine="0"/>
            <w:jc w:val="center"/>
            <w:rPr>
              <w:rFonts w:ascii="Times New Roman" w:hAnsi="Times New Roman"/>
              <w:color w:val="808080"/>
              <w:sz w:val="14"/>
              <w:szCs w:val="14"/>
            </w:rPr>
          </w:pPr>
          <w:r w:rsidRPr="00F70126">
            <w:rPr>
              <w:rFonts w:ascii="Times New Roman" w:hAnsi="Times New Roman"/>
              <w:color w:val="808080"/>
              <w:sz w:val="14"/>
              <w:szCs w:val="14"/>
            </w:rPr>
            <w:t>«Тульский государственный университет»</w:t>
          </w:r>
        </w:p>
      </w:tc>
    </w:tr>
    <w:tr w:rsidR="00314B42" w:rsidRPr="00505B56">
      <w:trPr>
        <w:trHeight w:val="121"/>
      </w:trPr>
      <w:tc>
        <w:tcPr>
          <w:tcW w:w="1260" w:type="dxa"/>
          <w:vMerge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:rsidR="00314B42" w:rsidRPr="00185D62" w:rsidRDefault="00314B42" w:rsidP="00050100">
          <w:pPr>
            <w:pStyle w:val="14"/>
            <w:spacing w:before="0"/>
            <w:ind w:firstLine="0"/>
            <w:jc w:val="center"/>
            <w:rPr>
              <w:rFonts w:ascii="Times New Roman" w:hAnsi="Times New Roman"/>
              <w:i/>
              <w:color w:val="808080"/>
            </w:rPr>
          </w:pPr>
        </w:p>
      </w:tc>
      <w:tc>
        <w:tcPr>
          <w:tcW w:w="8928" w:type="dxa"/>
          <w:gridSpan w:val="3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:rsidR="00314B42" w:rsidRPr="00D7687D" w:rsidRDefault="00314B42" w:rsidP="00050100">
          <w:pPr>
            <w:pStyle w:val="14"/>
            <w:spacing w:before="0"/>
            <w:ind w:firstLine="0"/>
            <w:jc w:val="center"/>
            <w:rPr>
              <w:rFonts w:ascii="Times New Roman" w:hAnsi="Times New Roman"/>
              <w:color w:val="999999"/>
              <w:sz w:val="20"/>
            </w:rPr>
          </w:pPr>
          <w:r w:rsidRPr="00D7687D">
            <w:rPr>
              <w:rFonts w:ascii="Times New Roman" w:hAnsi="Times New Roman"/>
              <w:color w:val="999999"/>
              <w:sz w:val="20"/>
            </w:rPr>
            <w:t>Система менеджмента качества.</w:t>
          </w:r>
          <w:r w:rsidRPr="00D7687D">
            <w:rPr>
              <w:b/>
              <w:caps/>
              <w:color w:val="999999"/>
              <w:sz w:val="20"/>
            </w:rPr>
            <w:t xml:space="preserve"> </w:t>
          </w:r>
          <w:r w:rsidRPr="00D7687D">
            <w:rPr>
              <w:rFonts w:ascii="Times New Roman" w:hAnsi="Times New Roman"/>
              <w:color w:val="999999"/>
              <w:sz w:val="20"/>
            </w:rPr>
            <w:t>Стандарт университета</w:t>
          </w:r>
        </w:p>
        <w:p w:rsidR="00314B42" w:rsidRPr="00D7687D" w:rsidRDefault="00314B42" w:rsidP="00E21460">
          <w:pPr>
            <w:pStyle w:val="14"/>
            <w:spacing w:before="0"/>
            <w:ind w:firstLine="0"/>
            <w:jc w:val="center"/>
            <w:rPr>
              <w:rFonts w:ascii="Times New Roman" w:hAnsi="Times New Roman"/>
              <w:color w:val="999999"/>
              <w:sz w:val="20"/>
            </w:rPr>
          </w:pPr>
          <w:r w:rsidRPr="00D7687D">
            <w:rPr>
              <w:rFonts w:ascii="Times New Roman" w:hAnsi="Times New Roman"/>
              <w:b/>
              <w:color w:val="999999"/>
              <w:sz w:val="20"/>
            </w:rPr>
            <w:t>СТ ТулГУ 5.</w:t>
          </w:r>
          <w:r>
            <w:rPr>
              <w:rFonts w:ascii="Times New Roman" w:hAnsi="Times New Roman"/>
              <w:b/>
              <w:color w:val="999999"/>
              <w:sz w:val="20"/>
            </w:rPr>
            <w:t>3</w:t>
          </w:r>
          <w:r w:rsidRPr="00D7687D">
            <w:rPr>
              <w:rFonts w:ascii="Times New Roman" w:hAnsi="Times New Roman"/>
              <w:b/>
              <w:color w:val="999999"/>
              <w:sz w:val="20"/>
            </w:rPr>
            <w:t>-03-20</w:t>
          </w:r>
          <w:r>
            <w:rPr>
              <w:rFonts w:ascii="Times New Roman" w:hAnsi="Times New Roman"/>
              <w:b/>
              <w:color w:val="999999"/>
              <w:sz w:val="20"/>
            </w:rPr>
            <w:t>20</w:t>
          </w:r>
          <w:r w:rsidRPr="00D7687D">
            <w:rPr>
              <w:rFonts w:ascii="Times New Roman" w:hAnsi="Times New Roman"/>
              <w:b/>
              <w:color w:val="999999"/>
              <w:sz w:val="20"/>
            </w:rPr>
            <w:t xml:space="preserve"> Типовое положение об институте ТулГУ</w:t>
          </w:r>
        </w:p>
      </w:tc>
    </w:tr>
    <w:tr w:rsidR="00314B42" w:rsidRPr="00505B56">
      <w:trPr>
        <w:trHeight w:val="257"/>
      </w:trPr>
      <w:tc>
        <w:tcPr>
          <w:tcW w:w="1260" w:type="dxa"/>
          <w:vMerge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</w:tcPr>
        <w:p w:rsidR="00314B42" w:rsidRPr="00185D62" w:rsidRDefault="00314B42" w:rsidP="00050100">
          <w:pPr>
            <w:pStyle w:val="a6"/>
            <w:rPr>
              <w:i/>
              <w:color w:val="808080"/>
            </w:rPr>
          </w:pPr>
        </w:p>
      </w:tc>
      <w:tc>
        <w:tcPr>
          <w:tcW w:w="2889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:rsidR="00314B42" w:rsidRPr="00D7687D" w:rsidRDefault="00314B42" w:rsidP="00BE27EF">
          <w:pPr>
            <w:pStyle w:val="a6"/>
            <w:jc w:val="center"/>
            <w:rPr>
              <w:i/>
              <w:color w:val="999999"/>
              <w:sz w:val="20"/>
            </w:rPr>
          </w:pPr>
          <w:r w:rsidRPr="00D7687D">
            <w:rPr>
              <w:i/>
              <w:color w:val="999999"/>
              <w:sz w:val="20"/>
            </w:rPr>
            <w:t>Издание</w:t>
          </w:r>
          <w:r>
            <w:rPr>
              <w:i/>
              <w:color w:val="999999"/>
              <w:sz w:val="20"/>
            </w:rPr>
            <w:t xml:space="preserve"> 1</w:t>
          </w:r>
        </w:p>
      </w:tc>
      <w:tc>
        <w:tcPr>
          <w:tcW w:w="2889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:rsidR="00314B42" w:rsidRPr="00D7687D" w:rsidRDefault="00314B42" w:rsidP="00BE27EF">
          <w:pPr>
            <w:pStyle w:val="a6"/>
            <w:jc w:val="center"/>
            <w:rPr>
              <w:i/>
              <w:color w:val="999999"/>
              <w:sz w:val="20"/>
            </w:rPr>
          </w:pPr>
          <w:r>
            <w:rPr>
              <w:i/>
              <w:color w:val="999999"/>
              <w:sz w:val="20"/>
            </w:rPr>
            <w:t>Изменение 1</w:t>
          </w:r>
        </w:p>
      </w:tc>
      <w:tc>
        <w:tcPr>
          <w:tcW w:w="3150" w:type="dxa"/>
          <w:tcBorders>
            <w:top w:val="single" w:sz="6" w:space="0" w:color="808080"/>
            <w:left w:val="single" w:sz="6" w:space="0" w:color="808080"/>
            <w:bottom w:val="single" w:sz="6" w:space="0" w:color="808080"/>
            <w:right w:val="single" w:sz="6" w:space="0" w:color="808080"/>
          </w:tcBorders>
          <w:vAlign w:val="center"/>
        </w:tcPr>
        <w:p w:rsidR="00314B42" w:rsidRPr="00D7687D" w:rsidRDefault="00314B42" w:rsidP="00050100">
          <w:pPr>
            <w:pStyle w:val="a6"/>
            <w:jc w:val="center"/>
            <w:rPr>
              <w:i/>
              <w:color w:val="999999"/>
              <w:sz w:val="20"/>
            </w:rPr>
          </w:pPr>
          <w:r w:rsidRPr="00D7687D">
            <w:rPr>
              <w:i/>
              <w:color w:val="999999"/>
              <w:sz w:val="20"/>
            </w:rPr>
            <w:t xml:space="preserve">Стр. </w:t>
          </w:r>
          <w:r w:rsidR="00821E6B" w:rsidRPr="00D7687D">
            <w:rPr>
              <w:i/>
              <w:color w:val="999999"/>
              <w:sz w:val="20"/>
            </w:rPr>
            <w:fldChar w:fldCharType="begin"/>
          </w:r>
          <w:r w:rsidRPr="00D7687D">
            <w:rPr>
              <w:i/>
              <w:color w:val="999999"/>
              <w:sz w:val="20"/>
            </w:rPr>
            <w:instrText xml:space="preserve"> PAGE </w:instrText>
          </w:r>
          <w:r w:rsidR="00821E6B" w:rsidRPr="00D7687D">
            <w:rPr>
              <w:i/>
              <w:color w:val="999999"/>
              <w:sz w:val="20"/>
            </w:rPr>
            <w:fldChar w:fldCharType="separate"/>
          </w:r>
          <w:r w:rsidR="00484B97">
            <w:rPr>
              <w:i/>
              <w:noProof/>
              <w:color w:val="999999"/>
              <w:sz w:val="20"/>
            </w:rPr>
            <w:t>2</w:t>
          </w:r>
          <w:r w:rsidR="00821E6B" w:rsidRPr="00D7687D">
            <w:rPr>
              <w:i/>
              <w:color w:val="999999"/>
              <w:sz w:val="20"/>
            </w:rPr>
            <w:fldChar w:fldCharType="end"/>
          </w:r>
          <w:r w:rsidRPr="00D7687D">
            <w:rPr>
              <w:i/>
              <w:color w:val="999999"/>
              <w:sz w:val="20"/>
            </w:rPr>
            <w:t xml:space="preserve"> из </w:t>
          </w:r>
          <w:r w:rsidR="00821E6B" w:rsidRPr="00D7687D">
            <w:rPr>
              <w:i/>
              <w:color w:val="999999"/>
              <w:sz w:val="20"/>
            </w:rPr>
            <w:fldChar w:fldCharType="begin"/>
          </w:r>
          <w:r w:rsidRPr="00D7687D">
            <w:rPr>
              <w:i/>
              <w:color w:val="999999"/>
              <w:sz w:val="20"/>
            </w:rPr>
            <w:instrText xml:space="preserve"> NUMPAGES </w:instrText>
          </w:r>
          <w:r w:rsidR="00821E6B" w:rsidRPr="00D7687D">
            <w:rPr>
              <w:i/>
              <w:color w:val="999999"/>
              <w:sz w:val="20"/>
            </w:rPr>
            <w:fldChar w:fldCharType="separate"/>
          </w:r>
          <w:r w:rsidR="00484B97">
            <w:rPr>
              <w:i/>
              <w:noProof/>
              <w:color w:val="999999"/>
              <w:sz w:val="20"/>
            </w:rPr>
            <w:t>38</w:t>
          </w:r>
          <w:r w:rsidR="00821E6B" w:rsidRPr="00D7687D">
            <w:rPr>
              <w:i/>
              <w:color w:val="999999"/>
              <w:sz w:val="20"/>
            </w:rPr>
            <w:fldChar w:fldCharType="end"/>
          </w:r>
        </w:p>
      </w:tc>
    </w:tr>
  </w:tbl>
  <w:p w:rsidR="00314B42" w:rsidRPr="00505B56" w:rsidRDefault="00314B42" w:rsidP="00505B56">
    <w:pPr>
      <w:pStyle w:val="a6"/>
      <w:ind w:firstLine="0"/>
      <w:rPr>
        <w:sz w:val="2"/>
        <w:szCs w:val="2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F"/>
    <w:lvl w:ilvl="0">
      <w:numFmt w:val="decimal"/>
      <w:lvlText w:val="*"/>
      <w:lvlJc w:val="left"/>
      <w:rPr>
        <w:rFonts w:cs="Times New Roman"/>
      </w:rPr>
    </w:lvl>
  </w:abstractNum>
  <w:abstractNum w:abstractNumId="1">
    <w:nsid w:val="068E32A1"/>
    <w:multiLevelType w:val="hybridMultilevel"/>
    <w:tmpl w:val="75628B92"/>
    <w:lvl w:ilvl="0" w:tplc="1E506E62">
      <w:start w:val="1"/>
      <w:numFmt w:val="russianLower"/>
      <w:lvlText w:val="%1)"/>
      <w:lvlJc w:val="left"/>
      <w:pPr>
        <w:ind w:left="1330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50" w:hanging="360"/>
      </w:pPr>
    </w:lvl>
    <w:lvl w:ilvl="2" w:tplc="0419001B" w:tentative="1">
      <w:start w:val="1"/>
      <w:numFmt w:val="lowerRoman"/>
      <w:lvlText w:val="%3."/>
      <w:lvlJc w:val="right"/>
      <w:pPr>
        <w:ind w:left="2770" w:hanging="180"/>
      </w:pPr>
    </w:lvl>
    <w:lvl w:ilvl="3" w:tplc="0419000F" w:tentative="1">
      <w:start w:val="1"/>
      <w:numFmt w:val="decimal"/>
      <w:lvlText w:val="%4."/>
      <w:lvlJc w:val="left"/>
      <w:pPr>
        <w:ind w:left="3490" w:hanging="360"/>
      </w:pPr>
    </w:lvl>
    <w:lvl w:ilvl="4" w:tplc="04190019" w:tentative="1">
      <w:start w:val="1"/>
      <w:numFmt w:val="lowerLetter"/>
      <w:lvlText w:val="%5."/>
      <w:lvlJc w:val="left"/>
      <w:pPr>
        <w:ind w:left="4210" w:hanging="360"/>
      </w:pPr>
    </w:lvl>
    <w:lvl w:ilvl="5" w:tplc="0419001B" w:tentative="1">
      <w:start w:val="1"/>
      <w:numFmt w:val="lowerRoman"/>
      <w:lvlText w:val="%6."/>
      <w:lvlJc w:val="right"/>
      <w:pPr>
        <w:ind w:left="4930" w:hanging="180"/>
      </w:pPr>
    </w:lvl>
    <w:lvl w:ilvl="6" w:tplc="0419000F" w:tentative="1">
      <w:start w:val="1"/>
      <w:numFmt w:val="decimal"/>
      <w:lvlText w:val="%7."/>
      <w:lvlJc w:val="left"/>
      <w:pPr>
        <w:ind w:left="5650" w:hanging="360"/>
      </w:pPr>
    </w:lvl>
    <w:lvl w:ilvl="7" w:tplc="04190019" w:tentative="1">
      <w:start w:val="1"/>
      <w:numFmt w:val="lowerLetter"/>
      <w:lvlText w:val="%8."/>
      <w:lvlJc w:val="left"/>
      <w:pPr>
        <w:ind w:left="6370" w:hanging="360"/>
      </w:pPr>
    </w:lvl>
    <w:lvl w:ilvl="8" w:tplc="0419001B" w:tentative="1">
      <w:start w:val="1"/>
      <w:numFmt w:val="lowerRoman"/>
      <w:lvlText w:val="%9."/>
      <w:lvlJc w:val="right"/>
      <w:pPr>
        <w:ind w:left="7090" w:hanging="180"/>
      </w:pPr>
    </w:lvl>
  </w:abstractNum>
  <w:abstractNum w:abstractNumId="2">
    <w:nsid w:val="07FD1354"/>
    <w:multiLevelType w:val="hybridMultilevel"/>
    <w:tmpl w:val="4114EB00"/>
    <w:lvl w:ilvl="0" w:tplc="1E506E62">
      <w:start w:val="1"/>
      <w:numFmt w:val="russianLower"/>
      <w:lvlText w:val="%1)"/>
      <w:lvlJc w:val="left"/>
      <w:pPr>
        <w:ind w:left="1571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3">
    <w:nsid w:val="093604CF"/>
    <w:multiLevelType w:val="hybridMultilevel"/>
    <w:tmpl w:val="5016DCD0"/>
    <w:lvl w:ilvl="0" w:tplc="59F43FE6">
      <w:start w:val="65535"/>
      <w:numFmt w:val="bullet"/>
      <w:lvlText w:val="-"/>
      <w:lvlJc w:val="left"/>
      <w:pPr>
        <w:ind w:left="1287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4">
    <w:nsid w:val="0AA33DCB"/>
    <w:multiLevelType w:val="singleLevel"/>
    <w:tmpl w:val="B756EBAC"/>
    <w:lvl w:ilvl="0">
      <w:start w:val="7"/>
      <w:numFmt w:val="decimal"/>
      <w:lvlText w:val="%1."/>
      <w:legacy w:legacy="1" w:legacySpace="0" w:legacyIndent="552"/>
      <w:lvlJc w:val="left"/>
      <w:rPr>
        <w:rFonts w:ascii="Times New Roman" w:hAnsi="Times New Roman" w:cs="Times New Roman" w:hint="default"/>
      </w:rPr>
    </w:lvl>
  </w:abstractNum>
  <w:abstractNum w:abstractNumId="5">
    <w:nsid w:val="0AD244DF"/>
    <w:multiLevelType w:val="hybridMultilevel"/>
    <w:tmpl w:val="90CAFD10"/>
    <w:lvl w:ilvl="0" w:tplc="FA4496B2">
      <w:start w:val="6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6">
    <w:nsid w:val="0E89403F"/>
    <w:multiLevelType w:val="multilevel"/>
    <w:tmpl w:val="A88EC4FA"/>
    <w:lvl w:ilvl="0">
      <w:start w:val="1"/>
      <w:numFmt w:val="decimal"/>
      <w:lvlText w:val="%1."/>
      <w:lvlJc w:val="left"/>
      <w:pPr>
        <w:ind w:left="360" w:hanging="360"/>
      </w:pPr>
      <w:rPr>
        <w:sz w:val="28"/>
        <w:szCs w:val="28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>
    <w:nsid w:val="116B5C5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>
    <w:nsid w:val="12307A47"/>
    <w:multiLevelType w:val="singleLevel"/>
    <w:tmpl w:val="A96ADCC4"/>
    <w:lvl w:ilvl="0">
      <w:start w:val="29"/>
      <w:numFmt w:val="decimal"/>
      <w:lvlText w:val="%1."/>
      <w:legacy w:legacy="1" w:legacySpace="0" w:legacyIndent="576"/>
      <w:lvlJc w:val="left"/>
      <w:rPr>
        <w:rFonts w:ascii="Times New Roman" w:hAnsi="Times New Roman" w:cs="Times New Roman" w:hint="default"/>
      </w:rPr>
    </w:lvl>
  </w:abstractNum>
  <w:abstractNum w:abstractNumId="9">
    <w:nsid w:val="160E537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197A22E4"/>
    <w:multiLevelType w:val="singleLevel"/>
    <w:tmpl w:val="9326C41C"/>
    <w:lvl w:ilvl="0">
      <w:start w:val="5"/>
      <w:numFmt w:val="decimal"/>
      <w:lvlText w:val="%1."/>
      <w:legacy w:legacy="1" w:legacySpace="0" w:legacyIndent="581"/>
      <w:lvlJc w:val="left"/>
      <w:rPr>
        <w:rFonts w:ascii="Times New Roman" w:hAnsi="Times New Roman" w:cs="Times New Roman" w:hint="default"/>
      </w:rPr>
    </w:lvl>
  </w:abstractNum>
  <w:abstractNum w:abstractNumId="11">
    <w:nsid w:val="1CDC50DE"/>
    <w:multiLevelType w:val="hybridMultilevel"/>
    <w:tmpl w:val="0394AE34"/>
    <w:lvl w:ilvl="0" w:tplc="59F43FE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1D837319"/>
    <w:multiLevelType w:val="multilevel"/>
    <w:tmpl w:val="3452B96C"/>
    <w:lvl w:ilvl="0">
      <w:start w:val="5"/>
      <w:numFmt w:val="decimal"/>
      <w:lvlText w:val="%1"/>
      <w:lvlJc w:val="left"/>
      <w:pPr>
        <w:tabs>
          <w:tab w:val="num" w:pos="570"/>
        </w:tabs>
        <w:ind w:left="570" w:hanging="57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924"/>
        </w:tabs>
        <w:ind w:left="924" w:hanging="570"/>
      </w:pPr>
      <w:rPr>
        <w:rFonts w:cs="Times New Roman" w:hint="default"/>
      </w:rPr>
    </w:lvl>
    <w:lvl w:ilvl="2">
      <w:start w:val="5"/>
      <w:numFmt w:val="decimal"/>
      <w:lvlText w:val="%1.%2.%3"/>
      <w:lvlJc w:val="left"/>
      <w:pPr>
        <w:tabs>
          <w:tab w:val="num" w:pos="1428"/>
        </w:tabs>
        <w:ind w:left="1428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2142"/>
        </w:tabs>
        <w:ind w:left="2142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2496"/>
        </w:tabs>
        <w:ind w:left="2496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3210"/>
        </w:tabs>
        <w:ind w:left="321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3564"/>
        </w:tabs>
        <w:ind w:left="3564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4278"/>
        </w:tabs>
        <w:ind w:left="4278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4992"/>
        </w:tabs>
        <w:ind w:left="4992" w:hanging="2160"/>
      </w:pPr>
      <w:rPr>
        <w:rFonts w:cs="Times New Roman" w:hint="default"/>
      </w:rPr>
    </w:lvl>
  </w:abstractNum>
  <w:abstractNum w:abstractNumId="13">
    <w:nsid w:val="1DE8054B"/>
    <w:multiLevelType w:val="hybridMultilevel"/>
    <w:tmpl w:val="653E6E28"/>
    <w:lvl w:ilvl="0" w:tplc="1E506E62">
      <w:start w:val="1"/>
      <w:numFmt w:val="russianLower"/>
      <w:lvlText w:val="%1)"/>
      <w:lvlJc w:val="left"/>
      <w:pPr>
        <w:ind w:left="1296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16" w:hanging="360"/>
      </w:pPr>
    </w:lvl>
    <w:lvl w:ilvl="2" w:tplc="0419001B" w:tentative="1">
      <w:start w:val="1"/>
      <w:numFmt w:val="lowerRoman"/>
      <w:lvlText w:val="%3."/>
      <w:lvlJc w:val="right"/>
      <w:pPr>
        <w:ind w:left="2736" w:hanging="180"/>
      </w:pPr>
    </w:lvl>
    <w:lvl w:ilvl="3" w:tplc="0419000F" w:tentative="1">
      <w:start w:val="1"/>
      <w:numFmt w:val="decimal"/>
      <w:lvlText w:val="%4."/>
      <w:lvlJc w:val="left"/>
      <w:pPr>
        <w:ind w:left="3456" w:hanging="360"/>
      </w:pPr>
    </w:lvl>
    <w:lvl w:ilvl="4" w:tplc="04190019" w:tentative="1">
      <w:start w:val="1"/>
      <w:numFmt w:val="lowerLetter"/>
      <w:lvlText w:val="%5."/>
      <w:lvlJc w:val="left"/>
      <w:pPr>
        <w:ind w:left="4176" w:hanging="360"/>
      </w:pPr>
    </w:lvl>
    <w:lvl w:ilvl="5" w:tplc="0419001B" w:tentative="1">
      <w:start w:val="1"/>
      <w:numFmt w:val="lowerRoman"/>
      <w:lvlText w:val="%6."/>
      <w:lvlJc w:val="right"/>
      <w:pPr>
        <w:ind w:left="4896" w:hanging="180"/>
      </w:pPr>
    </w:lvl>
    <w:lvl w:ilvl="6" w:tplc="0419000F" w:tentative="1">
      <w:start w:val="1"/>
      <w:numFmt w:val="decimal"/>
      <w:lvlText w:val="%7."/>
      <w:lvlJc w:val="left"/>
      <w:pPr>
        <w:ind w:left="5616" w:hanging="360"/>
      </w:pPr>
    </w:lvl>
    <w:lvl w:ilvl="7" w:tplc="04190019" w:tentative="1">
      <w:start w:val="1"/>
      <w:numFmt w:val="lowerLetter"/>
      <w:lvlText w:val="%8."/>
      <w:lvlJc w:val="left"/>
      <w:pPr>
        <w:ind w:left="6336" w:hanging="360"/>
      </w:pPr>
    </w:lvl>
    <w:lvl w:ilvl="8" w:tplc="041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>
    <w:nsid w:val="1E667312"/>
    <w:multiLevelType w:val="hybridMultilevel"/>
    <w:tmpl w:val="7FBA9F6A"/>
    <w:lvl w:ilvl="0" w:tplc="6C58E49A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5">
    <w:nsid w:val="1EDB689E"/>
    <w:multiLevelType w:val="singleLevel"/>
    <w:tmpl w:val="AB18609E"/>
    <w:lvl w:ilvl="0">
      <w:start w:val="57"/>
      <w:numFmt w:val="decimal"/>
      <w:lvlText w:val="%1."/>
      <w:legacy w:legacy="1" w:legacySpace="0" w:legacyIndent="566"/>
      <w:lvlJc w:val="left"/>
      <w:rPr>
        <w:rFonts w:ascii="Times New Roman" w:hAnsi="Times New Roman" w:cs="Times New Roman" w:hint="default"/>
      </w:rPr>
    </w:lvl>
  </w:abstractNum>
  <w:abstractNum w:abstractNumId="16">
    <w:nsid w:val="1F385B44"/>
    <w:multiLevelType w:val="hybridMultilevel"/>
    <w:tmpl w:val="EF7C1C74"/>
    <w:lvl w:ilvl="0" w:tplc="59F43FE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2D57ADB"/>
    <w:multiLevelType w:val="multilevel"/>
    <w:tmpl w:val="0E46DC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>
    <w:nsid w:val="23B05F32"/>
    <w:multiLevelType w:val="hybridMultilevel"/>
    <w:tmpl w:val="BA32A626"/>
    <w:lvl w:ilvl="0" w:tplc="59F43FE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65D6FB4"/>
    <w:multiLevelType w:val="singleLevel"/>
    <w:tmpl w:val="2536CD9E"/>
    <w:lvl w:ilvl="0">
      <w:start w:val="24"/>
      <w:numFmt w:val="decimal"/>
      <w:lvlText w:val="%1."/>
      <w:legacy w:legacy="1" w:legacySpace="0" w:legacyIndent="518"/>
      <w:lvlJc w:val="left"/>
      <w:rPr>
        <w:rFonts w:ascii="Times New Roman" w:hAnsi="Times New Roman" w:cs="Times New Roman" w:hint="default"/>
      </w:rPr>
    </w:lvl>
  </w:abstractNum>
  <w:abstractNum w:abstractNumId="20">
    <w:nsid w:val="26DF0111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1">
    <w:nsid w:val="29B82D03"/>
    <w:multiLevelType w:val="singleLevel"/>
    <w:tmpl w:val="458A1170"/>
    <w:lvl w:ilvl="0">
      <w:start w:val="1"/>
      <w:numFmt w:val="decimal"/>
      <w:lvlText w:val="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22">
    <w:nsid w:val="3164733B"/>
    <w:multiLevelType w:val="multilevel"/>
    <w:tmpl w:val="D102F7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32052CC6"/>
    <w:multiLevelType w:val="hybridMultilevel"/>
    <w:tmpl w:val="A692C3F6"/>
    <w:lvl w:ilvl="0" w:tplc="56046E96">
      <w:start w:val="1"/>
      <w:numFmt w:val="bullet"/>
      <w:lvlText w:val="-"/>
      <w:lvlJc w:val="left"/>
      <w:pPr>
        <w:tabs>
          <w:tab w:val="num" w:pos="1776"/>
        </w:tabs>
        <w:ind w:left="1776" w:hanging="360"/>
      </w:pPr>
      <w:rPr>
        <w:rFonts w:ascii="Courier New" w:hAnsi="Courier New" w:hint="default"/>
      </w:rPr>
    </w:lvl>
    <w:lvl w:ilvl="1" w:tplc="04190003">
      <w:start w:val="1"/>
      <w:numFmt w:val="bullet"/>
      <w:lvlText w:val="o"/>
      <w:lvlJc w:val="left"/>
      <w:pPr>
        <w:tabs>
          <w:tab w:val="num" w:pos="707"/>
        </w:tabs>
        <w:ind w:left="70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427"/>
        </w:tabs>
        <w:ind w:left="14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2147"/>
        </w:tabs>
        <w:ind w:left="21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867"/>
        </w:tabs>
        <w:ind w:left="286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587"/>
        </w:tabs>
        <w:ind w:left="35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307"/>
        </w:tabs>
        <w:ind w:left="43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027"/>
        </w:tabs>
        <w:ind w:left="502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747"/>
        </w:tabs>
        <w:ind w:left="5747" w:hanging="360"/>
      </w:pPr>
      <w:rPr>
        <w:rFonts w:ascii="Wingdings" w:hAnsi="Wingdings" w:hint="default"/>
      </w:rPr>
    </w:lvl>
  </w:abstractNum>
  <w:abstractNum w:abstractNumId="24">
    <w:nsid w:val="33667CE8"/>
    <w:multiLevelType w:val="multilevel"/>
    <w:tmpl w:val="3D0A0132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5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195"/>
        </w:tabs>
        <w:ind w:left="3195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65"/>
        </w:tabs>
        <w:ind w:left="4965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35"/>
        </w:tabs>
        <w:ind w:left="6735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00"/>
        </w:tabs>
        <w:ind w:left="7800" w:hanging="2160"/>
      </w:pPr>
      <w:rPr>
        <w:rFonts w:cs="Times New Roman" w:hint="default"/>
      </w:rPr>
    </w:lvl>
  </w:abstractNum>
  <w:abstractNum w:abstractNumId="25">
    <w:nsid w:val="364A747F"/>
    <w:multiLevelType w:val="hybridMultilevel"/>
    <w:tmpl w:val="868ADF70"/>
    <w:lvl w:ilvl="0" w:tplc="D52CB198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6">
    <w:nsid w:val="3A201F1B"/>
    <w:multiLevelType w:val="hybridMultilevel"/>
    <w:tmpl w:val="155E0D68"/>
    <w:lvl w:ilvl="0" w:tplc="1E506E62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3D022CC9"/>
    <w:multiLevelType w:val="multilevel"/>
    <w:tmpl w:val="A026551E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firstLine="59"/>
      </w:pPr>
      <w:rPr>
        <w:rFonts w:cs="Times New Roman" w:hint="default"/>
        <w:b w:val="0"/>
      </w:rPr>
    </w:lvl>
    <w:lvl w:ilvl="2">
      <w:start w:val="1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28">
    <w:nsid w:val="3D232F34"/>
    <w:multiLevelType w:val="hybridMultilevel"/>
    <w:tmpl w:val="19DA3C90"/>
    <w:lvl w:ilvl="0" w:tplc="59F43FE6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9">
    <w:nsid w:val="3F531363"/>
    <w:multiLevelType w:val="hybridMultilevel"/>
    <w:tmpl w:val="C436D112"/>
    <w:lvl w:ilvl="0" w:tplc="59F43FE6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0">
    <w:nsid w:val="40B05E45"/>
    <w:multiLevelType w:val="multilevel"/>
    <w:tmpl w:val="9F9E1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44943552"/>
    <w:multiLevelType w:val="multilevel"/>
    <w:tmpl w:val="5428E784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firstLine="59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32">
    <w:nsid w:val="49172B62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3">
    <w:nsid w:val="4B0A0424"/>
    <w:multiLevelType w:val="hybridMultilevel"/>
    <w:tmpl w:val="0450D826"/>
    <w:lvl w:ilvl="0" w:tplc="041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34">
    <w:nsid w:val="4C093A3C"/>
    <w:multiLevelType w:val="hybridMultilevel"/>
    <w:tmpl w:val="ADB8E174"/>
    <w:lvl w:ilvl="0" w:tplc="1E506E62">
      <w:start w:val="1"/>
      <w:numFmt w:val="russianLower"/>
      <w:lvlText w:val="%1)"/>
      <w:lvlJc w:val="left"/>
      <w:pPr>
        <w:ind w:left="1291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11" w:hanging="360"/>
      </w:pPr>
    </w:lvl>
    <w:lvl w:ilvl="2" w:tplc="0419001B" w:tentative="1">
      <w:start w:val="1"/>
      <w:numFmt w:val="lowerRoman"/>
      <w:lvlText w:val="%3."/>
      <w:lvlJc w:val="right"/>
      <w:pPr>
        <w:ind w:left="2731" w:hanging="180"/>
      </w:pPr>
    </w:lvl>
    <w:lvl w:ilvl="3" w:tplc="0419000F" w:tentative="1">
      <w:start w:val="1"/>
      <w:numFmt w:val="decimal"/>
      <w:lvlText w:val="%4."/>
      <w:lvlJc w:val="left"/>
      <w:pPr>
        <w:ind w:left="3451" w:hanging="360"/>
      </w:pPr>
    </w:lvl>
    <w:lvl w:ilvl="4" w:tplc="04190019" w:tentative="1">
      <w:start w:val="1"/>
      <w:numFmt w:val="lowerLetter"/>
      <w:lvlText w:val="%5."/>
      <w:lvlJc w:val="left"/>
      <w:pPr>
        <w:ind w:left="4171" w:hanging="360"/>
      </w:pPr>
    </w:lvl>
    <w:lvl w:ilvl="5" w:tplc="0419001B" w:tentative="1">
      <w:start w:val="1"/>
      <w:numFmt w:val="lowerRoman"/>
      <w:lvlText w:val="%6."/>
      <w:lvlJc w:val="right"/>
      <w:pPr>
        <w:ind w:left="4891" w:hanging="180"/>
      </w:pPr>
    </w:lvl>
    <w:lvl w:ilvl="6" w:tplc="0419000F" w:tentative="1">
      <w:start w:val="1"/>
      <w:numFmt w:val="decimal"/>
      <w:lvlText w:val="%7."/>
      <w:lvlJc w:val="left"/>
      <w:pPr>
        <w:ind w:left="5611" w:hanging="360"/>
      </w:pPr>
    </w:lvl>
    <w:lvl w:ilvl="7" w:tplc="04190019" w:tentative="1">
      <w:start w:val="1"/>
      <w:numFmt w:val="lowerLetter"/>
      <w:lvlText w:val="%8."/>
      <w:lvlJc w:val="left"/>
      <w:pPr>
        <w:ind w:left="6331" w:hanging="360"/>
      </w:pPr>
    </w:lvl>
    <w:lvl w:ilvl="8" w:tplc="0419001B" w:tentative="1">
      <w:start w:val="1"/>
      <w:numFmt w:val="lowerRoman"/>
      <w:lvlText w:val="%9."/>
      <w:lvlJc w:val="right"/>
      <w:pPr>
        <w:ind w:left="7051" w:hanging="180"/>
      </w:pPr>
    </w:lvl>
  </w:abstractNum>
  <w:abstractNum w:abstractNumId="35">
    <w:nsid w:val="4EEF5DA4"/>
    <w:multiLevelType w:val="singleLevel"/>
    <w:tmpl w:val="4E2432AC"/>
    <w:lvl w:ilvl="0">
      <w:start w:val="51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36">
    <w:nsid w:val="51975E63"/>
    <w:multiLevelType w:val="multilevel"/>
    <w:tmpl w:val="6CE4CA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7">
    <w:nsid w:val="522356C1"/>
    <w:multiLevelType w:val="hybridMultilevel"/>
    <w:tmpl w:val="FBCC7EDE"/>
    <w:lvl w:ilvl="0" w:tplc="FFFFFFFF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8">
    <w:nsid w:val="53DA2BF7"/>
    <w:multiLevelType w:val="hybridMultilevel"/>
    <w:tmpl w:val="D7427F70"/>
    <w:lvl w:ilvl="0" w:tplc="1E506E62">
      <w:start w:val="1"/>
      <w:numFmt w:val="russianLower"/>
      <w:lvlText w:val="%1)"/>
      <w:lvlJc w:val="left"/>
      <w:pPr>
        <w:ind w:left="1301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021" w:hanging="360"/>
      </w:pPr>
    </w:lvl>
    <w:lvl w:ilvl="2" w:tplc="0419001B" w:tentative="1">
      <w:start w:val="1"/>
      <w:numFmt w:val="lowerRoman"/>
      <w:lvlText w:val="%3."/>
      <w:lvlJc w:val="right"/>
      <w:pPr>
        <w:ind w:left="2741" w:hanging="180"/>
      </w:pPr>
    </w:lvl>
    <w:lvl w:ilvl="3" w:tplc="0419000F" w:tentative="1">
      <w:start w:val="1"/>
      <w:numFmt w:val="decimal"/>
      <w:lvlText w:val="%4."/>
      <w:lvlJc w:val="left"/>
      <w:pPr>
        <w:ind w:left="3461" w:hanging="360"/>
      </w:pPr>
    </w:lvl>
    <w:lvl w:ilvl="4" w:tplc="04190019" w:tentative="1">
      <w:start w:val="1"/>
      <w:numFmt w:val="lowerLetter"/>
      <w:lvlText w:val="%5."/>
      <w:lvlJc w:val="left"/>
      <w:pPr>
        <w:ind w:left="4181" w:hanging="360"/>
      </w:pPr>
    </w:lvl>
    <w:lvl w:ilvl="5" w:tplc="0419001B" w:tentative="1">
      <w:start w:val="1"/>
      <w:numFmt w:val="lowerRoman"/>
      <w:lvlText w:val="%6."/>
      <w:lvlJc w:val="right"/>
      <w:pPr>
        <w:ind w:left="4901" w:hanging="180"/>
      </w:pPr>
    </w:lvl>
    <w:lvl w:ilvl="6" w:tplc="0419000F" w:tentative="1">
      <w:start w:val="1"/>
      <w:numFmt w:val="decimal"/>
      <w:lvlText w:val="%7."/>
      <w:lvlJc w:val="left"/>
      <w:pPr>
        <w:ind w:left="5621" w:hanging="360"/>
      </w:pPr>
    </w:lvl>
    <w:lvl w:ilvl="7" w:tplc="04190019" w:tentative="1">
      <w:start w:val="1"/>
      <w:numFmt w:val="lowerLetter"/>
      <w:lvlText w:val="%8."/>
      <w:lvlJc w:val="left"/>
      <w:pPr>
        <w:ind w:left="6341" w:hanging="360"/>
      </w:pPr>
    </w:lvl>
    <w:lvl w:ilvl="8" w:tplc="0419001B" w:tentative="1">
      <w:start w:val="1"/>
      <w:numFmt w:val="lowerRoman"/>
      <w:lvlText w:val="%9."/>
      <w:lvlJc w:val="right"/>
      <w:pPr>
        <w:ind w:left="7061" w:hanging="180"/>
      </w:pPr>
    </w:lvl>
  </w:abstractNum>
  <w:abstractNum w:abstractNumId="39">
    <w:nsid w:val="53ED6BC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0">
    <w:nsid w:val="53FC293D"/>
    <w:multiLevelType w:val="multilevel"/>
    <w:tmpl w:val="CE3EB3AA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1">
    <w:nsid w:val="544C2296"/>
    <w:multiLevelType w:val="hybridMultilevel"/>
    <w:tmpl w:val="99D4F5A0"/>
    <w:lvl w:ilvl="0" w:tplc="FFFFFFFF">
      <w:start w:val="2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2">
    <w:nsid w:val="576334C4"/>
    <w:multiLevelType w:val="multilevel"/>
    <w:tmpl w:val="0419001F"/>
    <w:numStyleLink w:val="3"/>
  </w:abstractNum>
  <w:abstractNum w:abstractNumId="43">
    <w:nsid w:val="577152A7"/>
    <w:multiLevelType w:val="hybridMultilevel"/>
    <w:tmpl w:val="E26CF552"/>
    <w:lvl w:ilvl="0" w:tplc="06EE148E">
      <w:start w:val="9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  <w:rPr>
        <w:rFonts w:cs="Times New Roman"/>
      </w:rPr>
    </w:lvl>
  </w:abstractNum>
  <w:abstractNum w:abstractNumId="44">
    <w:nsid w:val="5831094E"/>
    <w:multiLevelType w:val="hybridMultilevel"/>
    <w:tmpl w:val="A1CA59C0"/>
    <w:lvl w:ilvl="0" w:tplc="FFFFFFFF">
      <w:numFmt w:val="bullet"/>
      <w:lvlText w:val=""/>
      <w:lvlJc w:val="left"/>
      <w:pPr>
        <w:tabs>
          <w:tab w:val="num" w:pos="1800"/>
        </w:tabs>
        <w:ind w:left="1800" w:hanging="1080"/>
      </w:pPr>
      <w:rPr>
        <w:rFonts w:ascii="Symbol" w:eastAsia="Times New Roman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5">
    <w:nsid w:val="59665EB0"/>
    <w:multiLevelType w:val="multilevel"/>
    <w:tmpl w:val="B17682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6">
    <w:nsid w:val="59C06A30"/>
    <w:multiLevelType w:val="multilevel"/>
    <w:tmpl w:val="7AE2D346"/>
    <w:lvl w:ilvl="0">
      <w:start w:val="8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cs="Times New Roman" w:hint="default"/>
      </w:rPr>
    </w:lvl>
    <w:lvl w:ilvl="1">
      <w:start w:val="2"/>
      <w:numFmt w:val="decimal"/>
      <w:lvlText w:val="%1.%2."/>
      <w:lvlJc w:val="left"/>
      <w:pPr>
        <w:tabs>
          <w:tab w:val="num" w:pos="1024"/>
        </w:tabs>
        <w:ind w:left="1024" w:hanging="39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1988"/>
        </w:tabs>
        <w:ind w:left="198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622"/>
        </w:tabs>
        <w:ind w:left="2622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616"/>
        </w:tabs>
        <w:ind w:left="3616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250"/>
        </w:tabs>
        <w:ind w:left="425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244"/>
        </w:tabs>
        <w:ind w:left="5244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878"/>
        </w:tabs>
        <w:ind w:left="5878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872"/>
        </w:tabs>
        <w:ind w:left="6872" w:hanging="1800"/>
      </w:pPr>
      <w:rPr>
        <w:rFonts w:cs="Times New Roman" w:hint="default"/>
      </w:rPr>
    </w:lvl>
  </w:abstractNum>
  <w:abstractNum w:abstractNumId="47">
    <w:nsid w:val="5A5B15F2"/>
    <w:multiLevelType w:val="hybridMultilevel"/>
    <w:tmpl w:val="4554389A"/>
    <w:lvl w:ilvl="0" w:tplc="59F43FE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>
    <w:nsid w:val="5A8D1A41"/>
    <w:multiLevelType w:val="singleLevel"/>
    <w:tmpl w:val="CE92410E"/>
    <w:lvl w:ilvl="0">
      <w:start w:val="27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49">
    <w:nsid w:val="5AEE3499"/>
    <w:multiLevelType w:val="hybridMultilevel"/>
    <w:tmpl w:val="0452261A"/>
    <w:lvl w:ilvl="0" w:tplc="066CCCDE">
      <w:start w:val="1"/>
      <w:numFmt w:val="bullet"/>
      <w:lvlText w:val="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0">
    <w:nsid w:val="5C684F94"/>
    <w:multiLevelType w:val="multilevel"/>
    <w:tmpl w:val="3D36B198"/>
    <w:lvl w:ilvl="0">
      <w:start w:val="9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1068"/>
        </w:tabs>
        <w:ind w:left="1068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tabs>
          <w:tab w:val="num" w:pos="2136"/>
        </w:tabs>
        <w:ind w:left="2136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3204"/>
        </w:tabs>
        <w:ind w:left="3204" w:hanging="108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3912"/>
        </w:tabs>
        <w:ind w:left="3912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4980"/>
        </w:tabs>
        <w:ind w:left="4980" w:hanging="144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5688"/>
        </w:tabs>
        <w:ind w:left="5688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756"/>
        </w:tabs>
        <w:ind w:left="6756" w:hanging="180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824"/>
        </w:tabs>
        <w:ind w:left="7824" w:hanging="2160"/>
      </w:pPr>
      <w:rPr>
        <w:rFonts w:cs="Times New Roman" w:hint="default"/>
      </w:rPr>
    </w:lvl>
  </w:abstractNum>
  <w:abstractNum w:abstractNumId="51">
    <w:nsid w:val="5C7828B3"/>
    <w:multiLevelType w:val="singleLevel"/>
    <w:tmpl w:val="1E74D178"/>
    <w:lvl w:ilvl="0">
      <w:start w:val="47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52">
    <w:nsid w:val="5EF23370"/>
    <w:multiLevelType w:val="hybridMultilevel"/>
    <w:tmpl w:val="B87866F0"/>
    <w:lvl w:ilvl="0" w:tplc="59F43FE6">
      <w:start w:val="65535"/>
      <w:numFmt w:val="bullet"/>
      <w:lvlText w:val="-"/>
      <w:lvlJc w:val="left"/>
      <w:pPr>
        <w:ind w:left="1637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53">
    <w:nsid w:val="5FBF7942"/>
    <w:multiLevelType w:val="singleLevel"/>
    <w:tmpl w:val="458A1170"/>
    <w:lvl w:ilvl="0">
      <w:start w:val="1"/>
      <w:numFmt w:val="decimal"/>
      <w:lvlText w:val="%1."/>
      <w:legacy w:legacy="1" w:legacySpace="0" w:legacyIndent="556"/>
      <w:lvlJc w:val="left"/>
      <w:rPr>
        <w:rFonts w:ascii="Times New Roman" w:hAnsi="Times New Roman" w:cs="Times New Roman" w:hint="default"/>
      </w:rPr>
    </w:lvl>
  </w:abstractNum>
  <w:abstractNum w:abstractNumId="54">
    <w:nsid w:val="61635D7B"/>
    <w:multiLevelType w:val="hybridMultilevel"/>
    <w:tmpl w:val="EE921ED8"/>
    <w:lvl w:ilvl="0" w:tplc="1E506E62">
      <w:start w:val="1"/>
      <w:numFmt w:val="russianLower"/>
      <w:lvlText w:val="%1)"/>
      <w:lvlJc w:val="left"/>
      <w:pPr>
        <w:ind w:left="1571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55">
    <w:nsid w:val="61E84CF1"/>
    <w:multiLevelType w:val="multilevel"/>
    <w:tmpl w:val="23B07E4E"/>
    <w:lvl w:ilvl="0">
      <w:start w:val="1"/>
      <w:numFmt w:val="decimal"/>
      <w:lvlText w:val="%1."/>
      <w:lvlJc w:val="left"/>
      <w:pPr>
        <w:tabs>
          <w:tab w:val="num" w:pos="1212"/>
        </w:tabs>
        <w:ind w:left="1212" w:hanging="1212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1752"/>
        </w:tabs>
        <w:ind w:left="1752" w:hanging="1212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2292"/>
        </w:tabs>
        <w:ind w:left="2292" w:hanging="1212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832"/>
        </w:tabs>
        <w:ind w:left="2832" w:hanging="1212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372"/>
        </w:tabs>
        <w:ind w:left="3372" w:hanging="121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4140"/>
        </w:tabs>
        <w:ind w:left="4140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5040"/>
        </w:tabs>
        <w:ind w:left="5040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580"/>
        </w:tabs>
        <w:ind w:left="5580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480"/>
        </w:tabs>
        <w:ind w:left="6480" w:hanging="2160"/>
      </w:pPr>
      <w:rPr>
        <w:rFonts w:cs="Times New Roman" w:hint="default"/>
      </w:rPr>
    </w:lvl>
  </w:abstractNum>
  <w:abstractNum w:abstractNumId="56">
    <w:nsid w:val="620649F2"/>
    <w:multiLevelType w:val="hybridMultilevel"/>
    <w:tmpl w:val="1A8CCF2C"/>
    <w:lvl w:ilvl="0" w:tplc="59F43FE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>
    <w:nsid w:val="639C13C8"/>
    <w:multiLevelType w:val="multilevel"/>
    <w:tmpl w:val="1CD2046A"/>
    <w:lvl w:ilvl="0">
      <w:start w:val="1"/>
      <w:numFmt w:val="bullet"/>
      <w:lvlText w:val=""/>
      <w:lvlJc w:val="left"/>
      <w:pPr>
        <w:tabs>
          <w:tab w:val="num" w:pos="170"/>
        </w:tabs>
        <w:ind w:left="170" w:hanging="170"/>
      </w:pPr>
      <w:rPr>
        <w:rFonts w:ascii="Symbol" w:hAnsi="Symbol" w:hint="default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58">
    <w:nsid w:val="66FB7F4B"/>
    <w:multiLevelType w:val="hybridMultilevel"/>
    <w:tmpl w:val="7BE6B2F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9">
    <w:nsid w:val="69A36067"/>
    <w:multiLevelType w:val="singleLevel"/>
    <w:tmpl w:val="47D6316A"/>
    <w:lvl w:ilvl="0">
      <w:start w:val="41"/>
      <w:numFmt w:val="decimal"/>
      <w:lvlText w:val="%1."/>
      <w:legacy w:legacy="1" w:legacySpace="0" w:legacyIndent="567"/>
      <w:lvlJc w:val="left"/>
      <w:rPr>
        <w:rFonts w:ascii="Times New Roman" w:hAnsi="Times New Roman" w:cs="Times New Roman" w:hint="default"/>
      </w:rPr>
    </w:lvl>
  </w:abstractNum>
  <w:abstractNum w:abstractNumId="60">
    <w:nsid w:val="6A396785"/>
    <w:multiLevelType w:val="hybridMultilevel"/>
    <w:tmpl w:val="2E143892"/>
    <w:lvl w:ilvl="0" w:tplc="59F43FE6">
      <w:start w:val="65535"/>
      <w:numFmt w:val="bullet"/>
      <w:lvlText w:val="-"/>
      <w:lvlJc w:val="left"/>
      <w:pPr>
        <w:ind w:left="144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1">
    <w:nsid w:val="6D884A20"/>
    <w:multiLevelType w:val="multilevel"/>
    <w:tmpl w:val="C30C227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62">
    <w:nsid w:val="6F2B1AB5"/>
    <w:multiLevelType w:val="hybridMultilevel"/>
    <w:tmpl w:val="87323000"/>
    <w:lvl w:ilvl="0" w:tplc="8A30BB1A">
      <w:start w:val="1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3">
    <w:nsid w:val="6FA674D8"/>
    <w:multiLevelType w:val="hybridMultilevel"/>
    <w:tmpl w:val="9B00CFB4"/>
    <w:lvl w:ilvl="0" w:tplc="25FA296A">
      <w:start w:val="3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367"/>
        </w:tabs>
        <w:ind w:left="2367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3087"/>
        </w:tabs>
        <w:ind w:left="30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807"/>
        </w:tabs>
        <w:ind w:left="38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527"/>
        </w:tabs>
        <w:ind w:left="4527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247"/>
        </w:tabs>
        <w:ind w:left="52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967"/>
        </w:tabs>
        <w:ind w:left="59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687"/>
        </w:tabs>
        <w:ind w:left="6687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407"/>
        </w:tabs>
        <w:ind w:left="7407" w:hanging="360"/>
      </w:pPr>
      <w:rPr>
        <w:rFonts w:ascii="Wingdings" w:hAnsi="Wingdings" w:hint="default"/>
      </w:rPr>
    </w:lvl>
  </w:abstractNum>
  <w:abstractNum w:abstractNumId="64">
    <w:nsid w:val="6FB24774"/>
    <w:multiLevelType w:val="hybridMultilevel"/>
    <w:tmpl w:val="E398EA9E"/>
    <w:lvl w:ilvl="0" w:tplc="1E506E62">
      <w:start w:val="1"/>
      <w:numFmt w:val="russianLower"/>
      <w:lvlText w:val="%1)"/>
      <w:lvlJc w:val="left"/>
      <w:pPr>
        <w:ind w:left="1429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5">
    <w:nsid w:val="70D5743B"/>
    <w:multiLevelType w:val="hybridMultilevel"/>
    <w:tmpl w:val="9B92DB58"/>
    <w:lvl w:ilvl="0" w:tplc="59F43FE6">
      <w:start w:val="65535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6">
    <w:nsid w:val="71523573"/>
    <w:multiLevelType w:val="multilevel"/>
    <w:tmpl w:val="5EA0901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firstLine="59"/>
      </w:pPr>
      <w:rPr>
        <w:rFonts w:cs="Times New Roman" w:hint="default"/>
        <w:b w:val="0"/>
        <w:i w:val="0"/>
      </w:rPr>
    </w:lvl>
    <w:lvl w:ilvl="2">
      <w:start w:val="1"/>
      <w:numFmt w:val="decimal"/>
      <w:lvlText w:val="%2%1..%3."/>
      <w:lvlJc w:val="left"/>
      <w:pPr>
        <w:tabs>
          <w:tab w:val="num" w:pos="1224"/>
        </w:tabs>
        <w:ind w:left="122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cs="Times New Roman" w:hint="default"/>
      </w:rPr>
    </w:lvl>
  </w:abstractNum>
  <w:abstractNum w:abstractNumId="67">
    <w:nsid w:val="75050268"/>
    <w:multiLevelType w:val="hybridMultilevel"/>
    <w:tmpl w:val="F244D500"/>
    <w:lvl w:ilvl="0" w:tplc="59F43FE6">
      <w:start w:val="65535"/>
      <w:numFmt w:val="bullet"/>
      <w:lvlText w:val="-"/>
      <w:lvlJc w:val="left"/>
      <w:pPr>
        <w:ind w:left="1571" w:hanging="360"/>
      </w:pPr>
      <w:rPr>
        <w:rFonts w:ascii="Times New Roman" w:hAnsi="Times New Roman" w:cs="Times New Roman" w:hint="default"/>
        <w:sz w:val="28"/>
      </w:rPr>
    </w:lvl>
    <w:lvl w:ilvl="1" w:tplc="041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68">
    <w:nsid w:val="75D367A9"/>
    <w:multiLevelType w:val="hybridMultilevel"/>
    <w:tmpl w:val="D1D46D76"/>
    <w:lvl w:ilvl="0" w:tplc="6234010E">
      <w:start w:val="4"/>
      <w:numFmt w:val="decimal"/>
      <w:lvlText w:val="%1"/>
      <w:lvlJc w:val="left"/>
      <w:pPr>
        <w:tabs>
          <w:tab w:val="num" w:pos="1065"/>
        </w:tabs>
        <w:ind w:left="1065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  <w:rPr>
        <w:rFonts w:cs="Times New Roman"/>
      </w:rPr>
    </w:lvl>
  </w:abstractNum>
  <w:abstractNum w:abstractNumId="69">
    <w:nsid w:val="75FD3952"/>
    <w:multiLevelType w:val="multilevel"/>
    <w:tmpl w:val="64F81D22"/>
    <w:lvl w:ilvl="0">
      <w:start w:val="5"/>
      <w:numFmt w:val="decimal"/>
      <w:lvlText w:val="%1"/>
      <w:lvlJc w:val="left"/>
      <w:pPr>
        <w:ind w:left="750" w:hanging="75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04" w:hanging="750"/>
      </w:pPr>
      <w:rPr>
        <w:rFonts w:hint="default"/>
      </w:rPr>
    </w:lvl>
    <w:lvl w:ilvl="2">
      <w:start w:val="16"/>
      <w:numFmt w:val="decimal"/>
      <w:lvlText w:val="%1.%2.%3"/>
      <w:lvlJc w:val="left"/>
      <w:pPr>
        <w:ind w:left="1458" w:hanging="75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70">
    <w:nsid w:val="784A74BC"/>
    <w:multiLevelType w:val="multilevel"/>
    <w:tmpl w:val="CE3EB3AA"/>
    <w:lvl w:ilvl="0">
      <w:start w:val="1"/>
      <w:numFmt w:val="decimal"/>
      <w:lvlText w:val="%1."/>
      <w:lvlJc w:val="left"/>
      <w:pPr>
        <w:ind w:left="4046" w:hanging="360"/>
      </w:pPr>
    </w:lvl>
    <w:lvl w:ilvl="1">
      <w:start w:val="1"/>
      <w:numFmt w:val="decimal"/>
      <w:lvlText w:val="%1.%2."/>
      <w:lvlJc w:val="left"/>
      <w:pPr>
        <w:ind w:left="1142" w:hanging="432"/>
      </w:pPr>
      <w:rPr>
        <w:sz w:val="28"/>
        <w:szCs w:val="28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1">
    <w:nsid w:val="79BC6DF4"/>
    <w:multiLevelType w:val="multilevel"/>
    <w:tmpl w:val="0419001F"/>
    <w:styleLink w:val="3"/>
    <w:lvl w:ilvl="0">
      <w:start w:val="10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25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2">
    <w:nsid w:val="79E52A9D"/>
    <w:multiLevelType w:val="multilevel"/>
    <w:tmpl w:val="EE42F734"/>
    <w:lvl w:ilvl="0">
      <w:start w:val="6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440"/>
        </w:tabs>
        <w:ind w:left="14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800"/>
        </w:tabs>
        <w:ind w:left="180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2160"/>
        </w:tabs>
        <w:ind w:left="216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520"/>
        </w:tabs>
        <w:ind w:left="25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880"/>
        </w:tabs>
        <w:ind w:left="2880" w:hanging="2160"/>
      </w:pPr>
      <w:rPr>
        <w:rFonts w:cs="Times New Roman" w:hint="default"/>
      </w:rPr>
    </w:lvl>
  </w:abstractNum>
  <w:abstractNum w:abstractNumId="73">
    <w:nsid w:val="7A2F30B6"/>
    <w:multiLevelType w:val="hybridMultilevel"/>
    <w:tmpl w:val="C0484078"/>
    <w:lvl w:ilvl="0" w:tplc="1E506E62">
      <w:start w:val="1"/>
      <w:numFmt w:val="russianLower"/>
      <w:lvlText w:val="%1)"/>
      <w:lvlJc w:val="left"/>
      <w:pPr>
        <w:ind w:left="1571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291" w:hanging="360"/>
      </w:pPr>
    </w:lvl>
    <w:lvl w:ilvl="2" w:tplc="0419001B" w:tentative="1">
      <w:start w:val="1"/>
      <w:numFmt w:val="lowerRoman"/>
      <w:lvlText w:val="%3."/>
      <w:lvlJc w:val="right"/>
      <w:pPr>
        <w:ind w:left="3011" w:hanging="180"/>
      </w:pPr>
    </w:lvl>
    <w:lvl w:ilvl="3" w:tplc="0419000F" w:tentative="1">
      <w:start w:val="1"/>
      <w:numFmt w:val="decimal"/>
      <w:lvlText w:val="%4."/>
      <w:lvlJc w:val="left"/>
      <w:pPr>
        <w:ind w:left="3731" w:hanging="360"/>
      </w:pPr>
    </w:lvl>
    <w:lvl w:ilvl="4" w:tplc="04190019" w:tentative="1">
      <w:start w:val="1"/>
      <w:numFmt w:val="lowerLetter"/>
      <w:lvlText w:val="%5."/>
      <w:lvlJc w:val="left"/>
      <w:pPr>
        <w:ind w:left="4451" w:hanging="360"/>
      </w:pPr>
    </w:lvl>
    <w:lvl w:ilvl="5" w:tplc="0419001B" w:tentative="1">
      <w:start w:val="1"/>
      <w:numFmt w:val="lowerRoman"/>
      <w:lvlText w:val="%6."/>
      <w:lvlJc w:val="right"/>
      <w:pPr>
        <w:ind w:left="5171" w:hanging="180"/>
      </w:pPr>
    </w:lvl>
    <w:lvl w:ilvl="6" w:tplc="0419000F" w:tentative="1">
      <w:start w:val="1"/>
      <w:numFmt w:val="decimal"/>
      <w:lvlText w:val="%7."/>
      <w:lvlJc w:val="left"/>
      <w:pPr>
        <w:ind w:left="5891" w:hanging="360"/>
      </w:pPr>
    </w:lvl>
    <w:lvl w:ilvl="7" w:tplc="04190019" w:tentative="1">
      <w:start w:val="1"/>
      <w:numFmt w:val="lowerLetter"/>
      <w:lvlText w:val="%8."/>
      <w:lvlJc w:val="left"/>
      <w:pPr>
        <w:ind w:left="6611" w:hanging="360"/>
      </w:pPr>
    </w:lvl>
    <w:lvl w:ilvl="8" w:tplc="0419001B" w:tentative="1">
      <w:start w:val="1"/>
      <w:numFmt w:val="lowerRoman"/>
      <w:lvlText w:val="%9."/>
      <w:lvlJc w:val="right"/>
      <w:pPr>
        <w:ind w:left="7331" w:hanging="180"/>
      </w:pPr>
    </w:lvl>
  </w:abstractNum>
  <w:abstractNum w:abstractNumId="74">
    <w:nsid w:val="7AEF796B"/>
    <w:multiLevelType w:val="singleLevel"/>
    <w:tmpl w:val="9C4C7EFA"/>
    <w:lvl w:ilvl="0">
      <w:start w:val="45"/>
      <w:numFmt w:val="decimal"/>
      <w:lvlText w:val="%1."/>
      <w:legacy w:legacy="1" w:legacySpace="0" w:legacyIndent="571"/>
      <w:lvlJc w:val="left"/>
      <w:rPr>
        <w:rFonts w:ascii="Times New Roman" w:hAnsi="Times New Roman" w:cs="Times New Roman" w:hint="default"/>
      </w:rPr>
    </w:lvl>
  </w:abstractNum>
  <w:abstractNum w:abstractNumId="75">
    <w:nsid w:val="7BB1779F"/>
    <w:multiLevelType w:val="hybridMultilevel"/>
    <w:tmpl w:val="0E70423E"/>
    <w:lvl w:ilvl="0" w:tplc="04190011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 w:tplc="C4E046E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6D8DA9C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1BF0177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1EFABFC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0BAF68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335472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C98FD68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1A86D8D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6">
    <w:nsid w:val="7D655D84"/>
    <w:multiLevelType w:val="hybridMultilevel"/>
    <w:tmpl w:val="AC40913C"/>
    <w:lvl w:ilvl="0" w:tplc="FFFFFFFF">
      <w:numFmt w:val="bullet"/>
      <w:lvlText w:val="-"/>
      <w:lvlJc w:val="left"/>
      <w:pPr>
        <w:tabs>
          <w:tab w:val="num" w:pos="1650"/>
        </w:tabs>
        <w:ind w:left="1650" w:hanging="930"/>
      </w:pPr>
      <w:rPr>
        <w:rFonts w:ascii="Times New Roman" w:eastAsia="Times New Roman" w:hAnsi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77">
    <w:nsid w:val="7F326952"/>
    <w:multiLevelType w:val="singleLevel"/>
    <w:tmpl w:val="774292D8"/>
    <w:lvl w:ilvl="0">
      <w:start w:val="33"/>
      <w:numFmt w:val="decimal"/>
      <w:lvlText w:val="%1."/>
      <w:legacy w:legacy="1" w:legacySpace="0" w:legacyIndent="562"/>
      <w:lvlJc w:val="left"/>
      <w:rPr>
        <w:rFonts w:ascii="Times New Roman" w:hAnsi="Times New Roman" w:cs="Times New Roman" w:hint="default"/>
      </w:rPr>
    </w:lvl>
  </w:abstractNum>
  <w:abstractNum w:abstractNumId="78">
    <w:nsid w:val="7F8B40EB"/>
    <w:multiLevelType w:val="hybridMultilevel"/>
    <w:tmpl w:val="7C60D348"/>
    <w:lvl w:ilvl="0" w:tplc="1E506E62">
      <w:start w:val="1"/>
      <w:numFmt w:val="russianLower"/>
      <w:lvlText w:val="%1)"/>
      <w:lvlJc w:val="left"/>
      <w:pPr>
        <w:ind w:left="2106" w:hanging="360"/>
      </w:pPr>
      <w:rPr>
        <w:rFonts w:hint="default"/>
        <w:b w:val="0"/>
        <w:i w:val="0"/>
        <w:sz w:val="24"/>
      </w:rPr>
    </w:lvl>
    <w:lvl w:ilvl="1" w:tplc="04190019" w:tentative="1">
      <w:start w:val="1"/>
      <w:numFmt w:val="lowerLetter"/>
      <w:lvlText w:val="%2."/>
      <w:lvlJc w:val="left"/>
      <w:pPr>
        <w:ind w:left="2826" w:hanging="360"/>
      </w:pPr>
    </w:lvl>
    <w:lvl w:ilvl="2" w:tplc="0419001B" w:tentative="1">
      <w:start w:val="1"/>
      <w:numFmt w:val="lowerRoman"/>
      <w:lvlText w:val="%3."/>
      <w:lvlJc w:val="right"/>
      <w:pPr>
        <w:ind w:left="3546" w:hanging="180"/>
      </w:pPr>
    </w:lvl>
    <w:lvl w:ilvl="3" w:tplc="0419000F" w:tentative="1">
      <w:start w:val="1"/>
      <w:numFmt w:val="decimal"/>
      <w:lvlText w:val="%4."/>
      <w:lvlJc w:val="left"/>
      <w:pPr>
        <w:ind w:left="4266" w:hanging="360"/>
      </w:pPr>
    </w:lvl>
    <w:lvl w:ilvl="4" w:tplc="04190019" w:tentative="1">
      <w:start w:val="1"/>
      <w:numFmt w:val="lowerLetter"/>
      <w:lvlText w:val="%5."/>
      <w:lvlJc w:val="left"/>
      <w:pPr>
        <w:ind w:left="4986" w:hanging="360"/>
      </w:pPr>
    </w:lvl>
    <w:lvl w:ilvl="5" w:tplc="0419001B" w:tentative="1">
      <w:start w:val="1"/>
      <w:numFmt w:val="lowerRoman"/>
      <w:lvlText w:val="%6."/>
      <w:lvlJc w:val="right"/>
      <w:pPr>
        <w:ind w:left="5706" w:hanging="180"/>
      </w:pPr>
    </w:lvl>
    <w:lvl w:ilvl="6" w:tplc="0419000F" w:tentative="1">
      <w:start w:val="1"/>
      <w:numFmt w:val="decimal"/>
      <w:lvlText w:val="%7."/>
      <w:lvlJc w:val="left"/>
      <w:pPr>
        <w:ind w:left="6426" w:hanging="360"/>
      </w:pPr>
    </w:lvl>
    <w:lvl w:ilvl="7" w:tplc="04190019" w:tentative="1">
      <w:start w:val="1"/>
      <w:numFmt w:val="lowerLetter"/>
      <w:lvlText w:val="%8."/>
      <w:lvlJc w:val="left"/>
      <w:pPr>
        <w:ind w:left="7146" w:hanging="360"/>
      </w:pPr>
    </w:lvl>
    <w:lvl w:ilvl="8" w:tplc="0419001B" w:tentative="1">
      <w:start w:val="1"/>
      <w:numFmt w:val="lowerRoman"/>
      <w:lvlText w:val="%9."/>
      <w:lvlJc w:val="right"/>
      <w:pPr>
        <w:ind w:left="7866" w:hanging="180"/>
      </w:pPr>
    </w:lvl>
  </w:abstractNum>
  <w:num w:numId="1">
    <w:abstractNumId w:val="41"/>
  </w:num>
  <w:num w:numId="2">
    <w:abstractNumId w:val="37"/>
  </w:num>
  <w:num w:numId="3">
    <w:abstractNumId w:val="44"/>
  </w:num>
  <w:num w:numId="4">
    <w:abstractNumId w:val="76"/>
  </w:num>
  <w:num w:numId="5">
    <w:abstractNumId w:val="72"/>
  </w:num>
  <w:num w:numId="6">
    <w:abstractNumId w:val="61"/>
  </w:num>
  <w:num w:numId="7">
    <w:abstractNumId w:val="62"/>
  </w:num>
  <w:num w:numId="8">
    <w:abstractNumId w:val="5"/>
  </w:num>
  <w:num w:numId="9">
    <w:abstractNumId w:val="68"/>
  </w:num>
  <w:num w:numId="10">
    <w:abstractNumId w:val="43"/>
  </w:num>
  <w:num w:numId="11">
    <w:abstractNumId w:val="23"/>
  </w:num>
  <w:num w:numId="12">
    <w:abstractNumId w:val="27"/>
  </w:num>
  <w:num w:numId="13">
    <w:abstractNumId w:val="31"/>
  </w:num>
  <w:num w:numId="14">
    <w:abstractNumId w:val="63"/>
  </w:num>
  <w:num w:numId="15">
    <w:abstractNumId w:val="12"/>
  </w:num>
  <w:num w:numId="16">
    <w:abstractNumId w:val="24"/>
  </w:num>
  <w:num w:numId="17">
    <w:abstractNumId w:val="66"/>
  </w:num>
  <w:num w:numId="18">
    <w:abstractNumId w:val="0"/>
    <w:lvlOverride w:ilvl="0">
      <w:lvl w:ilvl="0">
        <w:numFmt w:val="bullet"/>
        <w:lvlText w:val="-"/>
        <w:legacy w:legacy="1" w:legacySpace="0" w:legacyIndent="360"/>
        <w:lvlJc w:val="left"/>
        <w:pPr>
          <w:ind w:left="360" w:hanging="360"/>
        </w:pPr>
      </w:lvl>
    </w:lvlOverride>
  </w:num>
  <w:num w:numId="19">
    <w:abstractNumId w:val="50"/>
  </w:num>
  <w:num w:numId="20">
    <w:abstractNumId w:val="49"/>
  </w:num>
  <w:num w:numId="21">
    <w:abstractNumId w:val="14"/>
  </w:num>
  <w:num w:numId="22">
    <w:abstractNumId w:val="57"/>
  </w:num>
  <w:num w:numId="23">
    <w:abstractNumId w:val="58"/>
  </w:num>
  <w:num w:numId="24">
    <w:abstractNumId w:val="75"/>
  </w:num>
  <w:num w:numId="25">
    <w:abstractNumId w:val="55"/>
  </w:num>
  <w:num w:numId="26">
    <w:abstractNumId w:val="32"/>
  </w:num>
  <w:num w:numId="27">
    <w:abstractNumId w:val="46"/>
  </w:num>
  <w:num w:numId="28">
    <w:abstractNumId w:val="45"/>
  </w:num>
  <w:num w:numId="29">
    <w:abstractNumId w:val="17"/>
  </w:num>
  <w:num w:numId="30">
    <w:abstractNumId w:val="22"/>
  </w:num>
  <w:num w:numId="31">
    <w:abstractNumId w:val="30"/>
  </w:num>
  <w:num w:numId="32">
    <w:abstractNumId w:val="36"/>
  </w:num>
  <w:num w:numId="33">
    <w:abstractNumId w:val="11"/>
  </w:num>
  <w:num w:numId="34">
    <w:abstractNumId w:val="53"/>
  </w:num>
  <w:num w:numId="35">
    <w:abstractNumId w:val="10"/>
  </w:num>
  <w:num w:numId="36">
    <w:abstractNumId w:val="4"/>
  </w:num>
  <w:num w:numId="37">
    <w:abstractNumId w:val="1"/>
  </w:num>
  <w:num w:numId="38">
    <w:abstractNumId w:val="34"/>
  </w:num>
  <w:num w:numId="39">
    <w:abstractNumId w:val="78"/>
  </w:num>
  <w:num w:numId="40">
    <w:abstractNumId w:val="56"/>
  </w:num>
  <w:num w:numId="41">
    <w:abstractNumId w:val="38"/>
  </w:num>
  <w:num w:numId="42">
    <w:abstractNumId w:val="26"/>
  </w:num>
  <w:num w:numId="43">
    <w:abstractNumId w:val="33"/>
  </w:num>
  <w:num w:numId="44">
    <w:abstractNumId w:val="73"/>
  </w:num>
  <w:num w:numId="45">
    <w:abstractNumId w:val="2"/>
  </w:num>
  <w:num w:numId="46">
    <w:abstractNumId w:val="54"/>
  </w:num>
  <w:num w:numId="47">
    <w:abstractNumId w:val="28"/>
  </w:num>
  <w:num w:numId="48">
    <w:abstractNumId w:val="67"/>
  </w:num>
  <w:num w:numId="49">
    <w:abstractNumId w:val="29"/>
  </w:num>
  <w:num w:numId="50">
    <w:abstractNumId w:val="13"/>
  </w:num>
  <w:num w:numId="51">
    <w:abstractNumId w:val="47"/>
  </w:num>
  <w:num w:numId="52">
    <w:abstractNumId w:val="64"/>
  </w:num>
  <w:num w:numId="53">
    <w:abstractNumId w:val="19"/>
  </w:num>
  <w:num w:numId="54">
    <w:abstractNumId w:val="21"/>
  </w:num>
  <w:num w:numId="55">
    <w:abstractNumId w:val="48"/>
  </w:num>
  <w:num w:numId="56">
    <w:abstractNumId w:val="8"/>
  </w:num>
  <w:num w:numId="57">
    <w:abstractNumId w:val="77"/>
  </w:num>
  <w:num w:numId="58">
    <w:abstractNumId w:val="18"/>
  </w:num>
  <w:num w:numId="59">
    <w:abstractNumId w:val="60"/>
  </w:num>
  <w:num w:numId="60">
    <w:abstractNumId w:val="7"/>
  </w:num>
  <w:num w:numId="61">
    <w:abstractNumId w:val="70"/>
  </w:num>
  <w:num w:numId="62">
    <w:abstractNumId w:val="39"/>
  </w:num>
  <w:num w:numId="63">
    <w:abstractNumId w:val="20"/>
  </w:num>
  <w:num w:numId="64">
    <w:abstractNumId w:val="9"/>
  </w:num>
  <w:num w:numId="65">
    <w:abstractNumId w:val="16"/>
  </w:num>
  <w:num w:numId="66">
    <w:abstractNumId w:val="59"/>
  </w:num>
  <w:num w:numId="67">
    <w:abstractNumId w:val="52"/>
  </w:num>
  <w:num w:numId="68">
    <w:abstractNumId w:val="74"/>
  </w:num>
  <w:num w:numId="69">
    <w:abstractNumId w:val="74"/>
    <w:lvlOverride w:ilvl="0">
      <w:lvl w:ilvl="0">
        <w:start w:val="45"/>
        <w:numFmt w:val="decimal"/>
        <w:lvlText w:val="%1."/>
        <w:legacy w:legacy="1" w:legacySpace="0" w:legacyIndent="572"/>
        <w:lvlJc w:val="left"/>
        <w:rPr>
          <w:rFonts w:ascii="Times New Roman" w:hAnsi="Times New Roman" w:cs="Times New Roman" w:hint="default"/>
        </w:rPr>
      </w:lvl>
    </w:lvlOverride>
  </w:num>
  <w:num w:numId="70">
    <w:abstractNumId w:val="51"/>
  </w:num>
  <w:num w:numId="71">
    <w:abstractNumId w:val="35"/>
  </w:num>
  <w:num w:numId="72">
    <w:abstractNumId w:val="65"/>
  </w:num>
  <w:num w:numId="73">
    <w:abstractNumId w:val="3"/>
  </w:num>
  <w:num w:numId="74">
    <w:abstractNumId w:val="15"/>
  </w:num>
  <w:num w:numId="75">
    <w:abstractNumId w:val="40"/>
  </w:num>
  <w:num w:numId="76">
    <w:abstractNumId w:val="42"/>
    <w:lvlOverride w:ilvl="0">
      <w:lvl w:ilvl="0">
        <w:numFmt w:val="decimal"/>
        <w:lvlText w:val=""/>
        <w:lvlJc w:val="left"/>
      </w:lvl>
    </w:lvlOverride>
    <w:lvlOverride w:ilvl="1">
      <w:lvl w:ilvl="1">
        <w:start w:val="1"/>
        <w:numFmt w:val="decimal"/>
        <w:lvlText w:val="%1.%2."/>
        <w:lvlJc w:val="left"/>
        <w:pPr>
          <w:ind w:left="1567" w:hanging="432"/>
        </w:pPr>
        <w:rPr>
          <w:rFonts w:ascii="Times New Roman" w:hAnsi="Times New Roman" w:cs="Times New Roman" w:hint="default"/>
          <w:b w:val="0"/>
          <w:sz w:val="28"/>
          <w:szCs w:val="28"/>
        </w:rPr>
      </w:lvl>
    </w:lvlOverride>
    <w:lvlOverride w:ilvl="2">
      <w:lvl w:ilvl="2">
        <w:start w:val="1"/>
        <w:numFmt w:val="decimal"/>
        <w:lvlText w:val="%1.%2.%3."/>
        <w:lvlJc w:val="left"/>
        <w:pPr>
          <w:ind w:left="1224" w:hanging="504"/>
        </w:pPr>
      </w:lvl>
    </w:lvlOverride>
    <w:lvlOverride w:ilvl="3">
      <w:lvl w:ilvl="3">
        <w:start w:val="1"/>
        <w:numFmt w:val="decimal"/>
        <w:lvlText w:val="%1.%2.%3.%4."/>
        <w:lvlJc w:val="left"/>
        <w:pPr>
          <w:ind w:left="1728" w:hanging="648"/>
        </w:pPr>
      </w:lvl>
    </w:lvlOverride>
    <w:lvlOverride w:ilvl="4">
      <w:lvl w:ilvl="4">
        <w:start w:val="1"/>
        <w:numFmt w:val="decimal"/>
        <w:lvlText w:val="%1.%2.%3.%4.%5."/>
        <w:lvlJc w:val="left"/>
        <w:pPr>
          <w:ind w:left="2232" w:hanging="792"/>
        </w:pPr>
      </w:lvl>
    </w:lvlOverride>
    <w:lvlOverride w:ilvl="5">
      <w:lvl w:ilvl="5">
        <w:start w:val="1"/>
        <w:numFmt w:val="decimal"/>
        <w:lvlText w:val="%1.%2.%3.%4.%5.%6."/>
        <w:lvlJc w:val="left"/>
        <w:pPr>
          <w:ind w:left="2736" w:hanging="936"/>
        </w:pPr>
      </w:lvl>
    </w:lvlOverride>
    <w:lvlOverride w:ilvl="6">
      <w:lvl w:ilvl="6">
        <w:start w:val="1"/>
        <w:numFmt w:val="decimal"/>
        <w:lvlText w:val="%1.%2.%3.%4.%5.%6.%7."/>
        <w:lvlJc w:val="left"/>
        <w:pPr>
          <w:ind w:left="3240" w:hanging="1080"/>
        </w:pPr>
      </w:lvl>
    </w:lvlOverride>
    <w:lvlOverride w:ilvl="7">
      <w:lvl w:ilvl="7">
        <w:start w:val="1"/>
        <w:numFmt w:val="decimal"/>
        <w:lvlText w:val="%1.%2.%3.%4.%5.%6.%7.%8."/>
        <w:lvlJc w:val="left"/>
        <w:pPr>
          <w:ind w:left="3744" w:hanging="1224"/>
        </w:pPr>
      </w:lvl>
    </w:lvlOverride>
    <w:lvlOverride w:ilvl="8">
      <w:lvl w:ilvl="8">
        <w:start w:val="1"/>
        <w:numFmt w:val="decimal"/>
        <w:lvlText w:val="%1.%2.%3.%4.%5.%6.%7.%8.%9."/>
        <w:lvlJc w:val="left"/>
        <w:pPr>
          <w:ind w:left="4320" w:hanging="1440"/>
        </w:pPr>
      </w:lvl>
    </w:lvlOverride>
  </w:num>
  <w:num w:numId="77">
    <w:abstractNumId w:val="71"/>
  </w:num>
  <w:num w:numId="78">
    <w:abstractNumId w:val="6"/>
  </w:num>
  <w:num w:numId="79">
    <w:abstractNumId w:val="69"/>
  </w:num>
  <w:num w:numId="80">
    <w:abstractNumId w:val="25"/>
  </w:num>
  <w:numIdMacAtCleanup w:val="7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2"/>
  <w:stylePaneFormatFilter w:val="3F01"/>
  <w:doNotTrackMoves/>
  <w:defaultTabStop w:val="708"/>
  <w:autoHyphenation/>
  <w:hyphenationZone w:val="357"/>
  <w:doNotHyphenateCaps/>
  <w:drawingGridHorizontalSpacing w:val="120"/>
  <w:displayHorizontalDrawingGridEvery w:val="2"/>
  <w:displayVerticalDrawingGridEvery w:val="2"/>
  <w:noPunctuationKerning/>
  <w:characterSpacingControl w:val="doNotCompress"/>
  <w:hdrShapeDefaults>
    <o:shapedefaults v:ext="edit" spidmax="72706"/>
  </w:hdrShapeDefaults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E30F5A"/>
    <w:rsid w:val="00001ECB"/>
    <w:rsid w:val="00003929"/>
    <w:rsid w:val="00005369"/>
    <w:rsid w:val="00005708"/>
    <w:rsid w:val="0000574D"/>
    <w:rsid w:val="00007022"/>
    <w:rsid w:val="000077AD"/>
    <w:rsid w:val="00010572"/>
    <w:rsid w:val="00011232"/>
    <w:rsid w:val="000113AC"/>
    <w:rsid w:val="00015057"/>
    <w:rsid w:val="00015486"/>
    <w:rsid w:val="00015499"/>
    <w:rsid w:val="000156E7"/>
    <w:rsid w:val="000160DC"/>
    <w:rsid w:val="00016B5A"/>
    <w:rsid w:val="0001738B"/>
    <w:rsid w:val="000215EF"/>
    <w:rsid w:val="00021A8F"/>
    <w:rsid w:val="000230CE"/>
    <w:rsid w:val="00023EF6"/>
    <w:rsid w:val="00026139"/>
    <w:rsid w:val="000309D4"/>
    <w:rsid w:val="0003162E"/>
    <w:rsid w:val="000405C3"/>
    <w:rsid w:val="00042A81"/>
    <w:rsid w:val="00042E83"/>
    <w:rsid w:val="00043666"/>
    <w:rsid w:val="000439B7"/>
    <w:rsid w:val="00043DAB"/>
    <w:rsid w:val="000463EF"/>
    <w:rsid w:val="00046ED2"/>
    <w:rsid w:val="00050100"/>
    <w:rsid w:val="000508EB"/>
    <w:rsid w:val="00053878"/>
    <w:rsid w:val="00053E08"/>
    <w:rsid w:val="00054F5E"/>
    <w:rsid w:val="00057235"/>
    <w:rsid w:val="000573FC"/>
    <w:rsid w:val="00062EB9"/>
    <w:rsid w:val="00071113"/>
    <w:rsid w:val="000800C0"/>
    <w:rsid w:val="00080EF3"/>
    <w:rsid w:val="00083181"/>
    <w:rsid w:val="00084105"/>
    <w:rsid w:val="000923C2"/>
    <w:rsid w:val="0009397F"/>
    <w:rsid w:val="00095EE5"/>
    <w:rsid w:val="00097A14"/>
    <w:rsid w:val="00097A9F"/>
    <w:rsid w:val="00097F29"/>
    <w:rsid w:val="000A237A"/>
    <w:rsid w:val="000A3B52"/>
    <w:rsid w:val="000A6A11"/>
    <w:rsid w:val="000A6C82"/>
    <w:rsid w:val="000B4055"/>
    <w:rsid w:val="000C0680"/>
    <w:rsid w:val="000C088F"/>
    <w:rsid w:val="000C091D"/>
    <w:rsid w:val="000C3C2E"/>
    <w:rsid w:val="000C4474"/>
    <w:rsid w:val="000C48F6"/>
    <w:rsid w:val="000D0403"/>
    <w:rsid w:val="000D1FDA"/>
    <w:rsid w:val="000D6C81"/>
    <w:rsid w:val="000E1004"/>
    <w:rsid w:val="000E315C"/>
    <w:rsid w:val="000E4CDD"/>
    <w:rsid w:val="000E4E3E"/>
    <w:rsid w:val="000E4EB2"/>
    <w:rsid w:val="000E5E4E"/>
    <w:rsid w:val="000E6FC5"/>
    <w:rsid w:val="000F03F5"/>
    <w:rsid w:val="000F2A36"/>
    <w:rsid w:val="000F45B1"/>
    <w:rsid w:val="000F60D4"/>
    <w:rsid w:val="000F74DA"/>
    <w:rsid w:val="00100A5F"/>
    <w:rsid w:val="001033DC"/>
    <w:rsid w:val="00104C60"/>
    <w:rsid w:val="00105A97"/>
    <w:rsid w:val="00105CC8"/>
    <w:rsid w:val="001064D4"/>
    <w:rsid w:val="0010789B"/>
    <w:rsid w:val="00113352"/>
    <w:rsid w:val="00114947"/>
    <w:rsid w:val="0011557C"/>
    <w:rsid w:val="0011581F"/>
    <w:rsid w:val="0011704D"/>
    <w:rsid w:val="00120D33"/>
    <w:rsid w:val="001213C3"/>
    <w:rsid w:val="0012294F"/>
    <w:rsid w:val="00123355"/>
    <w:rsid w:val="00125FF1"/>
    <w:rsid w:val="00126F88"/>
    <w:rsid w:val="00133CE3"/>
    <w:rsid w:val="00137862"/>
    <w:rsid w:val="00142A32"/>
    <w:rsid w:val="0014304E"/>
    <w:rsid w:val="00144914"/>
    <w:rsid w:val="00145742"/>
    <w:rsid w:val="00145ED1"/>
    <w:rsid w:val="00152796"/>
    <w:rsid w:val="00152B92"/>
    <w:rsid w:val="00153AD8"/>
    <w:rsid w:val="00153CC9"/>
    <w:rsid w:val="00154A5C"/>
    <w:rsid w:val="00155904"/>
    <w:rsid w:val="00157264"/>
    <w:rsid w:val="001600AA"/>
    <w:rsid w:val="00161945"/>
    <w:rsid w:val="00164420"/>
    <w:rsid w:val="0016521E"/>
    <w:rsid w:val="00172237"/>
    <w:rsid w:val="00174E39"/>
    <w:rsid w:val="00174F70"/>
    <w:rsid w:val="00176E79"/>
    <w:rsid w:val="00177E9E"/>
    <w:rsid w:val="001822F0"/>
    <w:rsid w:val="00183309"/>
    <w:rsid w:val="00185D62"/>
    <w:rsid w:val="00194416"/>
    <w:rsid w:val="001950C5"/>
    <w:rsid w:val="0019566D"/>
    <w:rsid w:val="001A0180"/>
    <w:rsid w:val="001A05AE"/>
    <w:rsid w:val="001A164F"/>
    <w:rsid w:val="001A1BF3"/>
    <w:rsid w:val="001A1EE7"/>
    <w:rsid w:val="001A68FB"/>
    <w:rsid w:val="001A739C"/>
    <w:rsid w:val="001B3884"/>
    <w:rsid w:val="001B4DA2"/>
    <w:rsid w:val="001B584A"/>
    <w:rsid w:val="001C0BDA"/>
    <w:rsid w:val="001C3571"/>
    <w:rsid w:val="001C40A7"/>
    <w:rsid w:val="001C6A96"/>
    <w:rsid w:val="001C728E"/>
    <w:rsid w:val="001D165D"/>
    <w:rsid w:val="001D1879"/>
    <w:rsid w:val="001D2D84"/>
    <w:rsid w:val="001D3077"/>
    <w:rsid w:val="001D311A"/>
    <w:rsid w:val="001D4D35"/>
    <w:rsid w:val="001D5549"/>
    <w:rsid w:val="001D5CD7"/>
    <w:rsid w:val="001D6165"/>
    <w:rsid w:val="001D66A1"/>
    <w:rsid w:val="001E0BA9"/>
    <w:rsid w:val="001E1B6D"/>
    <w:rsid w:val="001E1DBF"/>
    <w:rsid w:val="001E2B8F"/>
    <w:rsid w:val="001E31A2"/>
    <w:rsid w:val="001E4935"/>
    <w:rsid w:val="001E770A"/>
    <w:rsid w:val="001F7AF9"/>
    <w:rsid w:val="0020047A"/>
    <w:rsid w:val="00202D50"/>
    <w:rsid w:val="002044F7"/>
    <w:rsid w:val="002056CE"/>
    <w:rsid w:val="00205D1A"/>
    <w:rsid w:val="00214997"/>
    <w:rsid w:val="00214A86"/>
    <w:rsid w:val="0021645E"/>
    <w:rsid w:val="00216739"/>
    <w:rsid w:val="00216948"/>
    <w:rsid w:val="002214C0"/>
    <w:rsid w:val="00221AB5"/>
    <w:rsid w:val="00222EF5"/>
    <w:rsid w:val="00222FF0"/>
    <w:rsid w:val="0022359A"/>
    <w:rsid w:val="002258A0"/>
    <w:rsid w:val="00225A13"/>
    <w:rsid w:val="00225EED"/>
    <w:rsid w:val="002274E8"/>
    <w:rsid w:val="00230540"/>
    <w:rsid w:val="0023737A"/>
    <w:rsid w:val="0024436A"/>
    <w:rsid w:val="002460F2"/>
    <w:rsid w:val="00246B33"/>
    <w:rsid w:val="00246C2C"/>
    <w:rsid w:val="00247897"/>
    <w:rsid w:val="002566CC"/>
    <w:rsid w:val="00256B30"/>
    <w:rsid w:val="00256CFE"/>
    <w:rsid w:val="00266B64"/>
    <w:rsid w:val="002701F4"/>
    <w:rsid w:val="00271BEB"/>
    <w:rsid w:val="002747F0"/>
    <w:rsid w:val="002766DC"/>
    <w:rsid w:val="00281394"/>
    <w:rsid w:val="002818C6"/>
    <w:rsid w:val="00281DE0"/>
    <w:rsid w:val="00283845"/>
    <w:rsid w:val="0028537F"/>
    <w:rsid w:val="00285D61"/>
    <w:rsid w:val="00287B04"/>
    <w:rsid w:val="00287BA1"/>
    <w:rsid w:val="0029012A"/>
    <w:rsid w:val="002906A2"/>
    <w:rsid w:val="00292CA2"/>
    <w:rsid w:val="002936CD"/>
    <w:rsid w:val="00294540"/>
    <w:rsid w:val="00295542"/>
    <w:rsid w:val="002955B4"/>
    <w:rsid w:val="00295731"/>
    <w:rsid w:val="00295E04"/>
    <w:rsid w:val="00295E26"/>
    <w:rsid w:val="002979A8"/>
    <w:rsid w:val="002A04DA"/>
    <w:rsid w:val="002A3D3E"/>
    <w:rsid w:val="002A797D"/>
    <w:rsid w:val="002B321E"/>
    <w:rsid w:val="002C1682"/>
    <w:rsid w:val="002C2FF4"/>
    <w:rsid w:val="002C332C"/>
    <w:rsid w:val="002C35AB"/>
    <w:rsid w:val="002C38FB"/>
    <w:rsid w:val="002C3984"/>
    <w:rsid w:val="002C4364"/>
    <w:rsid w:val="002C463C"/>
    <w:rsid w:val="002C53AB"/>
    <w:rsid w:val="002C6015"/>
    <w:rsid w:val="002C61FF"/>
    <w:rsid w:val="002D0BB7"/>
    <w:rsid w:val="002D1979"/>
    <w:rsid w:val="002D24EB"/>
    <w:rsid w:val="002D3BB3"/>
    <w:rsid w:val="002D52A4"/>
    <w:rsid w:val="002D5324"/>
    <w:rsid w:val="002D7539"/>
    <w:rsid w:val="002E0ECB"/>
    <w:rsid w:val="002E2667"/>
    <w:rsid w:val="002E3156"/>
    <w:rsid w:val="002E4CFB"/>
    <w:rsid w:val="002E5550"/>
    <w:rsid w:val="002E61C1"/>
    <w:rsid w:val="002E732D"/>
    <w:rsid w:val="002F1908"/>
    <w:rsid w:val="002F288A"/>
    <w:rsid w:val="002F41D8"/>
    <w:rsid w:val="002F6512"/>
    <w:rsid w:val="00304A10"/>
    <w:rsid w:val="00305444"/>
    <w:rsid w:val="00307750"/>
    <w:rsid w:val="0031063B"/>
    <w:rsid w:val="00310BC2"/>
    <w:rsid w:val="00310D7C"/>
    <w:rsid w:val="00311277"/>
    <w:rsid w:val="00311534"/>
    <w:rsid w:val="0031351E"/>
    <w:rsid w:val="00314B42"/>
    <w:rsid w:val="00315081"/>
    <w:rsid w:val="00316A18"/>
    <w:rsid w:val="003206FB"/>
    <w:rsid w:val="003219A6"/>
    <w:rsid w:val="00322B34"/>
    <w:rsid w:val="003233A6"/>
    <w:rsid w:val="00327549"/>
    <w:rsid w:val="00330099"/>
    <w:rsid w:val="00337141"/>
    <w:rsid w:val="00340D73"/>
    <w:rsid w:val="00344CC2"/>
    <w:rsid w:val="00345896"/>
    <w:rsid w:val="00345EDA"/>
    <w:rsid w:val="00346D9A"/>
    <w:rsid w:val="00347669"/>
    <w:rsid w:val="00347BE4"/>
    <w:rsid w:val="00347EBD"/>
    <w:rsid w:val="00351993"/>
    <w:rsid w:val="00352060"/>
    <w:rsid w:val="0035408E"/>
    <w:rsid w:val="003561E6"/>
    <w:rsid w:val="00357A25"/>
    <w:rsid w:val="003627AE"/>
    <w:rsid w:val="00363795"/>
    <w:rsid w:val="00364549"/>
    <w:rsid w:val="003652FC"/>
    <w:rsid w:val="00365568"/>
    <w:rsid w:val="0036615E"/>
    <w:rsid w:val="00366895"/>
    <w:rsid w:val="00367667"/>
    <w:rsid w:val="003745F1"/>
    <w:rsid w:val="00374DED"/>
    <w:rsid w:val="00375B4A"/>
    <w:rsid w:val="003763D8"/>
    <w:rsid w:val="00377A8C"/>
    <w:rsid w:val="00377C6B"/>
    <w:rsid w:val="00380309"/>
    <w:rsid w:val="00380726"/>
    <w:rsid w:val="00380A65"/>
    <w:rsid w:val="00382A7A"/>
    <w:rsid w:val="00386061"/>
    <w:rsid w:val="0038754D"/>
    <w:rsid w:val="00390A7A"/>
    <w:rsid w:val="003915AD"/>
    <w:rsid w:val="0039293F"/>
    <w:rsid w:val="00393B0F"/>
    <w:rsid w:val="003945C2"/>
    <w:rsid w:val="00395A3D"/>
    <w:rsid w:val="00396F76"/>
    <w:rsid w:val="003A078E"/>
    <w:rsid w:val="003A0FF7"/>
    <w:rsid w:val="003A15D3"/>
    <w:rsid w:val="003A1CA4"/>
    <w:rsid w:val="003A348B"/>
    <w:rsid w:val="003A598E"/>
    <w:rsid w:val="003A5EAB"/>
    <w:rsid w:val="003A7BDE"/>
    <w:rsid w:val="003B0382"/>
    <w:rsid w:val="003B17C2"/>
    <w:rsid w:val="003B571D"/>
    <w:rsid w:val="003B578C"/>
    <w:rsid w:val="003C35D0"/>
    <w:rsid w:val="003C59D9"/>
    <w:rsid w:val="003C5C2A"/>
    <w:rsid w:val="003C5F22"/>
    <w:rsid w:val="003C6BE6"/>
    <w:rsid w:val="003D3126"/>
    <w:rsid w:val="003D5232"/>
    <w:rsid w:val="003D536E"/>
    <w:rsid w:val="003D65C7"/>
    <w:rsid w:val="003D66BB"/>
    <w:rsid w:val="003E443C"/>
    <w:rsid w:val="003E5372"/>
    <w:rsid w:val="003E550A"/>
    <w:rsid w:val="003E5900"/>
    <w:rsid w:val="003E5AFE"/>
    <w:rsid w:val="003E76D3"/>
    <w:rsid w:val="003E7FBC"/>
    <w:rsid w:val="003F1666"/>
    <w:rsid w:val="003F19E5"/>
    <w:rsid w:val="003F278D"/>
    <w:rsid w:val="003F5FE2"/>
    <w:rsid w:val="003F79A0"/>
    <w:rsid w:val="004001E7"/>
    <w:rsid w:val="004037AD"/>
    <w:rsid w:val="00404A6A"/>
    <w:rsid w:val="00404BA5"/>
    <w:rsid w:val="00404E11"/>
    <w:rsid w:val="0040559D"/>
    <w:rsid w:val="004113A5"/>
    <w:rsid w:val="00412336"/>
    <w:rsid w:val="00413012"/>
    <w:rsid w:val="004144F5"/>
    <w:rsid w:val="00415D34"/>
    <w:rsid w:val="004164FD"/>
    <w:rsid w:val="00417D80"/>
    <w:rsid w:val="00420114"/>
    <w:rsid w:val="00422D47"/>
    <w:rsid w:val="004248C6"/>
    <w:rsid w:val="0042665B"/>
    <w:rsid w:val="00426BE0"/>
    <w:rsid w:val="00427A8F"/>
    <w:rsid w:val="00427BA5"/>
    <w:rsid w:val="004300E8"/>
    <w:rsid w:val="00431D11"/>
    <w:rsid w:val="004321EB"/>
    <w:rsid w:val="004326F7"/>
    <w:rsid w:val="004327CE"/>
    <w:rsid w:val="00433C8E"/>
    <w:rsid w:val="00433F58"/>
    <w:rsid w:val="00436851"/>
    <w:rsid w:val="00441D7C"/>
    <w:rsid w:val="00442EF8"/>
    <w:rsid w:val="00443B89"/>
    <w:rsid w:val="004464CE"/>
    <w:rsid w:val="00450D6F"/>
    <w:rsid w:val="00451276"/>
    <w:rsid w:val="00451F1D"/>
    <w:rsid w:val="00452827"/>
    <w:rsid w:val="00453036"/>
    <w:rsid w:val="00453193"/>
    <w:rsid w:val="004534AF"/>
    <w:rsid w:val="004537A2"/>
    <w:rsid w:val="004541F2"/>
    <w:rsid w:val="00454E62"/>
    <w:rsid w:val="0045676E"/>
    <w:rsid w:val="00457295"/>
    <w:rsid w:val="0046050C"/>
    <w:rsid w:val="004613ED"/>
    <w:rsid w:val="0046168D"/>
    <w:rsid w:val="004624C1"/>
    <w:rsid w:val="004628CD"/>
    <w:rsid w:val="00463592"/>
    <w:rsid w:val="00467697"/>
    <w:rsid w:val="00467F76"/>
    <w:rsid w:val="004702C0"/>
    <w:rsid w:val="004749B4"/>
    <w:rsid w:val="004756AB"/>
    <w:rsid w:val="004769F1"/>
    <w:rsid w:val="004825AC"/>
    <w:rsid w:val="00482D91"/>
    <w:rsid w:val="00484B97"/>
    <w:rsid w:val="004856D8"/>
    <w:rsid w:val="00485949"/>
    <w:rsid w:val="00490D53"/>
    <w:rsid w:val="0049140E"/>
    <w:rsid w:val="00491DD4"/>
    <w:rsid w:val="00494293"/>
    <w:rsid w:val="00496A8D"/>
    <w:rsid w:val="00497D42"/>
    <w:rsid w:val="004A3022"/>
    <w:rsid w:val="004A46C8"/>
    <w:rsid w:val="004A4A61"/>
    <w:rsid w:val="004A75D9"/>
    <w:rsid w:val="004A77AE"/>
    <w:rsid w:val="004B0462"/>
    <w:rsid w:val="004B10BB"/>
    <w:rsid w:val="004B1DF1"/>
    <w:rsid w:val="004B1E3D"/>
    <w:rsid w:val="004B2208"/>
    <w:rsid w:val="004B3959"/>
    <w:rsid w:val="004B4EE3"/>
    <w:rsid w:val="004B5E85"/>
    <w:rsid w:val="004B66BF"/>
    <w:rsid w:val="004B7178"/>
    <w:rsid w:val="004C1187"/>
    <w:rsid w:val="004C144D"/>
    <w:rsid w:val="004C1E8A"/>
    <w:rsid w:val="004C41F9"/>
    <w:rsid w:val="004C7B94"/>
    <w:rsid w:val="004D0D6B"/>
    <w:rsid w:val="004D3B47"/>
    <w:rsid w:val="004D6DDC"/>
    <w:rsid w:val="004D7411"/>
    <w:rsid w:val="004D77FF"/>
    <w:rsid w:val="004E1537"/>
    <w:rsid w:val="004E36DC"/>
    <w:rsid w:val="004E4365"/>
    <w:rsid w:val="004E55F8"/>
    <w:rsid w:val="004F2C33"/>
    <w:rsid w:val="004F2D1F"/>
    <w:rsid w:val="005006D1"/>
    <w:rsid w:val="00501737"/>
    <w:rsid w:val="005032BA"/>
    <w:rsid w:val="00503E9B"/>
    <w:rsid w:val="005045AF"/>
    <w:rsid w:val="00505B56"/>
    <w:rsid w:val="0050757F"/>
    <w:rsid w:val="00511D9C"/>
    <w:rsid w:val="005130A5"/>
    <w:rsid w:val="00514F69"/>
    <w:rsid w:val="005154A8"/>
    <w:rsid w:val="00520962"/>
    <w:rsid w:val="00520D58"/>
    <w:rsid w:val="005210A8"/>
    <w:rsid w:val="00521641"/>
    <w:rsid w:val="005230D4"/>
    <w:rsid w:val="00523C30"/>
    <w:rsid w:val="00524559"/>
    <w:rsid w:val="005272CE"/>
    <w:rsid w:val="00527452"/>
    <w:rsid w:val="00532332"/>
    <w:rsid w:val="00532D38"/>
    <w:rsid w:val="00532E17"/>
    <w:rsid w:val="00535D44"/>
    <w:rsid w:val="00536DD3"/>
    <w:rsid w:val="00537E79"/>
    <w:rsid w:val="00541DA8"/>
    <w:rsid w:val="005448B5"/>
    <w:rsid w:val="00544B27"/>
    <w:rsid w:val="005467F2"/>
    <w:rsid w:val="0054684E"/>
    <w:rsid w:val="00547587"/>
    <w:rsid w:val="00550595"/>
    <w:rsid w:val="00553444"/>
    <w:rsid w:val="005553CF"/>
    <w:rsid w:val="005555A1"/>
    <w:rsid w:val="00556E81"/>
    <w:rsid w:val="00560A10"/>
    <w:rsid w:val="00565300"/>
    <w:rsid w:val="0056587F"/>
    <w:rsid w:val="00572FD6"/>
    <w:rsid w:val="00574742"/>
    <w:rsid w:val="005810B0"/>
    <w:rsid w:val="00582EF3"/>
    <w:rsid w:val="005843C5"/>
    <w:rsid w:val="00585FA8"/>
    <w:rsid w:val="00586E91"/>
    <w:rsid w:val="00587F84"/>
    <w:rsid w:val="00591AA5"/>
    <w:rsid w:val="00593A6E"/>
    <w:rsid w:val="005941BC"/>
    <w:rsid w:val="0059586A"/>
    <w:rsid w:val="0059697F"/>
    <w:rsid w:val="0059700E"/>
    <w:rsid w:val="00597918"/>
    <w:rsid w:val="00597E40"/>
    <w:rsid w:val="00597FA1"/>
    <w:rsid w:val="005A1849"/>
    <w:rsid w:val="005A1B27"/>
    <w:rsid w:val="005A2724"/>
    <w:rsid w:val="005A3398"/>
    <w:rsid w:val="005A40C7"/>
    <w:rsid w:val="005A40E5"/>
    <w:rsid w:val="005B04D8"/>
    <w:rsid w:val="005B1226"/>
    <w:rsid w:val="005B1A05"/>
    <w:rsid w:val="005B3676"/>
    <w:rsid w:val="005B66F4"/>
    <w:rsid w:val="005C1276"/>
    <w:rsid w:val="005C19BC"/>
    <w:rsid w:val="005C4CE7"/>
    <w:rsid w:val="005C5081"/>
    <w:rsid w:val="005C757F"/>
    <w:rsid w:val="005C7D7D"/>
    <w:rsid w:val="005C7E5B"/>
    <w:rsid w:val="005D2FE6"/>
    <w:rsid w:val="005D323F"/>
    <w:rsid w:val="005D334E"/>
    <w:rsid w:val="005D5C35"/>
    <w:rsid w:val="005D67B1"/>
    <w:rsid w:val="005D6C36"/>
    <w:rsid w:val="005D75D8"/>
    <w:rsid w:val="005E015C"/>
    <w:rsid w:val="005E1786"/>
    <w:rsid w:val="005E5D7F"/>
    <w:rsid w:val="005E7F1E"/>
    <w:rsid w:val="005F0073"/>
    <w:rsid w:val="005F0407"/>
    <w:rsid w:val="005F2E19"/>
    <w:rsid w:val="005F4B9D"/>
    <w:rsid w:val="005F77FF"/>
    <w:rsid w:val="0060058A"/>
    <w:rsid w:val="00602E99"/>
    <w:rsid w:val="00605CEB"/>
    <w:rsid w:val="00605EB1"/>
    <w:rsid w:val="00611714"/>
    <w:rsid w:val="00611F7A"/>
    <w:rsid w:val="00612667"/>
    <w:rsid w:val="00613208"/>
    <w:rsid w:val="00613620"/>
    <w:rsid w:val="00613A8B"/>
    <w:rsid w:val="00620BE9"/>
    <w:rsid w:val="00621E84"/>
    <w:rsid w:val="006224DE"/>
    <w:rsid w:val="00623772"/>
    <w:rsid w:val="00624254"/>
    <w:rsid w:val="0062430C"/>
    <w:rsid w:val="00624A1F"/>
    <w:rsid w:val="00624B68"/>
    <w:rsid w:val="00630CD8"/>
    <w:rsid w:val="006334E4"/>
    <w:rsid w:val="00633A86"/>
    <w:rsid w:val="00634C65"/>
    <w:rsid w:val="00634E65"/>
    <w:rsid w:val="00640501"/>
    <w:rsid w:val="00642580"/>
    <w:rsid w:val="006464BF"/>
    <w:rsid w:val="00646DBC"/>
    <w:rsid w:val="006475C5"/>
    <w:rsid w:val="006478C1"/>
    <w:rsid w:val="006506A7"/>
    <w:rsid w:val="00654704"/>
    <w:rsid w:val="006579FA"/>
    <w:rsid w:val="00661677"/>
    <w:rsid w:val="00661EC4"/>
    <w:rsid w:val="006620EA"/>
    <w:rsid w:val="00662559"/>
    <w:rsid w:val="00663ACE"/>
    <w:rsid w:val="00663C4D"/>
    <w:rsid w:val="00663CAA"/>
    <w:rsid w:val="00663DC2"/>
    <w:rsid w:val="00667DDA"/>
    <w:rsid w:val="00670AAA"/>
    <w:rsid w:val="00675543"/>
    <w:rsid w:val="006773C8"/>
    <w:rsid w:val="00677C2D"/>
    <w:rsid w:val="006832C9"/>
    <w:rsid w:val="006837B7"/>
    <w:rsid w:val="00684173"/>
    <w:rsid w:val="00686975"/>
    <w:rsid w:val="00690552"/>
    <w:rsid w:val="00690BAF"/>
    <w:rsid w:val="00694964"/>
    <w:rsid w:val="006952CD"/>
    <w:rsid w:val="00696153"/>
    <w:rsid w:val="006A077C"/>
    <w:rsid w:val="006A2FDC"/>
    <w:rsid w:val="006A387D"/>
    <w:rsid w:val="006A5646"/>
    <w:rsid w:val="006A66AA"/>
    <w:rsid w:val="006B0EDA"/>
    <w:rsid w:val="006B14AA"/>
    <w:rsid w:val="006B22F8"/>
    <w:rsid w:val="006B296F"/>
    <w:rsid w:val="006B6404"/>
    <w:rsid w:val="006C0109"/>
    <w:rsid w:val="006C150D"/>
    <w:rsid w:val="006C15B6"/>
    <w:rsid w:val="006C16EF"/>
    <w:rsid w:val="006C1B73"/>
    <w:rsid w:val="006C207F"/>
    <w:rsid w:val="006C2DBA"/>
    <w:rsid w:val="006C321F"/>
    <w:rsid w:val="006C3AA8"/>
    <w:rsid w:val="006C6BA3"/>
    <w:rsid w:val="006C6DC2"/>
    <w:rsid w:val="006D457B"/>
    <w:rsid w:val="006D6566"/>
    <w:rsid w:val="006E2707"/>
    <w:rsid w:val="006E4FC9"/>
    <w:rsid w:val="006F15D5"/>
    <w:rsid w:val="006F1C51"/>
    <w:rsid w:val="006F26CD"/>
    <w:rsid w:val="006F3AA3"/>
    <w:rsid w:val="006F631D"/>
    <w:rsid w:val="006F75C9"/>
    <w:rsid w:val="007009E1"/>
    <w:rsid w:val="00703C35"/>
    <w:rsid w:val="00704F92"/>
    <w:rsid w:val="00705FB6"/>
    <w:rsid w:val="00706809"/>
    <w:rsid w:val="00706A94"/>
    <w:rsid w:val="00710D18"/>
    <w:rsid w:val="00711394"/>
    <w:rsid w:val="00712CDF"/>
    <w:rsid w:val="007130FD"/>
    <w:rsid w:val="00713731"/>
    <w:rsid w:val="007150D7"/>
    <w:rsid w:val="00715388"/>
    <w:rsid w:val="00715C86"/>
    <w:rsid w:val="00716D36"/>
    <w:rsid w:val="0071770C"/>
    <w:rsid w:val="00717F54"/>
    <w:rsid w:val="007215F5"/>
    <w:rsid w:val="00721960"/>
    <w:rsid w:val="0072568C"/>
    <w:rsid w:val="00727953"/>
    <w:rsid w:val="007329D5"/>
    <w:rsid w:val="0073306F"/>
    <w:rsid w:val="007359B8"/>
    <w:rsid w:val="00737E54"/>
    <w:rsid w:val="007414D0"/>
    <w:rsid w:val="007416E8"/>
    <w:rsid w:val="00742D81"/>
    <w:rsid w:val="007471B9"/>
    <w:rsid w:val="00750E90"/>
    <w:rsid w:val="0075356F"/>
    <w:rsid w:val="00755128"/>
    <w:rsid w:val="00757E5A"/>
    <w:rsid w:val="00762ADA"/>
    <w:rsid w:val="00764685"/>
    <w:rsid w:val="00764B17"/>
    <w:rsid w:val="00765510"/>
    <w:rsid w:val="00770031"/>
    <w:rsid w:val="00770DF0"/>
    <w:rsid w:val="007720E1"/>
    <w:rsid w:val="00773454"/>
    <w:rsid w:val="007762D8"/>
    <w:rsid w:val="00781099"/>
    <w:rsid w:val="00784C16"/>
    <w:rsid w:val="00785A11"/>
    <w:rsid w:val="00787534"/>
    <w:rsid w:val="007875A8"/>
    <w:rsid w:val="007905E9"/>
    <w:rsid w:val="007930A8"/>
    <w:rsid w:val="0079369E"/>
    <w:rsid w:val="00795EEC"/>
    <w:rsid w:val="00796E83"/>
    <w:rsid w:val="007972CF"/>
    <w:rsid w:val="007973B6"/>
    <w:rsid w:val="007A24AA"/>
    <w:rsid w:val="007A2C72"/>
    <w:rsid w:val="007A418A"/>
    <w:rsid w:val="007A5889"/>
    <w:rsid w:val="007A6097"/>
    <w:rsid w:val="007A69AF"/>
    <w:rsid w:val="007A6D61"/>
    <w:rsid w:val="007A7661"/>
    <w:rsid w:val="007B0199"/>
    <w:rsid w:val="007B01FF"/>
    <w:rsid w:val="007B1899"/>
    <w:rsid w:val="007B1EC4"/>
    <w:rsid w:val="007B32E0"/>
    <w:rsid w:val="007B538E"/>
    <w:rsid w:val="007B5CDC"/>
    <w:rsid w:val="007C067D"/>
    <w:rsid w:val="007C080A"/>
    <w:rsid w:val="007C28CC"/>
    <w:rsid w:val="007C6A32"/>
    <w:rsid w:val="007D3785"/>
    <w:rsid w:val="007D406E"/>
    <w:rsid w:val="007D7739"/>
    <w:rsid w:val="007D7B5F"/>
    <w:rsid w:val="007E02E1"/>
    <w:rsid w:val="007E11E0"/>
    <w:rsid w:val="007E29C6"/>
    <w:rsid w:val="007E5264"/>
    <w:rsid w:val="007E534A"/>
    <w:rsid w:val="007E5B34"/>
    <w:rsid w:val="007E603B"/>
    <w:rsid w:val="007E624E"/>
    <w:rsid w:val="007E6A16"/>
    <w:rsid w:val="007E6F51"/>
    <w:rsid w:val="007E7F10"/>
    <w:rsid w:val="007F09D4"/>
    <w:rsid w:val="007F0B84"/>
    <w:rsid w:val="007F1267"/>
    <w:rsid w:val="007F3799"/>
    <w:rsid w:val="007F4307"/>
    <w:rsid w:val="007F5420"/>
    <w:rsid w:val="007F5AD9"/>
    <w:rsid w:val="0080033A"/>
    <w:rsid w:val="00807095"/>
    <w:rsid w:val="00810917"/>
    <w:rsid w:val="00810AF4"/>
    <w:rsid w:val="00810DDB"/>
    <w:rsid w:val="00811054"/>
    <w:rsid w:val="00811692"/>
    <w:rsid w:val="008126B1"/>
    <w:rsid w:val="00813FF7"/>
    <w:rsid w:val="00817A1C"/>
    <w:rsid w:val="0082004E"/>
    <w:rsid w:val="00821643"/>
    <w:rsid w:val="00821E6B"/>
    <w:rsid w:val="008221B3"/>
    <w:rsid w:val="008240E7"/>
    <w:rsid w:val="00825139"/>
    <w:rsid w:val="00826648"/>
    <w:rsid w:val="0082678A"/>
    <w:rsid w:val="00827083"/>
    <w:rsid w:val="008275AF"/>
    <w:rsid w:val="0083097D"/>
    <w:rsid w:val="00830AE9"/>
    <w:rsid w:val="0083190A"/>
    <w:rsid w:val="00832E7B"/>
    <w:rsid w:val="0083336C"/>
    <w:rsid w:val="00833AF0"/>
    <w:rsid w:val="00834851"/>
    <w:rsid w:val="00834FCB"/>
    <w:rsid w:val="00837B15"/>
    <w:rsid w:val="00841528"/>
    <w:rsid w:val="00841AAB"/>
    <w:rsid w:val="00842642"/>
    <w:rsid w:val="00843808"/>
    <w:rsid w:val="008474AE"/>
    <w:rsid w:val="00850CE2"/>
    <w:rsid w:val="00853D7A"/>
    <w:rsid w:val="0085491B"/>
    <w:rsid w:val="00855EEB"/>
    <w:rsid w:val="00856FE0"/>
    <w:rsid w:val="0086030A"/>
    <w:rsid w:val="0086673F"/>
    <w:rsid w:val="00866FF2"/>
    <w:rsid w:val="00870A25"/>
    <w:rsid w:val="00872953"/>
    <w:rsid w:val="008760CA"/>
    <w:rsid w:val="008809BD"/>
    <w:rsid w:val="00881948"/>
    <w:rsid w:val="0088296F"/>
    <w:rsid w:val="00883AF7"/>
    <w:rsid w:val="00883B59"/>
    <w:rsid w:val="00883DD9"/>
    <w:rsid w:val="0088679E"/>
    <w:rsid w:val="00887630"/>
    <w:rsid w:val="00890D07"/>
    <w:rsid w:val="00891481"/>
    <w:rsid w:val="00891486"/>
    <w:rsid w:val="0089376D"/>
    <w:rsid w:val="00893BC5"/>
    <w:rsid w:val="00895B51"/>
    <w:rsid w:val="00895EA3"/>
    <w:rsid w:val="008A1E35"/>
    <w:rsid w:val="008A26B3"/>
    <w:rsid w:val="008A6977"/>
    <w:rsid w:val="008B05DC"/>
    <w:rsid w:val="008B172F"/>
    <w:rsid w:val="008B19BF"/>
    <w:rsid w:val="008B4537"/>
    <w:rsid w:val="008B623B"/>
    <w:rsid w:val="008B6545"/>
    <w:rsid w:val="008B7112"/>
    <w:rsid w:val="008C19CC"/>
    <w:rsid w:val="008C42E3"/>
    <w:rsid w:val="008C4632"/>
    <w:rsid w:val="008C5923"/>
    <w:rsid w:val="008C787A"/>
    <w:rsid w:val="008D0A9E"/>
    <w:rsid w:val="008D0EBB"/>
    <w:rsid w:val="008D6ECB"/>
    <w:rsid w:val="008E0AC5"/>
    <w:rsid w:val="008E171C"/>
    <w:rsid w:val="008E1D67"/>
    <w:rsid w:val="008E2305"/>
    <w:rsid w:val="008E335A"/>
    <w:rsid w:val="008E5BD9"/>
    <w:rsid w:val="008E67E4"/>
    <w:rsid w:val="008E6B3F"/>
    <w:rsid w:val="008E74EB"/>
    <w:rsid w:val="008E77AE"/>
    <w:rsid w:val="008F320F"/>
    <w:rsid w:val="008F4350"/>
    <w:rsid w:val="008F4BFE"/>
    <w:rsid w:val="009028D1"/>
    <w:rsid w:val="0090432B"/>
    <w:rsid w:val="00904D3D"/>
    <w:rsid w:val="009057B3"/>
    <w:rsid w:val="00906485"/>
    <w:rsid w:val="0090741A"/>
    <w:rsid w:val="00907E31"/>
    <w:rsid w:val="0091088F"/>
    <w:rsid w:val="00911481"/>
    <w:rsid w:val="00915B68"/>
    <w:rsid w:val="00921D90"/>
    <w:rsid w:val="00921FE2"/>
    <w:rsid w:val="00922550"/>
    <w:rsid w:val="0092282C"/>
    <w:rsid w:val="00922E0D"/>
    <w:rsid w:val="00924259"/>
    <w:rsid w:val="00924634"/>
    <w:rsid w:val="00924AB8"/>
    <w:rsid w:val="00927ED7"/>
    <w:rsid w:val="0093058D"/>
    <w:rsid w:val="009309A8"/>
    <w:rsid w:val="0093292E"/>
    <w:rsid w:val="009332E3"/>
    <w:rsid w:val="00940840"/>
    <w:rsid w:val="009428A4"/>
    <w:rsid w:val="00945104"/>
    <w:rsid w:val="00945752"/>
    <w:rsid w:val="00951C8C"/>
    <w:rsid w:val="00951E8D"/>
    <w:rsid w:val="00952A44"/>
    <w:rsid w:val="00954BF3"/>
    <w:rsid w:val="009557F4"/>
    <w:rsid w:val="00960518"/>
    <w:rsid w:val="00960753"/>
    <w:rsid w:val="00961680"/>
    <w:rsid w:val="0096189D"/>
    <w:rsid w:val="00961F88"/>
    <w:rsid w:val="0096225B"/>
    <w:rsid w:val="0096305A"/>
    <w:rsid w:val="00965240"/>
    <w:rsid w:val="00966A29"/>
    <w:rsid w:val="00967D88"/>
    <w:rsid w:val="00971288"/>
    <w:rsid w:val="00971481"/>
    <w:rsid w:val="00971FD5"/>
    <w:rsid w:val="00973D03"/>
    <w:rsid w:val="00974269"/>
    <w:rsid w:val="00974270"/>
    <w:rsid w:val="009749E1"/>
    <w:rsid w:val="00974EA5"/>
    <w:rsid w:val="009753B7"/>
    <w:rsid w:val="009803D9"/>
    <w:rsid w:val="009819F3"/>
    <w:rsid w:val="009829B1"/>
    <w:rsid w:val="0098302D"/>
    <w:rsid w:val="009850C8"/>
    <w:rsid w:val="00985F91"/>
    <w:rsid w:val="00986CFE"/>
    <w:rsid w:val="009914BB"/>
    <w:rsid w:val="00992AEE"/>
    <w:rsid w:val="0099360A"/>
    <w:rsid w:val="00995D7C"/>
    <w:rsid w:val="00995E81"/>
    <w:rsid w:val="00996427"/>
    <w:rsid w:val="00996A66"/>
    <w:rsid w:val="009A5DBC"/>
    <w:rsid w:val="009A6347"/>
    <w:rsid w:val="009B0529"/>
    <w:rsid w:val="009B2CAD"/>
    <w:rsid w:val="009B5802"/>
    <w:rsid w:val="009C09BA"/>
    <w:rsid w:val="009C3DA2"/>
    <w:rsid w:val="009C4D8C"/>
    <w:rsid w:val="009C68A2"/>
    <w:rsid w:val="009D1FE5"/>
    <w:rsid w:val="009D2698"/>
    <w:rsid w:val="009D4441"/>
    <w:rsid w:val="009D6B5F"/>
    <w:rsid w:val="009D793A"/>
    <w:rsid w:val="009E08D3"/>
    <w:rsid w:val="009E1140"/>
    <w:rsid w:val="009E1457"/>
    <w:rsid w:val="009E370A"/>
    <w:rsid w:val="009E5884"/>
    <w:rsid w:val="009E68B3"/>
    <w:rsid w:val="009E6D65"/>
    <w:rsid w:val="009E7750"/>
    <w:rsid w:val="009E7AAF"/>
    <w:rsid w:val="009F0550"/>
    <w:rsid w:val="009F1605"/>
    <w:rsid w:val="009F4C21"/>
    <w:rsid w:val="009F4FBA"/>
    <w:rsid w:val="009F65C0"/>
    <w:rsid w:val="009F6EF9"/>
    <w:rsid w:val="00A03F48"/>
    <w:rsid w:val="00A06D9A"/>
    <w:rsid w:val="00A11945"/>
    <w:rsid w:val="00A12B8D"/>
    <w:rsid w:val="00A12F17"/>
    <w:rsid w:val="00A13410"/>
    <w:rsid w:val="00A13775"/>
    <w:rsid w:val="00A13C05"/>
    <w:rsid w:val="00A13EA0"/>
    <w:rsid w:val="00A14F12"/>
    <w:rsid w:val="00A219AF"/>
    <w:rsid w:val="00A21A3C"/>
    <w:rsid w:val="00A21F7C"/>
    <w:rsid w:val="00A220DC"/>
    <w:rsid w:val="00A22228"/>
    <w:rsid w:val="00A2263B"/>
    <w:rsid w:val="00A23531"/>
    <w:rsid w:val="00A249FF"/>
    <w:rsid w:val="00A255BD"/>
    <w:rsid w:val="00A25995"/>
    <w:rsid w:val="00A261A6"/>
    <w:rsid w:val="00A26FC6"/>
    <w:rsid w:val="00A33BBC"/>
    <w:rsid w:val="00A37AA9"/>
    <w:rsid w:val="00A42A56"/>
    <w:rsid w:val="00A4578B"/>
    <w:rsid w:val="00A461F3"/>
    <w:rsid w:val="00A512B8"/>
    <w:rsid w:val="00A5644B"/>
    <w:rsid w:val="00A564A7"/>
    <w:rsid w:val="00A56C18"/>
    <w:rsid w:val="00A65B0B"/>
    <w:rsid w:val="00A70661"/>
    <w:rsid w:val="00A706B8"/>
    <w:rsid w:val="00A70BA4"/>
    <w:rsid w:val="00A71FDE"/>
    <w:rsid w:val="00A7314F"/>
    <w:rsid w:val="00A739C9"/>
    <w:rsid w:val="00A73A6F"/>
    <w:rsid w:val="00A7485F"/>
    <w:rsid w:val="00A76CCC"/>
    <w:rsid w:val="00A843C0"/>
    <w:rsid w:val="00A85BF9"/>
    <w:rsid w:val="00A85F1A"/>
    <w:rsid w:val="00A86101"/>
    <w:rsid w:val="00A864B1"/>
    <w:rsid w:val="00A86DEC"/>
    <w:rsid w:val="00A944DF"/>
    <w:rsid w:val="00A945F3"/>
    <w:rsid w:val="00A95B29"/>
    <w:rsid w:val="00A96165"/>
    <w:rsid w:val="00A96ABA"/>
    <w:rsid w:val="00A97341"/>
    <w:rsid w:val="00AA0DB3"/>
    <w:rsid w:val="00AA26FE"/>
    <w:rsid w:val="00AA2EC5"/>
    <w:rsid w:val="00AA675C"/>
    <w:rsid w:val="00AA7243"/>
    <w:rsid w:val="00AB0619"/>
    <w:rsid w:val="00AB093B"/>
    <w:rsid w:val="00AB09C0"/>
    <w:rsid w:val="00AB0AFF"/>
    <w:rsid w:val="00AB0C48"/>
    <w:rsid w:val="00AB0EDE"/>
    <w:rsid w:val="00AB1EFB"/>
    <w:rsid w:val="00AB2FCB"/>
    <w:rsid w:val="00AB5564"/>
    <w:rsid w:val="00AB6ECA"/>
    <w:rsid w:val="00AB7F00"/>
    <w:rsid w:val="00AC0CE2"/>
    <w:rsid w:val="00AC1CAE"/>
    <w:rsid w:val="00AC351B"/>
    <w:rsid w:val="00AC408C"/>
    <w:rsid w:val="00AC508B"/>
    <w:rsid w:val="00AD0420"/>
    <w:rsid w:val="00AD15C9"/>
    <w:rsid w:val="00AD28D2"/>
    <w:rsid w:val="00AD7063"/>
    <w:rsid w:val="00AD7BB4"/>
    <w:rsid w:val="00AE18F1"/>
    <w:rsid w:val="00AE29E0"/>
    <w:rsid w:val="00AE2EB8"/>
    <w:rsid w:val="00AE3A8B"/>
    <w:rsid w:val="00AE6EC4"/>
    <w:rsid w:val="00AF06B3"/>
    <w:rsid w:val="00AF1D05"/>
    <w:rsid w:val="00AF2064"/>
    <w:rsid w:val="00AF309F"/>
    <w:rsid w:val="00AF352D"/>
    <w:rsid w:val="00B01739"/>
    <w:rsid w:val="00B04537"/>
    <w:rsid w:val="00B04925"/>
    <w:rsid w:val="00B04B0B"/>
    <w:rsid w:val="00B05301"/>
    <w:rsid w:val="00B0561F"/>
    <w:rsid w:val="00B05784"/>
    <w:rsid w:val="00B07007"/>
    <w:rsid w:val="00B21BA5"/>
    <w:rsid w:val="00B241F0"/>
    <w:rsid w:val="00B24492"/>
    <w:rsid w:val="00B27155"/>
    <w:rsid w:val="00B27C5D"/>
    <w:rsid w:val="00B3285C"/>
    <w:rsid w:val="00B33080"/>
    <w:rsid w:val="00B33789"/>
    <w:rsid w:val="00B369E2"/>
    <w:rsid w:val="00B36FB4"/>
    <w:rsid w:val="00B4074F"/>
    <w:rsid w:val="00B45C10"/>
    <w:rsid w:val="00B47335"/>
    <w:rsid w:val="00B52C88"/>
    <w:rsid w:val="00B53252"/>
    <w:rsid w:val="00B57720"/>
    <w:rsid w:val="00B601CE"/>
    <w:rsid w:val="00B60957"/>
    <w:rsid w:val="00B61608"/>
    <w:rsid w:val="00B6169B"/>
    <w:rsid w:val="00B63E5F"/>
    <w:rsid w:val="00B64011"/>
    <w:rsid w:val="00B64943"/>
    <w:rsid w:val="00B652DA"/>
    <w:rsid w:val="00B65868"/>
    <w:rsid w:val="00B66197"/>
    <w:rsid w:val="00B72FD3"/>
    <w:rsid w:val="00B7382B"/>
    <w:rsid w:val="00B75AB2"/>
    <w:rsid w:val="00B777E3"/>
    <w:rsid w:val="00B8152C"/>
    <w:rsid w:val="00B8153B"/>
    <w:rsid w:val="00B82C04"/>
    <w:rsid w:val="00B82F13"/>
    <w:rsid w:val="00B831EB"/>
    <w:rsid w:val="00B83606"/>
    <w:rsid w:val="00B83E77"/>
    <w:rsid w:val="00B90B7C"/>
    <w:rsid w:val="00B93731"/>
    <w:rsid w:val="00B93E68"/>
    <w:rsid w:val="00B94742"/>
    <w:rsid w:val="00B95C38"/>
    <w:rsid w:val="00B96738"/>
    <w:rsid w:val="00B96C85"/>
    <w:rsid w:val="00BA036A"/>
    <w:rsid w:val="00BA18CA"/>
    <w:rsid w:val="00BA3371"/>
    <w:rsid w:val="00BA37C8"/>
    <w:rsid w:val="00BA40CF"/>
    <w:rsid w:val="00BA7343"/>
    <w:rsid w:val="00BA753F"/>
    <w:rsid w:val="00BB0EDB"/>
    <w:rsid w:val="00BB1066"/>
    <w:rsid w:val="00BB1567"/>
    <w:rsid w:val="00BB26F5"/>
    <w:rsid w:val="00BB2A3A"/>
    <w:rsid w:val="00BB3A0B"/>
    <w:rsid w:val="00BB3D5A"/>
    <w:rsid w:val="00BB58B1"/>
    <w:rsid w:val="00BB6F82"/>
    <w:rsid w:val="00BC0998"/>
    <w:rsid w:val="00BC1158"/>
    <w:rsid w:val="00BC1DD5"/>
    <w:rsid w:val="00BC67CE"/>
    <w:rsid w:val="00BD07CC"/>
    <w:rsid w:val="00BD0E40"/>
    <w:rsid w:val="00BD2BCC"/>
    <w:rsid w:val="00BD77E1"/>
    <w:rsid w:val="00BE0688"/>
    <w:rsid w:val="00BE27EF"/>
    <w:rsid w:val="00BE748D"/>
    <w:rsid w:val="00BE7748"/>
    <w:rsid w:val="00BF0B08"/>
    <w:rsid w:val="00BF0F6F"/>
    <w:rsid w:val="00BF11FB"/>
    <w:rsid w:val="00BF270A"/>
    <w:rsid w:val="00BF2CE1"/>
    <w:rsid w:val="00BF4A4F"/>
    <w:rsid w:val="00BF7FD0"/>
    <w:rsid w:val="00C012AB"/>
    <w:rsid w:val="00C01697"/>
    <w:rsid w:val="00C016EA"/>
    <w:rsid w:val="00C01C46"/>
    <w:rsid w:val="00C02A99"/>
    <w:rsid w:val="00C02DF5"/>
    <w:rsid w:val="00C036FD"/>
    <w:rsid w:val="00C04438"/>
    <w:rsid w:val="00C056B7"/>
    <w:rsid w:val="00C07A82"/>
    <w:rsid w:val="00C10020"/>
    <w:rsid w:val="00C10A53"/>
    <w:rsid w:val="00C11624"/>
    <w:rsid w:val="00C12BD5"/>
    <w:rsid w:val="00C1440D"/>
    <w:rsid w:val="00C14BE0"/>
    <w:rsid w:val="00C15647"/>
    <w:rsid w:val="00C2007E"/>
    <w:rsid w:val="00C22CD9"/>
    <w:rsid w:val="00C22D7F"/>
    <w:rsid w:val="00C24F85"/>
    <w:rsid w:val="00C25723"/>
    <w:rsid w:val="00C31C8A"/>
    <w:rsid w:val="00C33828"/>
    <w:rsid w:val="00C34D3D"/>
    <w:rsid w:val="00C35087"/>
    <w:rsid w:val="00C37D01"/>
    <w:rsid w:val="00C40261"/>
    <w:rsid w:val="00C426CD"/>
    <w:rsid w:val="00C42A7B"/>
    <w:rsid w:val="00C42D8E"/>
    <w:rsid w:val="00C44BD7"/>
    <w:rsid w:val="00C45D90"/>
    <w:rsid w:val="00C45E35"/>
    <w:rsid w:val="00C5021D"/>
    <w:rsid w:val="00C510F6"/>
    <w:rsid w:val="00C56F9E"/>
    <w:rsid w:val="00C573CD"/>
    <w:rsid w:val="00C61528"/>
    <w:rsid w:val="00C62E0A"/>
    <w:rsid w:val="00C632CC"/>
    <w:rsid w:val="00C63B5A"/>
    <w:rsid w:val="00C64BF5"/>
    <w:rsid w:val="00C65527"/>
    <w:rsid w:val="00C663E2"/>
    <w:rsid w:val="00C6682E"/>
    <w:rsid w:val="00C70200"/>
    <w:rsid w:val="00C72146"/>
    <w:rsid w:val="00C73677"/>
    <w:rsid w:val="00C77037"/>
    <w:rsid w:val="00C8064A"/>
    <w:rsid w:val="00C82E1B"/>
    <w:rsid w:val="00C84070"/>
    <w:rsid w:val="00C85C56"/>
    <w:rsid w:val="00C90259"/>
    <w:rsid w:val="00C92C3D"/>
    <w:rsid w:val="00CA1548"/>
    <w:rsid w:val="00CA736D"/>
    <w:rsid w:val="00CB09D5"/>
    <w:rsid w:val="00CB783F"/>
    <w:rsid w:val="00CB7BAD"/>
    <w:rsid w:val="00CC0474"/>
    <w:rsid w:val="00CC261F"/>
    <w:rsid w:val="00CC33EE"/>
    <w:rsid w:val="00CC65D1"/>
    <w:rsid w:val="00CC68A7"/>
    <w:rsid w:val="00CD0580"/>
    <w:rsid w:val="00CD19A5"/>
    <w:rsid w:val="00CD2CEE"/>
    <w:rsid w:val="00CD393E"/>
    <w:rsid w:val="00CD4F48"/>
    <w:rsid w:val="00CD55DD"/>
    <w:rsid w:val="00CD764A"/>
    <w:rsid w:val="00CE0125"/>
    <w:rsid w:val="00CE25D3"/>
    <w:rsid w:val="00CE4EFB"/>
    <w:rsid w:val="00CE54C3"/>
    <w:rsid w:val="00CE559F"/>
    <w:rsid w:val="00CF01F4"/>
    <w:rsid w:val="00CF0693"/>
    <w:rsid w:val="00CF0AC0"/>
    <w:rsid w:val="00CF3250"/>
    <w:rsid w:val="00CF3B60"/>
    <w:rsid w:val="00CF4C5E"/>
    <w:rsid w:val="00CF7FA0"/>
    <w:rsid w:val="00D021F6"/>
    <w:rsid w:val="00D03D01"/>
    <w:rsid w:val="00D043DD"/>
    <w:rsid w:val="00D04FA3"/>
    <w:rsid w:val="00D077C9"/>
    <w:rsid w:val="00D1162C"/>
    <w:rsid w:val="00D117E8"/>
    <w:rsid w:val="00D11EDA"/>
    <w:rsid w:val="00D15581"/>
    <w:rsid w:val="00D20961"/>
    <w:rsid w:val="00D23468"/>
    <w:rsid w:val="00D24D61"/>
    <w:rsid w:val="00D24DEB"/>
    <w:rsid w:val="00D24EC6"/>
    <w:rsid w:val="00D25225"/>
    <w:rsid w:val="00D26A5A"/>
    <w:rsid w:val="00D27341"/>
    <w:rsid w:val="00D27875"/>
    <w:rsid w:val="00D4507C"/>
    <w:rsid w:val="00D46F87"/>
    <w:rsid w:val="00D50D33"/>
    <w:rsid w:val="00D51232"/>
    <w:rsid w:val="00D515D5"/>
    <w:rsid w:val="00D51D25"/>
    <w:rsid w:val="00D552F3"/>
    <w:rsid w:val="00D555C8"/>
    <w:rsid w:val="00D55828"/>
    <w:rsid w:val="00D55906"/>
    <w:rsid w:val="00D55E26"/>
    <w:rsid w:val="00D57ADB"/>
    <w:rsid w:val="00D60F8D"/>
    <w:rsid w:val="00D617B1"/>
    <w:rsid w:val="00D6319C"/>
    <w:rsid w:val="00D66634"/>
    <w:rsid w:val="00D67F27"/>
    <w:rsid w:val="00D70209"/>
    <w:rsid w:val="00D712FD"/>
    <w:rsid w:val="00D718C1"/>
    <w:rsid w:val="00D73BD0"/>
    <w:rsid w:val="00D7687D"/>
    <w:rsid w:val="00D800C4"/>
    <w:rsid w:val="00D810DB"/>
    <w:rsid w:val="00D8165C"/>
    <w:rsid w:val="00D822BC"/>
    <w:rsid w:val="00D82898"/>
    <w:rsid w:val="00D82D17"/>
    <w:rsid w:val="00D85638"/>
    <w:rsid w:val="00D91673"/>
    <w:rsid w:val="00D91912"/>
    <w:rsid w:val="00D96853"/>
    <w:rsid w:val="00DA2F16"/>
    <w:rsid w:val="00DA3E59"/>
    <w:rsid w:val="00DA42E2"/>
    <w:rsid w:val="00DA48DC"/>
    <w:rsid w:val="00DA596A"/>
    <w:rsid w:val="00DB159B"/>
    <w:rsid w:val="00DB30C3"/>
    <w:rsid w:val="00DB3E71"/>
    <w:rsid w:val="00DB4308"/>
    <w:rsid w:val="00DB52FC"/>
    <w:rsid w:val="00DB59AB"/>
    <w:rsid w:val="00DB6927"/>
    <w:rsid w:val="00DC24BC"/>
    <w:rsid w:val="00DC2DF0"/>
    <w:rsid w:val="00DC3F9A"/>
    <w:rsid w:val="00DD0FA6"/>
    <w:rsid w:val="00DD3708"/>
    <w:rsid w:val="00DD4017"/>
    <w:rsid w:val="00DD4CB0"/>
    <w:rsid w:val="00DD683A"/>
    <w:rsid w:val="00DE327A"/>
    <w:rsid w:val="00DE41BA"/>
    <w:rsid w:val="00DE52D0"/>
    <w:rsid w:val="00DE6D86"/>
    <w:rsid w:val="00DE7894"/>
    <w:rsid w:val="00DF093A"/>
    <w:rsid w:val="00DF1888"/>
    <w:rsid w:val="00DF27FD"/>
    <w:rsid w:val="00DF46C9"/>
    <w:rsid w:val="00DF5694"/>
    <w:rsid w:val="00DF767A"/>
    <w:rsid w:val="00E04FE2"/>
    <w:rsid w:val="00E05B34"/>
    <w:rsid w:val="00E07418"/>
    <w:rsid w:val="00E078C2"/>
    <w:rsid w:val="00E07BDB"/>
    <w:rsid w:val="00E10C21"/>
    <w:rsid w:val="00E11268"/>
    <w:rsid w:val="00E114CE"/>
    <w:rsid w:val="00E11E15"/>
    <w:rsid w:val="00E13EB4"/>
    <w:rsid w:val="00E151E1"/>
    <w:rsid w:val="00E156D9"/>
    <w:rsid w:val="00E21460"/>
    <w:rsid w:val="00E228B3"/>
    <w:rsid w:val="00E246C2"/>
    <w:rsid w:val="00E27049"/>
    <w:rsid w:val="00E27889"/>
    <w:rsid w:val="00E303A7"/>
    <w:rsid w:val="00E307FD"/>
    <w:rsid w:val="00E30832"/>
    <w:rsid w:val="00E30F5A"/>
    <w:rsid w:val="00E323F9"/>
    <w:rsid w:val="00E337F5"/>
    <w:rsid w:val="00E3476B"/>
    <w:rsid w:val="00E3496B"/>
    <w:rsid w:val="00E35A79"/>
    <w:rsid w:val="00E373A5"/>
    <w:rsid w:val="00E40303"/>
    <w:rsid w:val="00E40916"/>
    <w:rsid w:val="00E41520"/>
    <w:rsid w:val="00E454CF"/>
    <w:rsid w:val="00E46338"/>
    <w:rsid w:val="00E47129"/>
    <w:rsid w:val="00E51816"/>
    <w:rsid w:val="00E5181C"/>
    <w:rsid w:val="00E52F46"/>
    <w:rsid w:val="00E560D0"/>
    <w:rsid w:val="00E56977"/>
    <w:rsid w:val="00E64A8B"/>
    <w:rsid w:val="00E6775B"/>
    <w:rsid w:val="00E725F8"/>
    <w:rsid w:val="00E727DC"/>
    <w:rsid w:val="00E732B0"/>
    <w:rsid w:val="00E73F53"/>
    <w:rsid w:val="00E77547"/>
    <w:rsid w:val="00E80BD8"/>
    <w:rsid w:val="00E8372D"/>
    <w:rsid w:val="00E84FA3"/>
    <w:rsid w:val="00E851CB"/>
    <w:rsid w:val="00E86584"/>
    <w:rsid w:val="00E91F23"/>
    <w:rsid w:val="00E9252A"/>
    <w:rsid w:val="00E927BA"/>
    <w:rsid w:val="00E96A19"/>
    <w:rsid w:val="00E97AD5"/>
    <w:rsid w:val="00EA074A"/>
    <w:rsid w:val="00EA097F"/>
    <w:rsid w:val="00EA3E2F"/>
    <w:rsid w:val="00EA5439"/>
    <w:rsid w:val="00EB15A6"/>
    <w:rsid w:val="00EB161E"/>
    <w:rsid w:val="00EB4CBF"/>
    <w:rsid w:val="00EB6F04"/>
    <w:rsid w:val="00EB7D53"/>
    <w:rsid w:val="00EC1DA5"/>
    <w:rsid w:val="00EC3AFB"/>
    <w:rsid w:val="00EC463D"/>
    <w:rsid w:val="00EC4927"/>
    <w:rsid w:val="00EC636E"/>
    <w:rsid w:val="00EC64E3"/>
    <w:rsid w:val="00EC6C76"/>
    <w:rsid w:val="00ED0F31"/>
    <w:rsid w:val="00ED2AA8"/>
    <w:rsid w:val="00ED343C"/>
    <w:rsid w:val="00ED5D2E"/>
    <w:rsid w:val="00ED712C"/>
    <w:rsid w:val="00ED7D75"/>
    <w:rsid w:val="00EE098E"/>
    <w:rsid w:val="00EE14E0"/>
    <w:rsid w:val="00EE1FA9"/>
    <w:rsid w:val="00EE4293"/>
    <w:rsid w:val="00EE53C3"/>
    <w:rsid w:val="00EE56C2"/>
    <w:rsid w:val="00EE5751"/>
    <w:rsid w:val="00EE669E"/>
    <w:rsid w:val="00EE6D29"/>
    <w:rsid w:val="00EF09A1"/>
    <w:rsid w:val="00EF180A"/>
    <w:rsid w:val="00EF24C4"/>
    <w:rsid w:val="00EF4587"/>
    <w:rsid w:val="00EF4738"/>
    <w:rsid w:val="00EF4E44"/>
    <w:rsid w:val="00EF6800"/>
    <w:rsid w:val="00EF6A10"/>
    <w:rsid w:val="00F00B8A"/>
    <w:rsid w:val="00F013DD"/>
    <w:rsid w:val="00F015B0"/>
    <w:rsid w:val="00F01E58"/>
    <w:rsid w:val="00F0246D"/>
    <w:rsid w:val="00F026D7"/>
    <w:rsid w:val="00F02731"/>
    <w:rsid w:val="00F0415A"/>
    <w:rsid w:val="00F0583D"/>
    <w:rsid w:val="00F11688"/>
    <w:rsid w:val="00F12D2C"/>
    <w:rsid w:val="00F12E6D"/>
    <w:rsid w:val="00F144F4"/>
    <w:rsid w:val="00F148BE"/>
    <w:rsid w:val="00F15C3E"/>
    <w:rsid w:val="00F16A37"/>
    <w:rsid w:val="00F219E4"/>
    <w:rsid w:val="00F225E3"/>
    <w:rsid w:val="00F2437F"/>
    <w:rsid w:val="00F24504"/>
    <w:rsid w:val="00F31EA5"/>
    <w:rsid w:val="00F32E47"/>
    <w:rsid w:val="00F36F88"/>
    <w:rsid w:val="00F37379"/>
    <w:rsid w:val="00F377F3"/>
    <w:rsid w:val="00F41823"/>
    <w:rsid w:val="00F42452"/>
    <w:rsid w:val="00F46A93"/>
    <w:rsid w:val="00F470B1"/>
    <w:rsid w:val="00F47380"/>
    <w:rsid w:val="00F477A1"/>
    <w:rsid w:val="00F47EF9"/>
    <w:rsid w:val="00F52994"/>
    <w:rsid w:val="00F54DBF"/>
    <w:rsid w:val="00F55900"/>
    <w:rsid w:val="00F57F5F"/>
    <w:rsid w:val="00F63534"/>
    <w:rsid w:val="00F65839"/>
    <w:rsid w:val="00F70126"/>
    <w:rsid w:val="00F7277B"/>
    <w:rsid w:val="00F75377"/>
    <w:rsid w:val="00F759B0"/>
    <w:rsid w:val="00F8164E"/>
    <w:rsid w:val="00F8335B"/>
    <w:rsid w:val="00F8394F"/>
    <w:rsid w:val="00F84BF7"/>
    <w:rsid w:val="00F87B18"/>
    <w:rsid w:val="00F93E8D"/>
    <w:rsid w:val="00F94909"/>
    <w:rsid w:val="00F955BB"/>
    <w:rsid w:val="00F96BFC"/>
    <w:rsid w:val="00F9728E"/>
    <w:rsid w:val="00F978AC"/>
    <w:rsid w:val="00F97A66"/>
    <w:rsid w:val="00FA0079"/>
    <w:rsid w:val="00FA264D"/>
    <w:rsid w:val="00FA4D3E"/>
    <w:rsid w:val="00FA5748"/>
    <w:rsid w:val="00FA6231"/>
    <w:rsid w:val="00FA6AF2"/>
    <w:rsid w:val="00FB2F14"/>
    <w:rsid w:val="00FB70D7"/>
    <w:rsid w:val="00FB73B6"/>
    <w:rsid w:val="00FC2FE4"/>
    <w:rsid w:val="00FC469E"/>
    <w:rsid w:val="00FC6EB8"/>
    <w:rsid w:val="00FC753B"/>
    <w:rsid w:val="00FC7B6C"/>
    <w:rsid w:val="00FD0329"/>
    <w:rsid w:val="00FD1A24"/>
    <w:rsid w:val="00FD3C72"/>
    <w:rsid w:val="00FD55AF"/>
    <w:rsid w:val="00FD6C42"/>
    <w:rsid w:val="00FE6828"/>
    <w:rsid w:val="00FF4023"/>
    <w:rsid w:val="00FF5CFF"/>
    <w:rsid w:val="00FF6BC2"/>
    <w:rsid w:val="00FF6E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727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semiHidden="0" w:uiPriority="0" w:qFormat="1"/>
    <w:lsdException w:name="heading 1" w:semiHidden="0" w:qFormat="1"/>
    <w:lsdException w:name="heading 2" w:semiHidden="0" w:qFormat="1"/>
    <w:lsdException w:name="heading 3" w:semiHidden="0" w:qFormat="1"/>
    <w:lsdException w:name="heading 4" w:semiHidden="0" w:qFormat="1"/>
    <w:lsdException w:name="heading 5" w:semiHidden="0" w:uiPriority="0" w:qFormat="1"/>
    <w:lsdException w:name="heading 6" w:semiHidden="0" w:qFormat="1"/>
    <w:lsdException w:name="heading 7" w:semiHidden="0" w:qFormat="1"/>
    <w:lsdException w:name="heading 8" w:semiHidden="0" w:qFormat="1"/>
    <w:lsdException w:name="heading 9" w:semiHidden="0" w:qFormat="1"/>
    <w:lsdException w:name="index 1" w:locked="1" w:unhideWhenUsed="1"/>
    <w:lsdException w:name="index 2" w:locked="1" w:unhideWhenUsed="1"/>
    <w:lsdException w:name="index 3" w:locked="1" w:unhideWhenUsed="1"/>
    <w:lsdException w:name="index 4" w:locked="1" w:unhideWhenUsed="1"/>
    <w:lsdException w:name="index 5" w:locked="1" w:unhideWhenUsed="1"/>
    <w:lsdException w:name="index 6" w:locked="1" w:unhideWhenUsed="1"/>
    <w:lsdException w:name="index 7" w:locked="1" w:unhideWhenUsed="1"/>
    <w:lsdException w:name="index 8" w:locked="1" w:unhideWhenUsed="1"/>
    <w:lsdException w:name="index 9" w:locked="1" w:unhideWhenUsed="1"/>
    <w:lsdException w:name="toc 1" w:semiHidden="0" w:uiPriority="39"/>
    <w:lsdException w:name="toc 2" w:semiHidden="0" w:uiPriority="39"/>
    <w:lsdException w:name="toc 3" w:semiHidden="0"/>
    <w:lsdException w:name="toc 4" w:semiHidden="0" w:uiPriority="0"/>
    <w:lsdException w:name="toc 5" w:semiHidden="0" w:uiPriority="0"/>
    <w:lsdException w:name="toc 6" w:semiHidden="0" w:uiPriority="0"/>
    <w:lsdException w:name="toc 7" w:semiHidden="0" w:uiPriority="0"/>
    <w:lsdException w:name="toc 8" w:semiHidden="0" w:uiPriority="0"/>
    <w:lsdException w:name="toc 9" w:semiHidden="0" w:uiPriority="0"/>
    <w:lsdException w:name="Normal Indent" w:locked="1" w:unhideWhenUsed="1"/>
    <w:lsdException w:name="footnote text" w:locked="1" w:unhideWhenUsed="1"/>
    <w:lsdException w:name="annotation text" w:locked="1" w:unhideWhenUsed="1"/>
    <w:lsdException w:name="header" w:locked="1" w:unhideWhenUsed="1"/>
    <w:lsdException w:name="footer" w:locked="1" w:unhideWhenUsed="1"/>
    <w:lsdException w:name="index heading" w:locked="1" w:unhideWhenUsed="1"/>
    <w:lsdException w:name="caption" w:uiPriority="0" w:unhideWhenUsed="1" w:qFormat="1"/>
    <w:lsdException w:name="table of figures" w:locked="1" w:unhideWhenUsed="1"/>
    <w:lsdException w:name="envelope address" w:locked="1" w:unhideWhenUsed="1"/>
    <w:lsdException w:name="envelope return" w:locked="1" w:unhideWhenUsed="1"/>
    <w:lsdException w:name="footnote reference" w:locked="1" w:unhideWhenUsed="1"/>
    <w:lsdException w:name="annotation reference" w:locked="1" w:unhideWhenUsed="1"/>
    <w:lsdException w:name="line number" w:locked="1" w:unhideWhenUsed="1"/>
    <w:lsdException w:name="page number" w:locked="1" w:unhideWhenUsed="1"/>
    <w:lsdException w:name="endnote reference" w:locked="1" w:unhideWhenUsed="1"/>
    <w:lsdException w:name="endnote text" w:locked="1" w:unhideWhenUsed="1"/>
    <w:lsdException w:name="table of authorities" w:locked="1" w:unhideWhenUsed="1"/>
    <w:lsdException w:name="macro" w:locked="1" w:unhideWhenUsed="1"/>
    <w:lsdException w:name="toa heading" w:locked="1" w:unhideWhenUsed="1"/>
    <w:lsdException w:name="List" w:locked="1" w:unhideWhenUsed="1"/>
    <w:lsdException w:name="List Bullet" w:locked="1" w:unhideWhenUsed="1"/>
    <w:lsdException w:name="List Number" w:locked="1" w:unhideWhenUsed="1"/>
    <w:lsdException w:name="List 2" w:locked="1" w:unhideWhenUsed="1"/>
    <w:lsdException w:name="List 3" w:locked="1" w:unhideWhenUsed="1"/>
    <w:lsdException w:name="List 4" w:locked="1" w:unhideWhenUsed="1"/>
    <w:lsdException w:name="List 5" w:locked="1" w:unhideWhenUsed="1"/>
    <w:lsdException w:name="List Bullet 2" w:locked="1" w:unhideWhenUsed="1"/>
    <w:lsdException w:name="List Bullet 3" w:locked="1" w:unhideWhenUsed="1"/>
    <w:lsdException w:name="List Bullet 4" w:locked="1" w:unhideWhenUsed="1"/>
    <w:lsdException w:name="List Bullet 5" w:locked="1" w:unhideWhenUsed="1"/>
    <w:lsdException w:name="List Number 2" w:locked="1" w:unhideWhenUsed="1"/>
    <w:lsdException w:name="List Number 3" w:locked="1" w:unhideWhenUsed="1"/>
    <w:lsdException w:name="List Number 4" w:locked="1" w:unhideWhenUsed="1"/>
    <w:lsdException w:name="List Number 5" w:locked="1" w:unhideWhenUsed="1"/>
    <w:lsdException w:name="Title" w:semiHidden="0" w:uiPriority="0" w:qFormat="1"/>
    <w:lsdException w:name="Closing" w:locked="1" w:unhideWhenUsed="1"/>
    <w:lsdException w:name="Signature" w:locked="1" w:unhideWhenUsed="1"/>
    <w:lsdException w:name="Default Paragraph Font" w:semiHidden="0"/>
    <w:lsdException w:name="Body Text" w:locked="1" w:unhideWhenUsed="1"/>
    <w:lsdException w:name="Body Text Indent" w:locked="1" w:unhideWhenUsed="1"/>
    <w:lsdException w:name="List Continue" w:locked="1" w:unhideWhenUsed="1"/>
    <w:lsdException w:name="List Continue 2" w:locked="1" w:unhideWhenUsed="1"/>
    <w:lsdException w:name="List Continue 3" w:locked="1" w:unhideWhenUsed="1"/>
    <w:lsdException w:name="List Continue 4" w:locked="1" w:unhideWhenUsed="1"/>
    <w:lsdException w:name="List Continue 5" w:locked="1" w:unhideWhenUsed="1"/>
    <w:lsdException w:name="Message Header" w:locked="1" w:unhideWhenUsed="1"/>
    <w:lsdException w:name="Subtitle" w:semiHidden="0" w:uiPriority="0" w:qFormat="1"/>
    <w:lsdException w:name="Salutation" w:locked="1" w:unhideWhenUsed="1"/>
    <w:lsdException w:name="Date" w:locked="1" w:unhideWhenUsed="1"/>
    <w:lsdException w:name="Body Text First Indent" w:locked="1" w:unhideWhenUsed="1"/>
    <w:lsdException w:name="Body Text First Indent 2" w:locked="1" w:unhideWhenUsed="1"/>
    <w:lsdException w:name="Note Heading" w:locked="1" w:unhideWhenUsed="1"/>
    <w:lsdException w:name="Body Text 2" w:locked="1" w:unhideWhenUsed="1"/>
    <w:lsdException w:name="Body Text 3" w:locked="1" w:unhideWhenUsed="1"/>
    <w:lsdException w:name="Body Text Indent 2" w:locked="1" w:unhideWhenUsed="1"/>
    <w:lsdException w:name="Body Text Indent 3" w:locked="1" w:unhideWhenUsed="1"/>
    <w:lsdException w:name="Block Text" w:locked="1" w:unhideWhenUsed="1"/>
    <w:lsdException w:name="Hyperlink" w:locked="1" w:unhideWhenUsed="1"/>
    <w:lsdException w:name="FollowedHyperlink" w:locked="1" w:unhideWhenUsed="1"/>
    <w:lsdException w:name="Strong" w:semiHidden="0" w:uiPriority="0" w:qFormat="1"/>
    <w:lsdException w:name="Emphasis" w:semiHidden="0" w:uiPriority="0" w:qFormat="1"/>
    <w:lsdException w:name="Document Map" w:locked="1" w:unhideWhenUsed="1"/>
    <w:lsdException w:name="Plain Text" w:locked="1" w:uiPriority="0" w:unhideWhenUsed="1"/>
    <w:lsdException w:name="E-mail Signature" w:locked="1" w:unhideWhenUsed="1"/>
    <w:lsdException w:name="HTML Top of Form" w:locked="1" w:unhideWhenUsed="1"/>
    <w:lsdException w:name="HTML Bottom of Form" w:locked="1" w:unhideWhenUsed="1"/>
    <w:lsdException w:name="Normal (Web)" w:locked="1" w:unhideWhenUsed="1"/>
    <w:lsdException w:name="HTML Acronym" w:locked="1" w:unhideWhenUsed="1"/>
    <w:lsdException w:name="HTML Address" w:locked="1" w:unhideWhenUsed="1"/>
    <w:lsdException w:name="HTML Cite" w:locked="1" w:unhideWhenUsed="1"/>
    <w:lsdException w:name="HTML Code" w:locked="1" w:unhideWhenUsed="1"/>
    <w:lsdException w:name="HTML Definition" w:locked="1" w:unhideWhenUsed="1"/>
    <w:lsdException w:name="HTML Keyboard" w:locked="1" w:unhideWhenUsed="1"/>
    <w:lsdException w:name="HTML Preformatted" w:locked="1" w:unhideWhenUsed="1"/>
    <w:lsdException w:name="HTML Sample" w:locked="1" w:unhideWhenUsed="1"/>
    <w:lsdException w:name="HTML Typewriter" w:locked="1" w:unhideWhenUsed="1"/>
    <w:lsdException w:name="HTML Variable" w:locked="1" w:unhideWhenUsed="1"/>
    <w:lsdException w:name="Normal Table" w:locked="1" w:unhideWhenUsed="1"/>
    <w:lsdException w:name="annotation subject" w:locked="1" w:unhideWhenUsed="1"/>
    <w:lsdException w:name="No List" w:locked="1" w:unhideWhenUsed="1"/>
    <w:lsdException w:name="Outline List 1" w:locked="1" w:unhideWhenUsed="1"/>
    <w:lsdException w:name="Outline List 2" w:locked="1" w:unhideWhenUsed="1"/>
    <w:lsdException w:name="Outline List 3" w:locked="1" w:unhideWhenUsed="1"/>
    <w:lsdException w:name="Table Simple 1" w:locked="1" w:unhideWhenUsed="1"/>
    <w:lsdException w:name="Table Simple 2" w:locked="1" w:unhideWhenUsed="1"/>
    <w:lsdException w:name="Table Simple 3" w:locked="1" w:unhideWhenUsed="1"/>
    <w:lsdException w:name="Table Classic 1" w:locked="1" w:unhideWhenUsed="1"/>
    <w:lsdException w:name="Table Classic 2" w:locked="1" w:unhideWhenUsed="1"/>
    <w:lsdException w:name="Table Classic 3" w:locked="1" w:unhideWhenUsed="1"/>
    <w:lsdException w:name="Table Classic 4" w:locked="1" w:unhideWhenUsed="1"/>
    <w:lsdException w:name="Table Colorful 1" w:locked="1" w:unhideWhenUsed="1"/>
    <w:lsdException w:name="Table Colorful 2" w:locked="1" w:unhideWhenUsed="1"/>
    <w:lsdException w:name="Table Colorful 3" w:locked="1" w:unhideWhenUsed="1"/>
    <w:lsdException w:name="Table Columns 1" w:locked="1" w:unhideWhenUsed="1"/>
    <w:lsdException w:name="Table Columns 2" w:locked="1" w:unhideWhenUsed="1"/>
    <w:lsdException w:name="Table Columns 3" w:locked="1" w:unhideWhenUsed="1"/>
    <w:lsdException w:name="Table Columns 4" w:locked="1" w:unhideWhenUsed="1"/>
    <w:lsdException w:name="Table Columns 5" w:locked="1" w:unhideWhenUsed="1"/>
    <w:lsdException w:name="Table Grid 1" w:locked="1" w:unhideWhenUsed="1"/>
    <w:lsdException w:name="Table Grid 2" w:locked="1" w:unhideWhenUsed="1"/>
    <w:lsdException w:name="Table Grid 3" w:locked="1" w:unhideWhenUsed="1"/>
    <w:lsdException w:name="Table Grid 4" w:locked="1" w:unhideWhenUsed="1"/>
    <w:lsdException w:name="Table Grid 5" w:locked="1" w:unhideWhenUsed="1"/>
    <w:lsdException w:name="Table Grid 6" w:locked="1" w:unhideWhenUsed="1"/>
    <w:lsdException w:name="Table Grid 7" w:locked="1" w:unhideWhenUsed="1"/>
    <w:lsdException w:name="Table Grid 8" w:locked="1" w:unhideWhenUsed="1"/>
    <w:lsdException w:name="Table List 1" w:locked="1" w:unhideWhenUsed="1"/>
    <w:lsdException w:name="Table List 2" w:locked="1" w:unhideWhenUsed="1"/>
    <w:lsdException w:name="Table List 3" w:locked="1" w:unhideWhenUsed="1"/>
    <w:lsdException w:name="Table List 4" w:locked="1" w:unhideWhenUsed="1"/>
    <w:lsdException w:name="Table List 5" w:locked="1" w:unhideWhenUsed="1"/>
    <w:lsdException w:name="Table List 6" w:locked="1" w:unhideWhenUsed="1"/>
    <w:lsdException w:name="Table List 7" w:locked="1" w:unhideWhenUsed="1"/>
    <w:lsdException w:name="Table List 8" w:locked="1" w:unhideWhenUsed="1"/>
    <w:lsdException w:name="Table 3D effects 1" w:locked="1" w:unhideWhenUsed="1"/>
    <w:lsdException w:name="Table 3D effects 2" w:locked="1" w:unhideWhenUsed="1"/>
    <w:lsdException w:name="Table 3D effects 3" w:locked="1" w:unhideWhenUsed="1"/>
    <w:lsdException w:name="Table Contemporary" w:locked="1" w:unhideWhenUsed="1"/>
    <w:lsdException w:name="Table Elegant" w:locked="1" w:unhideWhenUsed="1"/>
    <w:lsdException w:name="Table Professional" w:locked="1" w:unhideWhenUsed="1"/>
    <w:lsdException w:name="Table Subtle 1" w:locked="1" w:unhideWhenUsed="1"/>
    <w:lsdException w:name="Table Subtle 2" w:locked="1" w:unhideWhenUsed="1"/>
    <w:lsdException w:name="Table Web 1" w:locked="1" w:unhideWhenUsed="1"/>
    <w:lsdException w:name="Table Web 2" w:locked="1" w:unhideWhenUsed="1"/>
    <w:lsdException w:name="Table Web 3" w:locked="1" w:unhideWhenUsed="1"/>
    <w:lsdException w:name="Balloon Text" w:locked="1" w:unhideWhenUsed="1"/>
    <w:lsdException w:name="Table Grid" w:semiHidden="0" w:uiPriority="59"/>
    <w:lsdException w:name="Table Theme" w:locked="1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a">
    <w:name w:val="Normal"/>
    <w:qFormat/>
    <w:rsid w:val="00CD19A5"/>
  </w:style>
  <w:style w:type="paragraph" w:styleId="1">
    <w:name w:val="heading 1"/>
    <w:basedOn w:val="a"/>
    <w:next w:val="a"/>
    <w:link w:val="10"/>
    <w:uiPriority w:val="99"/>
    <w:qFormat/>
    <w:rsid w:val="00764B17"/>
    <w:pPr>
      <w:keepNext/>
      <w:widowControl w:val="0"/>
      <w:ind w:firstLine="720"/>
      <w:jc w:val="both"/>
      <w:outlineLvl w:val="0"/>
    </w:pPr>
    <w:rPr>
      <w:rFonts w:ascii="Cambria" w:hAnsi="Cambria"/>
      <w:b/>
      <w:bCs/>
      <w:kern w:val="32"/>
      <w:sz w:val="32"/>
      <w:szCs w:val="32"/>
      <w:lang/>
    </w:rPr>
  </w:style>
  <w:style w:type="paragraph" w:styleId="2">
    <w:name w:val="heading 2"/>
    <w:basedOn w:val="a"/>
    <w:next w:val="a"/>
    <w:link w:val="20"/>
    <w:uiPriority w:val="99"/>
    <w:qFormat/>
    <w:rsid w:val="00764B17"/>
    <w:pPr>
      <w:keepNext/>
      <w:widowControl w:val="0"/>
      <w:ind w:firstLine="720"/>
      <w:jc w:val="center"/>
      <w:outlineLvl w:val="1"/>
    </w:pPr>
    <w:rPr>
      <w:rFonts w:ascii="Cambria" w:hAnsi="Cambria"/>
      <w:b/>
      <w:bCs/>
      <w:i/>
      <w:iCs/>
      <w:sz w:val="28"/>
      <w:szCs w:val="28"/>
      <w:lang/>
    </w:rPr>
  </w:style>
  <w:style w:type="paragraph" w:styleId="30">
    <w:name w:val="heading 3"/>
    <w:basedOn w:val="a"/>
    <w:next w:val="a"/>
    <w:link w:val="31"/>
    <w:uiPriority w:val="99"/>
    <w:qFormat/>
    <w:rsid w:val="00764B17"/>
    <w:pPr>
      <w:keepNext/>
      <w:widowControl w:val="0"/>
      <w:spacing w:line="182" w:lineRule="atLeast"/>
      <w:jc w:val="center"/>
      <w:outlineLvl w:val="2"/>
    </w:pPr>
    <w:rPr>
      <w:rFonts w:ascii="Cambria" w:hAnsi="Cambria"/>
      <w:b/>
      <w:bCs/>
      <w:sz w:val="26"/>
      <w:szCs w:val="26"/>
      <w:lang/>
    </w:rPr>
  </w:style>
  <w:style w:type="paragraph" w:styleId="4">
    <w:name w:val="heading 4"/>
    <w:basedOn w:val="a"/>
    <w:next w:val="a"/>
    <w:link w:val="40"/>
    <w:uiPriority w:val="99"/>
    <w:qFormat/>
    <w:rsid w:val="00764B17"/>
    <w:pPr>
      <w:keepNext/>
      <w:ind w:firstLine="5160"/>
      <w:jc w:val="center"/>
      <w:outlineLvl w:val="3"/>
    </w:pPr>
    <w:rPr>
      <w:rFonts w:ascii="Calibri" w:hAnsi="Calibri"/>
      <w:b/>
      <w:bCs/>
      <w:sz w:val="28"/>
      <w:szCs w:val="28"/>
      <w:lang/>
    </w:rPr>
  </w:style>
  <w:style w:type="paragraph" w:styleId="5">
    <w:name w:val="heading 5"/>
    <w:basedOn w:val="a"/>
    <w:next w:val="a"/>
    <w:link w:val="50"/>
    <w:qFormat/>
    <w:rsid w:val="00764B17"/>
    <w:pPr>
      <w:keepNext/>
      <w:jc w:val="center"/>
      <w:outlineLvl w:val="4"/>
    </w:pPr>
    <w:rPr>
      <w:rFonts w:ascii="Calibri" w:hAnsi="Calibri"/>
      <w:b/>
      <w:bCs/>
      <w:i/>
      <w:iCs/>
      <w:sz w:val="26"/>
      <w:szCs w:val="26"/>
      <w:lang/>
    </w:rPr>
  </w:style>
  <w:style w:type="paragraph" w:styleId="6">
    <w:name w:val="heading 6"/>
    <w:basedOn w:val="a"/>
    <w:next w:val="a"/>
    <w:link w:val="60"/>
    <w:uiPriority w:val="99"/>
    <w:qFormat/>
    <w:rsid w:val="00764B17"/>
    <w:pPr>
      <w:keepNext/>
      <w:widowControl w:val="0"/>
      <w:outlineLvl w:val="5"/>
    </w:pPr>
    <w:rPr>
      <w:rFonts w:ascii="Calibri" w:hAnsi="Calibri"/>
      <w:b/>
      <w:bCs/>
      <w:lang/>
    </w:rPr>
  </w:style>
  <w:style w:type="paragraph" w:styleId="7">
    <w:name w:val="heading 7"/>
    <w:basedOn w:val="a"/>
    <w:next w:val="a"/>
    <w:link w:val="70"/>
    <w:uiPriority w:val="99"/>
    <w:qFormat/>
    <w:rsid w:val="00764B17"/>
    <w:pPr>
      <w:keepNext/>
      <w:widowControl w:val="0"/>
      <w:outlineLvl w:val="6"/>
    </w:pPr>
    <w:rPr>
      <w:rFonts w:ascii="Calibri" w:hAnsi="Calibri"/>
      <w:sz w:val="24"/>
      <w:szCs w:val="24"/>
      <w:lang/>
    </w:rPr>
  </w:style>
  <w:style w:type="paragraph" w:styleId="8">
    <w:name w:val="heading 8"/>
    <w:basedOn w:val="a"/>
    <w:next w:val="a"/>
    <w:link w:val="80"/>
    <w:uiPriority w:val="99"/>
    <w:qFormat/>
    <w:rsid w:val="00764B17"/>
    <w:pPr>
      <w:keepNext/>
      <w:widowControl w:val="0"/>
      <w:spacing w:line="240" w:lineRule="atLeast"/>
      <w:ind w:firstLine="720"/>
      <w:jc w:val="right"/>
      <w:outlineLvl w:val="7"/>
    </w:pPr>
    <w:rPr>
      <w:rFonts w:ascii="Calibri" w:hAnsi="Calibri"/>
      <w:i/>
      <w:iCs/>
      <w:sz w:val="24"/>
      <w:szCs w:val="24"/>
      <w:lang/>
    </w:rPr>
  </w:style>
  <w:style w:type="paragraph" w:styleId="9">
    <w:name w:val="heading 9"/>
    <w:basedOn w:val="a"/>
    <w:next w:val="a"/>
    <w:link w:val="90"/>
    <w:uiPriority w:val="99"/>
    <w:qFormat/>
    <w:rsid w:val="00764B17"/>
    <w:pPr>
      <w:keepNext/>
      <w:widowControl w:val="0"/>
      <w:jc w:val="both"/>
      <w:outlineLvl w:val="8"/>
    </w:pPr>
    <w:rPr>
      <w:rFonts w:ascii="Cambria" w:hAnsi="Cambria"/>
      <w:lang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E323F9"/>
    <w:rPr>
      <w:rFonts w:ascii="Cambria" w:hAnsi="Cambria" w:cs="Times New Roman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uiPriority w:val="99"/>
    <w:semiHidden/>
    <w:locked/>
    <w:rsid w:val="00E323F9"/>
    <w:rPr>
      <w:rFonts w:ascii="Cambria" w:hAnsi="Cambria" w:cs="Times New Roman"/>
      <w:b/>
      <w:bCs/>
      <w:i/>
      <w:iCs/>
      <w:sz w:val="28"/>
      <w:szCs w:val="28"/>
    </w:rPr>
  </w:style>
  <w:style w:type="character" w:customStyle="1" w:styleId="31">
    <w:name w:val="Заголовок 3 Знак"/>
    <w:link w:val="30"/>
    <w:uiPriority w:val="99"/>
    <w:semiHidden/>
    <w:locked/>
    <w:rsid w:val="00E323F9"/>
    <w:rPr>
      <w:rFonts w:ascii="Cambria" w:hAnsi="Cambria" w:cs="Times New Roman"/>
      <w:b/>
      <w:bCs/>
      <w:sz w:val="26"/>
      <w:szCs w:val="26"/>
    </w:rPr>
  </w:style>
  <w:style w:type="character" w:customStyle="1" w:styleId="40">
    <w:name w:val="Заголовок 4 Знак"/>
    <w:link w:val="4"/>
    <w:uiPriority w:val="99"/>
    <w:semiHidden/>
    <w:locked/>
    <w:rsid w:val="00E323F9"/>
    <w:rPr>
      <w:rFonts w:ascii="Calibri" w:hAnsi="Calibri" w:cs="Times New Roman"/>
      <w:b/>
      <w:bCs/>
      <w:sz w:val="28"/>
      <w:szCs w:val="28"/>
    </w:rPr>
  </w:style>
  <w:style w:type="character" w:customStyle="1" w:styleId="50">
    <w:name w:val="Заголовок 5 Знак"/>
    <w:link w:val="5"/>
    <w:locked/>
    <w:rsid w:val="00E323F9"/>
    <w:rPr>
      <w:rFonts w:ascii="Calibri" w:hAnsi="Calibri" w:cs="Times New Roman"/>
      <w:b/>
      <w:bCs/>
      <w:i/>
      <w:iCs/>
      <w:sz w:val="26"/>
      <w:szCs w:val="26"/>
    </w:rPr>
  </w:style>
  <w:style w:type="character" w:customStyle="1" w:styleId="60">
    <w:name w:val="Заголовок 6 Знак"/>
    <w:link w:val="6"/>
    <w:uiPriority w:val="99"/>
    <w:semiHidden/>
    <w:locked/>
    <w:rsid w:val="00E323F9"/>
    <w:rPr>
      <w:rFonts w:ascii="Calibri" w:hAnsi="Calibri" w:cs="Times New Roman"/>
      <w:b/>
      <w:bCs/>
    </w:rPr>
  </w:style>
  <w:style w:type="character" w:customStyle="1" w:styleId="70">
    <w:name w:val="Заголовок 7 Знак"/>
    <w:link w:val="7"/>
    <w:uiPriority w:val="99"/>
    <w:semiHidden/>
    <w:locked/>
    <w:rsid w:val="00E323F9"/>
    <w:rPr>
      <w:rFonts w:ascii="Calibri" w:hAnsi="Calibri" w:cs="Times New Roman"/>
      <w:sz w:val="24"/>
      <w:szCs w:val="24"/>
    </w:rPr>
  </w:style>
  <w:style w:type="character" w:customStyle="1" w:styleId="80">
    <w:name w:val="Заголовок 8 Знак"/>
    <w:link w:val="8"/>
    <w:uiPriority w:val="99"/>
    <w:semiHidden/>
    <w:locked/>
    <w:rsid w:val="00E323F9"/>
    <w:rPr>
      <w:rFonts w:ascii="Calibri" w:hAnsi="Calibri" w:cs="Times New Roman"/>
      <w:i/>
      <w:iCs/>
      <w:sz w:val="24"/>
      <w:szCs w:val="24"/>
    </w:rPr>
  </w:style>
  <w:style w:type="character" w:customStyle="1" w:styleId="90">
    <w:name w:val="Заголовок 9 Знак"/>
    <w:link w:val="9"/>
    <w:uiPriority w:val="99"/>
    <w:semiHidden/>
    <w:locked/>
    <w:rsid w:val="00E323F9"/>
    <w:rPr>
      <w:rFonts w:ascii="Cambria" w:hAnsi="Cambria" w:cs="Times New Roman"/>
    </w:rPr>
  </w:style>
  <w:style w:type="paragraph" w:styleId="a3">
    <w:name w:val="Body Text Indent"/>
    <w:basedOn w:val="a"/>
    <w:link w:val="a4"/>
    <w:uiPriority w:val="99"/>
    <w:rsid w:val="00764B17"/>
    <w:pPr>
      <w:widowControl w:val="0"/>
      <w:spacing w:line="360" w:lineRule="auto"/>
      <w:ind w:firstLine="720"/>
      <w:jc w:val="both"/>
    </w:pPr>
    <w:rPr>
      <w:lang/>
    </w:rPr>
  </w:style>
  <w:style w:type="character" w:customStyle="1" w:styleId="a4">
    <w:name w:val="Основной текст с отступом Знак"/>
    <w:link w:val="a3"/>
    <w:uiPriority w:val="99"/>
    <w:semiHidden/>
    <w:locked/>
    <w:rsid w:val="00E323F9"/>
    <w:rPr>
      <w:rFonts w:cs="Times New Roman"/>
      <w:sz w:val="20"/>
      <w:szCs w:val="20"/>
    </w:rPr>
  </w:style>
  <w:style w:type="paragraph" w:customStyle="1" w:styleId="Iauiue">
    <w:name w:val="Iau?iue"/>
    <w:rsid w:val="00764B17"/>
  </w:style>
  <w:style w:type="paragraph" w:styleId="11">
    <w:name w:val="toc 1"/>
    <w:basedOn w:val="a"/>
    <w:next w:val="a"/>
    <w:autoRedefine/>
    <w:uiPriority w:val="39"/>
    <w:rsid w:val="00764B17"/>
    <w:pPr>
      <w:spacing w:before="120"/>
    </w:pPr>
    <w:rPr>
      <w:b/>
      <w:i/>
      <w:sz w:val="24"/>
    </w:rPr>
  </w:style>
  <w:style w:type="paragraph" w:styleId="21">
    <w:name w:val="toc 2"/>
    <w:basedOn w:val="a"/>
    <w:next w:val="a"/>
    <w:autoRedefine/>
    <w:uiPriority w:val="39"/>
    <w:rsid w:val="00764B17"/>
    <w:pPr>
      <w:spacing w:before="120"/>
      <w:ind w:left="240"/>
    </w:pPr>
    <w:rPr>
      <w:b/>
      <w:sz w:val="22"/>
    </w:rPr>
  </w:style>
  <w:style w:type="paragraph" w:styleId="32">
    <w:name w:val="Body Text Indent 3"/>
    <w:basedOn w:val="a"/>
    <w:link w:val="33"/>
    <w:uiPriority w:val="99"/>
    <w:rsid w:val="00764B17"/>
    <w:pPr>
      <w:widowControl w:val="0"/>
      <w:spacing w:line="360" w:lineRule="auto"/>
      <w:ind w:firstLine="720"/>
      <w:jc w:val="both"/>
    </w:pPr>
    <w:rPr>
      <w:sz w:val="16"/>
      <w:szCs w:val="16"/>
      <w:lang/>
    </w:rPr>
  </w:style>
  <w:style w:type="character" w:customStyle="1" w:styleId="33">
    <w:name w:val="Основной текст с отступом 3 Знак"/>
    <w:link w:val="32"/>
    <w:uiPriority w:val="99"/>
    <w:semiHidden/>
    <w:locked/>
    <w:rsid w:val="00E323F9"/>
    <w:rPr>
      <w:rFonts w:cs="Times New Roman"/>
      <w:sz w:val="16"/>
      <w:szCs w:val="16"/>
    </w:rPr>
  </w:style>
  <w:style w:type="paragraph" w:customStyle="1" w:styleId="a5">
    <w:name w:val="Îáû÷íûé"/>
    <w:uiPriority w:val="99"/>
    <w:rsid w:val="00764B17"/>
    <w:rPr>
      <w:sz w:val="24"/>
    </w:rPr>
  </w:style>
  <w:style w:type="paragraph" w:styleId="a6">
    <w:name w:val="header"/>
    <w:basedOn w:val="a"/>
    <w:link w:val="a7"/>
    <w:uiPriority w:val="99"/>
    <w:rsid w:val="00764B17"/>
    <w:pPr>
      <w:tabs>
        <w:tab w:val="center" w:pos="4153"/>
        <w:tab w:val="right" w:pos="8306"/>
      </w:tabs>
      <w:spacing w:line="360" w:lineRule="auto"/>
      <w:ind w:firstLine="720"/>
    </w:pPr>
    <w:rPr>
      <w:sz w:val="24"/>
    </w:rPr>
  </w:style>
  <w:style w:type="character" w:customStyle="1" w:styleId="a7">
    <w:name w:val="Верхний колонтитул Знак"/>
    <w:link w:val="a6"/>
    <w:uiPriority w:val="99"/>
    <w:locked/>
    <w:rsid w:val="00505B56"/>
    <w:rPr>
      <w:rFonts w:cs="Times New Roman"/>
      <w:sz w:val="24"/>
      <w:lang w:val="ru-RU" w:eastAsia="ru-RU" w:bidi="ar-SA"/>
    </w:rPr>
  </w:style>
  <w:style w:type="paragraph" w:styleId="12">
    <w:name w:val="index 1"/>
    <w:basedOn w:val="a"/>
    <w:next w:val="a"/>
    <w:autoRedefine/>
    <w:uiPriority w:val="99"/>
    <w:semiHidden/>
    <w:rsid w:val="00764B17"/>
    <w:pPr>
      <w:ind w:left="200" w:hanging="200"/>
    </w:pPr>
  </w:style>
  <w:style w:type="paragraph" w:styleId="41">
    <w:name w:val="index 4"/>
    <w:basedOn w:val="a"/>
    <w:next w:val="a"/>
    <w:autoRedefine/>
    <w:uiPriority w:val="99"/>
    <w:semiHidden/>
    <w:rsid w:val="00764B17"/>
    <w:pPr>
      <w:ind w:left="800" w:hanging="200"/>
    </w:pPr>
  </w:style>
  <w:style w:type="paragraph" w:styleId="a8">
    <w:name w:val="footer"/>
    <w:basedOn w:val="a"/>
    <w:link w:val="a9"/>
    <w:uiPriority w:val="99"/>
    <w:rsid w:val="00764B17"/>
    <w:pPr>
      <w:tabs>
        <w:tab w:val="center" w:pos="4153"/>
        <w:tab w:val="right" w:pos="8306"/>
      </w:tabs>
    </w:pPr>
    <w:rPr>
      <w:lang/>
    </w:rPr>
  </w:style>
  <w:style w:type="character" w:customStyle="1" w:styleId="a9">
    <w:name w:val="Нижний колонтитул Знак"/>
    <w:link w:val="a8"/>
    <w:uiPriority w:val="99"/>
    <w:semiHidden/>
    <w:locked/>
    <w:rsid w:val="00E323F9"/>
    <w:rPr>
      <w:rFonts w:cs="Times New Roman"/>
      <w:sz w:val="20"/>
      <w:szCs w:val="20"/>
    </w:rPr>
  </w:style>
  <w:style w:type="character" w:styleId="aa">
    <w:name w:val="page number"/>
    <w:uiPriority w:val="99"/>
    <w:rsid w:val="00764B17"/>
    <w:rPr>
      <w:rFonts w:cs="Times New Roman"/>
    </w:rPr>
  </w:style>
  <w:style w:type="paragraph" w:styleId="22">
    <w:name w:val="Body Text Indent 2"/>
    <w:basedOn w:val="a"/>
    <w:link w:val="23"/>
    <w:uiPriority w:val="99"/>
    <w:rsid w:val="00764B17"/>
    <w:pPr>
      <w:widowControl w:val="0"/>
      <w:ind w:left="181"/>
    </w:pPr>
    <w:rPr>
      <w:lang/>
    </w:rPr>
  </w:style>
  <w:style w:type="character" w:customStyle="1" w:styleId="23">
    <w:name w:val="Основной текст с отступом 2 Знак"/>
    <w:link w:val="22"/>
    <w:uiPriority w:val="99"/>
    <w:semiHidden/>
    <w:locked/>
    <w:rsid w:val="00E323F9"/>
    <w:rPr>
      <w:rFonts w:cs="Times New Roman"/>
      <w:sz w:val="20"/>
      <w:szCs w:val="20"/>
    </w:rPr>
  </w:style>
  <w:style w:type="paragraph" w:styleId="ab">
    <w:name w:val="Body Text"/>
    <w:basedOn w:val="a"/>
    <w:link w:val="ac"/>
    <w:uiPriority w:val="99"/>
    <w:rsid w:val="00764B17"/>
    <w:pPr>
      <w:widowControl w:val="0"/>
      <w:spacing w:line="360" w:lineRule="auto"/>
      <w:jc w:val="both"/>
    </w:pPr>
    <w:rPr>
      <w:lang/>
    </w:rPr>
  </w:style>
  <w:style w:type="character" w:customStyle="1" w:styleId="ac">
    <w:name w:val="Основной текст Знак"/>
    <w:link w:val="ab"/>
    <w:uiPriority w:val="99"/>
    <w:semiHidden/>
    <w:locked/>
    <w:rsid w:val="00E323F9"/>
    <w:rPr>
      <w:rFonts w:cs="Times New Roman"/>
      <w:sz w:val="20"/>
      <w:szCs w:val="20"/>
    </w:rPr>
  </w:style>
  <w:style w:type="paragraph" w:customStyle="1" w:styleId="13">
    <w:name w:val="Обычный1"/>
    <w:rsid w:val="000A237A"/>
    <w:rPr>
      <w:sz w:val="28"/>
    </w:rPr>
  </w:style>
  <w:style w:type="table" w:styleId="ad">
    <w:name w:val="Table Grid"/>
    <w:basedOn w:val="a1"/>
    <w:uiPriority w:val="59"/>
    <w:rsid w:val="00443B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e">
    <w:name w:val="Block Text"/>
    <w:basedOn w:val="a"/>
    <w:uiPriority w:val="99"/>
    <w:rsid w:val="00443B89"/>
    <w:pPr>
      <w:ind w:left="284" w:right="4677"/>
      <w:jc w:val="center"/>
    </w:pPr>
    <w:rPr>
      <w:b/>
      <w:sz w:val="28"/>
    </w:rPr>
  </w:style>
  <w:style w:type="paragraph" w:styleId="34">
    <w:name w:val="toc 3"/>
    <w:basedOn w:val="a"/>
    <w:next w:val="a"/>
    <w:autoRedefine/>
    <w:uiPriority w:val="99"/>
    <w:semiHidden/>
    <w:rsid w:val="00C632CC"/>
    <w:pPr>
      <w:ind w:left="400"/>
    </w:pPr>
  </w:style>
  <w:style w:type="paragraph" w:customStyle="1" w:styleId="14">
    <w:name w:val="Стиль1"/>
    <w:basedOn w:val="a"/>
    <w:uiPriority w:val="99"/>
    <w:rsid w:val="00505B56"/>
    <w:pPr>
      <w:spacing w:before="120"/>
      <w:ind w:firstLine="720"/>
    </w:pPr>
    <w:rPr>
      <w:rFonts w:ascii="Arial" w:hAnsi="Arial"/>
      <w:sz w:val="24"/>
    </w:rPr>
  </w:style>
  <w:style w:type="character" w:styleId="af">
    <w:name w:val="Hyperlink"/>
    <w:uiPriority w:val="99"/>
    <w:rsid w:val="00505B56"/>
    <w:rPr>
      <w:rFonts w:cs="Times New Roman"/>
      <w:color w:val="0000FF"/>
      <w:u w:val="single"/>
    </w:rPr>
  </w:style>
  <w:style w:type="paragraph" w:customStyle="1" w:styleId="af0">
    <w:name w:val="Знак"/>
    <w:basedOn w:val="a"/>
    <w:uiPriority w:val="99"/>
    <w:rsid w:val="00505B56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af1">
    <w:name w:val="Normal (Web)"/>
    <w:basedOn w:val="a"/>
    <w:uiPriority w:val="99"/>
    <w:rsid w:val="00D021F6"/>
    <w:pPr>
      <w:spacing w:before="100" w:beforeAutospacing="1" w:after="100" w:afterAutospacing="1" w:line="360" w:lineRule="auto"/>
      <w:ind w:firstLine="209"/>
      <w:jc w:val="both"/>
    </w:pPr>
    <w:rPr>
      <w:sz w:val="19"/>
      <w:szCs w:val="19"/>
    </w:rPr>
  </w:style>
  <w:style w:type="paragraph" w:customStyle="1" w:styleId="15">
    <w:name w:val="Текст1"/>
    <w:basedOn w:val="a"/>
    <w:uiPriority w:val="99"/>
    <w:rsid w:val="007B0199"/>
    <w:rPr>
      <w:rFonts w:ascii="Courier New" w:hAnsi="Courier New"/>
    </w:rPr>
  </w:style>
  <w:style w:type="paragraph" w:customStyle="1" w:styleId="p">
    <w:name w:val="p"/>
    <w:basedOn w:val="a"/>
    <w:uiPriority w:val="99"/>
    <w:rsid w:val="003627AE"/>
    <w:pPr>
      <w:spacing w:before="52" w:after="52"/>
      <w:ind w:left="52" w:right="52"/>
      <w:jc w:val="both"/>
    </w:pPr>
    <w:rPr>
      <w:rFonts w:ascii="Verdana" w:hAnsi="Verdana"/>
      <w:sz w:val="14"/>
      <w:szCs w:val="14"/>
    </w:rPr>
  </w:style>
  <w:style w:type="paragraph" w:styleId="af2">
    <w:name w:val="footnote text"/>
    <w:basedOn w:val="a"/>
    <w:link w:val="af3"/>
    <w:uiPriority w:val="99"/>
    <w:semiHidden/>
    <w:rsid w:val="009B5802"/>
    <w:rPr>
      <w:lang/>
    </w:rPr>
  </w:style>
  <w:style w:type="character" w:customStyle="1" w:styleId="af3">
    <w:name w:val="Текст сноски Знак"/>
    <w:link w:val="af2"/>
    <w:uiPriority w:val="99"/>
    <w:semiHidden/>
    <w:locked/>
    <w:rsid w:val="00E323F9"/>
    <w:rPr>
      <w:rFonts w:cs="Times New Roman"/>
      <w:sz w:val="20"/>
      <w:szCs w:val="20"/>
    </w:rPr>
  </w:style>
  <w:style w:type="character" w:styleId="af4">
    <w:name w:val="footnote reference"/>
    <w:uiPriority w:val="99"/>
    <w:semiHidden/>
    <w:rsid w:val="009B5802"/>
    <w:rPr>
      <w:rFonts w:cs="Times New Roman"/>
      <w:vertAlign w:val="superscript"/>
    </w:rPr>
  </w:style>
  <w:style w:type="paragraph" w:styleId="af5">
    <w:name w:val="Balloon Text"/>
    <w:basedOn w:val="a"/>
    <w:link w:val="af6"/>
    <w:uiPriority w:val="99"/>
    <w:rsid w:val="0092282C"/>
    <w:rPr>
      <w:rFonts w:ascii="Tahoma" w:hAnsi="Tahoma"/>
      <w:sz w:val="16"/>
      <w:szCs w:val="16"/>
      <w:lang/>
    </w:rPr>
  </w:style>
  <w:style w:type="character" w:customStyle="1" w:styleId="af6">
    <w:name w:val="Текст выноски Знак"/>
    <w:link w:val="af5"/>
    <w:uiPriority w:val="99"/>
    <w:locked/>
    <w:rsid w:val="0092282C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uiPriority w:val="99"/>
    <w:rsid w:val="00364549"/>
    <w:rPr>
      <w:rFonts w:cs="Times New Roman"/>
    </w:rPr>
  </w:style>
  <w:style w:type="character" w:styleId="af7">
    <w:name w:val="annotation reference"/>
    <w:uiPriority w:val="99"/>
    <w:semiHidden/>
    <w:unhideWhenUsed/>
    <w:locked/>
    <w:rsid w:val="00C61528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locked/>
    <w:rsid w:val="00C61528"/>
    <w:rPr>
      <w:lang/>
    </w:rPr>
  </w:style>
  <w:style w:type="character" w:customStyle="1" w:styleId="af9">
    <w:name w:val="Текст примечания Знак"/>
    <w:link w:val="af8"/>
    <w:uiPriority w:val="99"/>
    <w:semiHidden/>
    <w:rsid w:val="00C61528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locked/>
    <w:rsid w:val="00C61528"/>
    <w:rPr>
      <w:b/>
      <w:bCs/>
    </w:rPr>
  </w:style>
  <w:style w:type="character" w:customStyle="1" w:styleId="afb">
    <w:name w:val="Тема примечания Знак"/>
    <w:link w:val="afa"/>
    <w:uiPriority w:val="99"/>
    <w:semiHidden/>
    <w:rsid w:val="00C61528"/>
    <w:rPr>
      <w:b/>
      <w:bCs/>
      <w:sz w:val="20"/>
      <w:szCs w:val="20"/>
    </w:rPr>
  </w:style>
  <w:style w:type="paragraph" w:customStyle="1" w:styleId="12-1">
    <w:name w:val="Обычный 12-1"/>
    <w:basedOn w:val="a"/>
    <w:uiPriority w:val="99"/>
    <w:rsid w:val="00A461F3"/>
    <w:pPr>
      <w:widowControl w:val="0"/>
      <w:ind w:firstLine="567"/>
      <w:jc w:val="both"/>
    </w:pPr>
    <w:rPr>
      <w:sz w:val="24"/>
    </w:rPr>
  </w:style>
  <w:style w:type="numbering" w:customStyle="1" w:styleId="3">
    <w:name w:val="Стиль3"/>
    <w:rsid w:val="00A461F3"/>
    <w:pPr>
      <w:numPr>
        <w:numId w:val="77"/>
      </w:numPr>
    </w:pPr>
  </w:style>
  <w:style w:type="paragraph" w:customStyle="1" w:styleId="ConsPlusNormal">
    <w:name w:val="ConsPlusNormal"/>
    <w:rsid w:val="00442EF8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fc">
    <w:name w:val="endnote text"/>
    <w:basedOn w:val="a"/>
    <w:link w:val="afd"/>
    <w:uiPriority w:val="99"/>
    <w:semiHidden/>
    <w:unhideWhenUsed/>
    <w:locked/>
    <w:rsid w:val="00154A5C"/>
  </w:style>
  <w:style w:type="character" w:customStyle="1" w:styleId="afd">
    <w:name w:val="Текст концевой сноски Знак"/>
    <w:basedOn w:val="a0"/>
    <w:link w:val="afc"/>
    <w:uiPriority w:val="99"/>
    <w:semiHidden/>
    <w:rsid w:val="00154A5C"/>
  </w:style>
  <w:style w:type="character" w:styleId="afe">
    <w:name w:val="endnote reference"/>
    <w:uiPriority w:val="99"/>
    <w:semiHidden/>
    <w:unhideWhenUsed/>
    <w:locked/>
    <w:rsid w:val="00154A5C"/>
    <w:rPr>
      <w:vertAlign w:val="superscript"/>
    </w:rPr>
  </w:style>
  <w:style w:type="paragraph" w:styleId="aff">
    <w:name w:val="Plain Text"/>
    <w:basedOn w:val="a"/>
    <w:link w:val="aff0"/>
    <w:locked/>
    <w:rsid w:val="00062EB9"/>
    <w:pPr>
      <w:autoSpaceDE w:val="0"/>
      <w:autoSpaceDN w:val="0"/>
    </w:pPr>
    <w:rPr>
      <w:rFonts w:ascii="Courier New" w:hAnsi="Courier New" w:cs="Courier New"/>
      <w:sz w:val="24"/>
      <w:szCs w:val="24"/>
    </w:rPr>
  </w:style>
  <w:style w:type="character" w:customStyle="1" w:styleId="aff0">
    <w:name w:val="Текст Знак"/>
    <w:basedOn w:val="a0"/>
    <w:link w:val="aff"/>
    <w:rsid w:val="00062EB9"/>
    <w:rPr>
      <w:rFonts w:ascii="Courier New" w:hAnsi="Courier New" w:cs="Courier New"/>
      <w:sz w:val="24"/>
      <w:szCs w:val="24"/>
    </w:rPr>
  </w:style>
  <w:style w:type="paragraph" w:styleId="aff1">
    <w:name w:val="List Paragraph"/>
    <w:basedOn w:val="a"/>
    <w:uiPriority w:val="34"/>
    <w:qFormat/>
    <w:rsid w:val="00DA2F16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10073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8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8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738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3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8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3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3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3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tsu.tula.ru/docs/smk/details/standarts/" TargetMode="External"/><Relationship Id="rId18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yperlink" Target="http://base.garant.ru/70291362/" TargetMode="External"/><Relationship Id="rId17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openxmlformats.org/officeDocument/2006/relationships/hyperlink" Target="http://tsu.tula.ru/docs/smk/details/standarts/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tsu.tula.ru/docs/smk/details/standarts/" TargetMode="External"/><Relationship Id="rId5" Type="http://schemas.openxmlformats.org/officeDocument/2006/relationships/webSettings" Target="webSettings.xml"/><Relationship Id="rId15" Type="http://schemas.openxmlformats.org/officeDocument/2006/relationships/image" Target="media/image5.jpeg"/><Relationship Id="rId10" Type="http://schemas.openxmlformats.org/officeDocument/2006/relationships/image" Target="media/image3.jpeg"/><Relationship Id="rId19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image" Target="media/image4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48426-FA23-44CA-AD4C-D348A6824A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38</Pages>
  <Words>10209</Words>
  <Characters>58193</Characters>
  <Application>Microsoft Office Word</Application>
  <DocSecurity>0</DocSecurity>
  <Lines>484</Lines>
  <Paragraphs>136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DG Win&amp;Soft</Company>
  <LinksUpToDate>false</LinksUpToDate>
  <CharactersWithSpaces>68266</CharactersWithSpaces>
  <SharedDoc>false</SharedDoc>
  <HLinks>
    <vt:vector size="24" baseType="variant">
      <vt:variant>
        <vt:i4>6553700</vt:i4>
      </vt:variant>
      <vt:variant>
        <vt:i4>51</vt:i4>
      </vt:variant>
      <vt:variant>
        <vt:i4>0</vt:i4>
      </vt:variant>
      <vt:variant>
        <vt:i4>5</vt:i4>
      </vt:variant>
      <vt:variant>
        <vt:lpwstr>http://tsu.tula.ru/docs/smk/details/standarts/</vt:lpwstr>
      </vt:variant>
      <vt:variant>
        <vt:lpwstr/>
      </vt:variant>
      <vt:variant>
        <vt:i4>6553700</vt:i4>
      </vt:variant>
      <vt:variant>
        <vt:i4>48</vt:i4>
      </vt:variant>
      <vt:variant>
        <vt:i4>0</vt:i4>
      </vt:variant>
      <vt:variant>
        <vt:i4>5</vt:i4>
      </vt:variant>
      <vt:variant>
        <vt:lpwstr>http://tsu.tula.ru/docs/smk/details/standarts/</vt:lpwstr>
      </vt:variant>
      <vt:variant>
        <vt:lpwstr/>
      </vt:variant>
      <vt:variant>
        <vt:i4>3473455</vt:i4>
      </vt:variant>
      <vt:variant>
        <vt:i4>45</vt:i4>
      </vt:variant>
      <vt:variant>
        <vt:i4>0</vt:i4>
      </vt:variant>
      <vt:variant>
        <vt:i4>5</vt:i4>
      </vt:variant>
      <vt:variant>
        <vt:lpwstr>http://base.garant.ru/70291362/</vt:lpwstr>
      </vt:variant>
      <vt:variant>
        <vt:lpwstr/>
      </vt:variant>
      <vt:variant>
        <vt:i4>6553700</vt:i4>
      </vt:variant>
      <vt:variant>
        <vt:i4>0</vt:i4>
      </vt:variant>
      <vt:variant>
        <vt:i4>0</vt:i4>
      </vt:variant>
      <vt:variant>
        <vt:i4>5</vt:i4>
      </vt:variant>
      <vt:variant>
        <vt:lpwstr>http://tsu.tula.ru/docs/smk/details/standarts/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OMK320#1</cp:lastModifiedBy>
  <cp:revision>3</cp:revision>
  <cp:lastPrinted>2021-02-24T13:42:00Z</cp:lastPrinted>
  <dcterms:created xsi:type="dcterms:W3CDTF">2021-03-02T07:48:00Z</dcterms:created>
  <dcterms:modified xsi:type="dcterms:W3CDTF">2021-03-02T07:50:00Z</dcterms:modified>
</cp:coreProperties>
</file>