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3C" w:rsidRPr="009E609C" w:rsidRDefault="00190B3C" w:rsidP="00190B3C">
      <w:pPr>
        <w:tabs>
          <w:tab w:val="left" w:pos="2268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609C">
        <w:rPr>
          <w:rFonts w:ascii="Times New Roman" w:eastAsia="Times New Roman" w:hAnsi="Times New Roman" w:cs="Times New Roman"/>
          <w:sz w:val="28"/>
          <w:szCs w:val="28"/>
        </w:rPr>
        <w:t>Ректору</w:t>
      </w:r>
    </w:p>
    <w:p w:rsidR="00190B3C" w:rsidRPr="009E609C" w:rsidRDefault="00190B3C" w:rsidP="00190B3C">
      <w:pPr>
        <w:tabs>
          <w:tab w:val="left" w:pos="2268"/>
        </w:tabs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609C">
        <w:rPr>
          <w:rFonts w:ascii="Times New Roman" w:eastAsia="Times New Roman" w:hAnsi="Times New Roman" w:cs="Times New Roman"/>
          <w:sz w:val="28"/>
          <w:szCs w:val="28"/>
        </w:rPr>
        <w:t>Кравченко О.А.</w:t>
      </w:r>
    </w:p>
    <w:p w:rsidR="00190B3C" w:rsidRPr="009E609C" w:rsidRDefault="00190B3C" w:rsidP="00190B3C">
      <w:pPr>
        <w:tabs>
          <w:tab w:val="left" w:pos="2145"/>
          <w:tab w:val="left" w:pos="2268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0B3C" w:rsidRPr="009E609C" w:rsidRDefault="00190B3C" w:rsidP="00190B3C">
      <w:pPr>
        <w:tabs>
          <w:tab w:val="left" w:pos="2268"/>
        </w:tabs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09C">
        <w:rPr>
          <w:rFonts w:ascii="Times New Roman" w:eastAsia="Times New Roman" w:hAnsi="Times New Roman" w:cs="Times New Roman"/>
          <w:sz w:val="28"/>
          <w:szCs w:val="28"/>
        </w:rPr>
        <w:t xml:space="preserve">служебная </w:t>
      </w:r>
      <w:proofErr w:type="gramStart"/>
      <w:r w:rsidRPr="009E609C">
        <w:rPr>
          <w:rFonts w:ascii="Times New Roman" w:eastAsia="Times New Roman" w:hAnsi="Times New Roman" w:cs="Times New Roman"/>
          <w:sz w:val="28"/>
          <w:szCs w:val="28"/>
        </w:rPr>
        <w:t>записка.</w:t>
      </w:r>
      <w:r w:rsidR="009E609C" w:rsidRPr="009E609C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*</w:t>
      </w:r>
      <w:proofErr w:type="gramEnd"/>
    </w:p>
    <w:tbl>
      <w:tblPr>
        <w:tblStyle w:val="1"/>
        <w:tblW w:w="102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245"/>
        <w:gridCol w:w="1843"/>
        <w:gridCol w:w="1211"/>
        <w:gridCol w:w="283"/>
      </w:tblGrid>
      <w:tr w:rsidR="00190B3C" w:rsidRPr="009E609C" w:rsidTr="001B67B4">
        <w:tc>
          <w:tcPr>
            <w:tcW w:w="1702" w:type="dxa"/>
          </w:tcPr>
          <w:p w:rsidR="00190B3C" w:rsidRPr="009E609C" w:rsidRDefault="00190B3C" w:rsidP="001B67B4">
            <w:pPr>
              <w:tabs>
                <w:tab w:val="left" w:pos="2268"/>
              </w:tabs>
              <w:ind w:firstLine="601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9E609C">
              <w:rPr>
                <w:rFonts w:eastAsia="Times New Roman"/>
                <w:sz w:val="28"/>
                <w:szCs w:val="28"/>
              </w:rPr>
              <w:t xml:space="preserve">В виду </w:t>
            </w:r>
          </w:p>
        </w:tc>
        <w:tc>
          <w:tcPr>
            <w:tcW w:w="8582" w:type="dxa"/>
            <w:gridSpan w:val="4"/>
            <w:tcBorders>
              <w:bottom w:val="single" w:sz="4" w:space="0" w:color="auto"/>
            </w:tcBorders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90B3C" w:rsidRPr="00F16A30" w:rsidTr="001B67B4">
        <w:tc>
          <w:tcPr>
            <w:tcW w:w="1702" w:type="dxa"/>
          </w:tcPr>
          <w:p w:rsidR="00190B3C" w:rsidRPr="00F16A30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8582" w:type="dxa"/>
            <w:gridSpan w:val="4"/>
          </w:tcPr>
          <w:p w:rsidR="00190B3C" w:rsidRPr="00F16A30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i/>
              </w:rPr>
            </w:pPr>
            <w:r w:rsidRPr="00F16A30">
              <w:rPr>
                <w:rFonts w:eastAsia="Times New Roman"/>
                <w:i/>
                <w:szCs w:val="28"/>
              </w:rPr>
              <w:t>(</w:t>
            </w:r>
            <w:r w:rsidRPr="00F16A30">
              <w:rPr>
                <w:rFonts w:eastAsia="Times New Roman"/>
                <w:i/>
              </w:rPr>
              <w:t xml:space="preserve">указывается </w:t>
            </w:r>
            <w:r>
              <w:rPr>
                <w:rFonts w:eastAsia="Times New Roman"/>
                <w:i/>
              </w:rPr>
              <w:t xml:space="preserve">причина и(или) цель изменений в составе </w:t>
            </w:r>
            <w:r w:rsidRPr="00F16A30">
              <w:rPr>
                <w:rFonts w:eastAsia="Times New Roman"/>
                <w:i/>
              </w:rPr>
              <w:t>помещений</w:t>
            </w:r>
            <w:r w:rsidRPr="00F16A30">
              <w:rPr>
                <w:rFonts w:eastAsia="Times New Roman"/>
                <w:i/>
                <w:szCs w:val="28"/>
              </w:rPr>
              <w:t>)</w:t>
            </w:r>
          </w:p>
        </w:tc>
      </w:tr>
      <w:tr w:rsidR="00190B3C" w:rsidRPr="00F16A30" w:rsidTr="001B67B4">
        <w:tc>
          <w:tcPr>
            <w:tcW w:w="10284" w:type="dxa"/>
            <w:gridSpan w:val="5"/>
          </w:tcPr>
          <w:p w:rsidR="00190B3C" w:rsidRPr="00D32F34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i/>
                <w:sz w:val="14"/>
                <w:szCs w:val="14"/>
              </w:rPr>
            </w:pPr>
          </w:p>
        </w:tc>
      </w:tr>
      <w:tr w:rsidR="00190B3C" w:rsidRPr="009E609C" w:rsidTr="001B67B4">
        <w:tc>
          <w:tcPr>
            <w:tcW w:w="10284" w:type="dxa"/>
            <w:gridSpan w:val="5"/>
            <w:tcBorders>
              <w:bottom w:val="single" w:sz="4" w:space="0" w:color="auto"/>
            </w:tcBorders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90B3C" w:rsidRPr="00F16A30" w:rsidTr="001B67B4">
        <w:tc>
          <w:tcPr>
            <w:tcW w:w="10284" w:type="dxa"/>
            <w:gridSpan w:val="5"/>
            <w:tcBorders>
              <w:top w:val="single" w:sz="4" w:space="0" w:color="auto"/>
            </w:tcBorders>
          </w:tcPr>
          <w:p w:rsidR="00190B3C" w:rsidRPr="00D32F34" w:rsidRDefault="00190B3C" w:rsidP="001B67B4">
            <w:pPr>
              <w:tabs>
                <w:tab w:val="left" w:pos="2190"/>
                <w:tab w:val="left" w:pos="6195"/>
              </w:tabs>
              <w:contextualSpacing/>
              <w:jc w:val="both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ab/>
            </w:r>
          </w:p>
        </w:tc>
      </w:tr>
      <w:tr w:rsidR="00190B3C" w:rsidRPr="009E609C" w:rsidTr="001B67B4">
        <w:tc>
          <w:tcPr>
            <w:tcW w:w="8790" w:type="dxa"/>
            <w:gridSpan w:val="3"/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9E609C">
              <w:rPr>
                <w:rFonts w:eastAsia="Times New Roman"/>
                <w:sz w:val="28"/>
                <w:szCs w:val="28"/>
              </w:rPr>
              <w:t>прошу внести изменения в приказ «О закреплении помещений» в части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90B3C" w:rsidRPr="00F16A30" w:rsidTr="001B67B4">
        <w:tc>
          <w:tcPr>
            <w:tcW w:w="8790" w:type="dxa"/>
            <w:gridSpan w:val="3"/>
          </w:tcPr>
          <w:p w:rsidR="00190B3C" w:rsidRPr="007B58D3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494" w:type="dxa"/>
            <w:gridSpan w:val="2"/>
          </w:tcPr>
          <w:p w:rsidR="00190B3C" w:rsidRPr="007B58D3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(закрепления</w:t>
            </w:r>
            <w:r w:rsidRPr="007B58D3">
              <w:rPr>
                <w:rFonts w:eastAsia="Times New Roman"/>
                <w:i/>
              </w:rPr>
              <w:t xml:space="preserve">, </w:t>
            </w:r>
          </w:p>
        </w:tc>
      </w:tr>
      <w:tr w:rsidR="00190B3C" w:rsidRPr="00F16A30" w:rsidTr="001B67B4">
        <w:tc>
          <w:tcPr>
            <w:tcW w:w="8790" w:type="dxa"/>
            <w:gridSpan w:val="3"/>
          </w:tcPr>
          <w:p w:rsidR="00190B3C" w:rsidRPr="00D32F34" w:rsidRDefault="00190B3C" w:rsidP="001B67B4">
            <w:pPr>
              <w:tabs>
                <w:tab w:val="left" w:pos="4755"/>
              </w:tabs>
              <w:contextualSpacing/>
              <w:jc w:val="both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ab/>
            </w:r>
          </w:p>
        </w:tc>
        <w:tc>
          <w:tcPr>
            <w:tcW w:w="1494" w:type="dxa"/>
            <w:gridSpan w:val="2"/>
          </w:tcPr>
          <w:p w:rsidR="00190B3C" w:rsidRPr="00D32F34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i/>
                <w:sz w:val="14"/>
                <w:szCs w:val="14"/>
              </w:rPr>
            </w:pPr>
          </w:p>
        </w:tc>
      </w:tr>
      <w:tr w:rsidR="00190B3C" w:rsidRPr="009E609C" w:rsidTr="001B67B4">
        <w:tc>
          <w:tcPr>
            <w:tcW w:w="10284" w:type="dxa"/>
            <w:gridSpan w:val="5"/>
            <w:tcBorders>
              <w:bottom w:val="single" w:sz="4" w:space="0" w:color="auto"/>
            </w:tcBorders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i/>
                <w:sz w:val="28"/>
                <w:szCs w:val="28"/>
              </w:rPr>
            </w:pPr>
          </w:p>
        </w:tc>
      </w:tr>
      <w:tr w:rsidR="00190B3C" w:rsidRPr="00F16A30" w:rsidTr="001B67B4">
        <w:tc>
          <w:tcPr>
            <w:tcW w:w="10284" w:type="dxa"/>
            <w:gridSpan w:val="5"/>
            <w:tcBorders>
              <w:top w:val="single" w:sz="4" w:space="0" w:color="auto"/>
            </w:tcBorders>
          </w:tcPr>
          <w:p w:rsidR="00190B3C" w:rsidRPr="007B58D3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исключения</w:t>
            </w:r>
            <w:r w:rsidRPr="007B58D3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>и(или) изменения</w:t>
            </w:r>
            <w:r w:rsidRPr="007B58D3">
              <w:rPr>
                <w:rFonts w:eastAsia="Times New Roman"/>
                <w:i/>
              </w:rPr>
              <w:t xml:space="preserve"> категори</w:t>
            </w:r>
            <w:r>
              <w:rPr>
                <w:rFonts w:eastAsia="Times New Roman"/>
                <w:i/>
              </w:rPr>
              <w:t>и и назначения</w:t>
            </w:r>
            <w:r w:rsidRPr="007B58D3">
              <w:rPr>
                <w:rFonts w:eastAsia="Times New Roman"/>
                <w:i/>
              </w:rPr>
              <w:t xml:space="preserve"> (указать нужное))</w:t>
            </w:r>
          </w:p>
        </w:tc>
      </w:tr>
      <w:tr w:rsidR="00190B3C" w:rsidRPr="00F16A30" w:rsidTr="001B67B4">
        <w:tc>
          <w:tcPr>
            <w:tcW w:w="10284" w:type="dxa"/>
            <w:gridSpan w:val="5"/>
          </w:tcPr>
          <w:p w:rsidR="00190B3C" w:rsidRPr="00D32F34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i/>
                <w:sz w:val="14"/>
                <w:szCs w:val="14"/>
              </w:rPr>
            </w:pPr>
          </w:p>
        </w:tc>
      </w:tr>
      <w:tr w:rsidR="00190B3C" w:rsidRPr="009E609C" w:rsidTr="001B67B4">
        <w:tc>
          <w:tcPr>
            <w:tcW w:w="6947" w:type="dxa"/>
            <w:gridSpan w:val="2"/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9E609C">
              <w:rPr>
                <w:rFonts w:eastAsia="Times New Roman"/>
                <w:sz w:val="28"/>
                <w:szCs w:val="28"/>
              </w:rPr>
              <w:t>следующих помещений за структурным подразделением</w:t>
            </w:r>
          </w:p>
        </w:tc>
        <w:tc>
          <w:tcPr>
            <w:tcW w:w="3337" w:type="dxa"/>
            <w:gridSpan w:val="3"/>
            <w:tcBorders>
              <w:bottom w:val="single" w:sz="4" w:space="0" w:color="auto"/>
            </w:tcBorders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90B3C" w:rsidRPr="00F16A30" w:rsidTr="001B67B4">
        <w:tc>
          <w:tcPr>
            <w:tcW w:w="6947" w:type="dxa"/>
            <w:gridSpan w:val="2"/>
          </w:tcPr>
          <w:p w:rsidR="00190B3C" w:rsidRPr="007B58D3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3337" w:type="dxa"/>
            <w:gridSpan w:val="3"/>
          </w:tcPr>
          <w:p w:rsidR="00190B3C" w:rsidRPr="00F16A30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F16A30">
              <w:rPr>
                <w:rFonts w:eastAsia="Times New Roman"/>
                <w:i/>
                <w:szCs w:val="28"/>
              </w:rPr>
              <w:t>(</w:t>
            </w:r>
            <w:r w:rsidRPr="00F16A30">
              <w:rPr>
                <w:rFonts w:eastAsia="Times New Roman"/>
                <w:i/>
              </w:rPr>
              <w:t>наименование</w:t>
            </w:r>
          </w:p>
        </w:tc>
      </w:tr>
      <w:tr w:rsidR="00190B3C" w:rsidRPr="00D32F34" w:rsidTr="001B67B4">
        <w:tc>
          <w:tcPr>
            <w:tcW w:w="6947" w:type="dxa"/>
            <w:gridSpan w:val="2"/>
          </w:tcPr>
          <w:p w:rsidR="00190B3C" w:rsidRPr="00D32F34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337" w:type="dxa"/>
            <w:gridSpan w:val="3"/>
          </w:tcPr>
          <w:p w:rsidR="00190B3C" w:rsidRPr="00D32F34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i/>
                <w:sz w:val="14"/>
                <w:szCs w:val="14"/>
              </w:rPr>
            </w:pPr>
          </w:p>
        </w:tc>
      </w:tr>
      <w:tr w:rsidR="00190B3C" w:rsidRPr="009E609C" w:rsidTr="001B67B4">
        <w:tc>
          <w:tcPr>
            <w:tcW w:w="10001" w:type="dxa"/>
            <w:gridSpan w:val="4"/>
            <w:tcBorders>
              <w:bottom w:val="single" w:sz="4" w:space="0" w:color="auto"/>
            </w:tcBorders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90B3C" w:rsidRPr="009E609C" w:rsidRDefault="00190B3C" w:rsidP="001B67B4">
            <w:pPr>
              <w:tabs>
                <w:tab w:val="left" w:pos="2268"/>
              </w:tabs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9E609C">
              <w:rPr>
                <w:rFonts w:eastAsia="Times New Roman"/>
                <w:sz w:val="28"/>
                <w:szCs w:val="28"/>
              </w:rPr>
              <w:t>:</w:t>
            </w:r>
          </w:p>
        </w:tc>
      </w:tr>
      <w:tr w:rsidR="00190B3C" w:rsidRPr="00F16A30" w:rsidTr="001B67B4">
        <w:trPr>
          <w:trHeight w:val="402"/>
        </w:trPr>
        <w:tc>
          <w:tcPr>
            <w:tcW w:w="10001" w:type="dxa"/>
            <w:gridSpan w:val="4"/>
          </w:tcPr>
          <w:p w:rsidR="00190B3C" w:rsidRPr="00F16A30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F16A30">
              <w:rPr>
                <w:rFonts w:eastAsia="Times New Roman"/>
                <w:i/>
              </w:rPr>
              <w:t>структурного подразделения</w:t>
            </w:r>
            <w:r w:rsidRPr="00F16A30">
              <w:rPr>
                <w:rFonts w:eastAsia="Times New Roman"/>
                <w:i/>
                <w:szCs w:val="28"/>
              </w:rPr>
              <w:t>)</w:t>
            </w:r>
          </w:p>
        </w:tc>
        <w:tc>
          <w:tcPr>
            <w:tcW w:w="283" w:type="dxa"/>
          </w:tcPr>
          <w:p w:rsidR="00190B3C" w:rsidRPr="00F16A30" w:rsidRDefault="00190B3C" w:rsidP="001B67B4">
            <w:pPr>
              <w:tabs>
                <w:tab w:val="left" w:pos="2268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190B3C" w:rsidRPr="00F16A30" w:rsidRDefault="00190B3C" w:rsidP="00190B3C">
      <w:pPr>
        <w:tabs>
          <w:tab w:val="left" w:pos="2268"/>
        </w:tabs>
        <w:contextualSpacing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45"/>
        <w:gridCol w:w="1134"/>
        <w:gridCol w:w="851"/>
        <w:gridCol w:w="709"/>
        <w:gridCol w:w="1275"/>
        <w:gridCol w:w="993"/>
        <w:gridCol w:w="1134"/>
        <w:gridCol w:w="1134"/>
        <w:gridCol w:w="1417"/>
      </w:tblGrid>
      <w:tr w:rsidR="00190B3C" w:rsidRPr="00F16A30" w:rsidTr="001B67B4">
        <w:trPr>
          <w:trHeight w:val="300"/>
        </w:trPr>
        <w:tc>
          <w:tcPr>
            <w:tcW w:w="443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Литера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Этаж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помещения на поэтажном плане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аудитории/</w:t>
            </w:r>
          </w:p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кабинета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Площадь помещения по ТП, </w:t>
            </w:r>
            <w:proofErr w:type="spellStart"/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Категория*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Назначение</w:t>
            </w:r>
          </w:p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(планируемое использование)</w:t>
            </w:r>
          </w:p>
        </w:tc>
      </w:tr>
      <w:tr w:rsidR="00190B3C" w:rsidRPr="00F16A30" w:rsidTr="001B67B4">
        <w:trPr>
          <w:trHeight w:val="300"/>
        </w:trPr>
        <w:tc>
          <w:tcPr>
            <w:tcW w:w="443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190B3C" w:rsidRPr="00F16A30" w:rsidTr="001B67B4">
        <w:trPr>
          <w:trHeight w:val="300"/>
        </w:trPr>
        <w:tc>
          <w:tcPr>
            <w:tcW w:w="443" w:type="dxa"/>
            <w:noWrap/>
            <w:vAlign w:val="center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0B3C" w:rsidRPr="00F16A30" w:rsidTr="001B67B4">
        <w:trPr>
          <w:trHeight w:val="300"/>
        </w:trPr>
        <w:tc>
          <w:tcPr>
            <w:tcW w:w="443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0B3C" w:rsidRPr="00F16A30" w:rsidTr="001B67B4">
        <w:trPr>
          <w:trHeight w:val="300"/>
        </w:trPr>
        <w:tc>
          <w:tcPr>
            <w:tcW w:w="443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90B3C" w:rsidRPr="00F16A30" w:rsidRDefault="00190B3C" w:rsidP="00190B3C">
      <w:pPr>
        <w:tabs>
          <w:tab w:val="left" w:pos="2268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10223" w:type="dxa"/>
        <w:tblInd w:w="-426" w:type="dxa"/>
        <w:tblLook w:val="04A0" w:firstRow="1" w:lastRow="0" w:firstColumn="1" w:lastColumn="0" w:noHBand="0" w:noVBand="1"/>
      </w:tblPr>
      <w:tblGrid>
        <w:gridCol w:w="10223"/>
      </w:tblGrid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Виды категорий помещений в зависимости от возможного назначения: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помещений, имеющих назначение: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аудитория;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лаборатория;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компьютерный класс;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симуляционный</w:t>
            </w:r>
            <w:proofErr w:type="spellEnd"/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класс;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учебная комната и т.п.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т.е. задействованных непосредственно в проведении учебных занятий, включаемых в расписание.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0B3C" w:rsidRPr="00F16A30" w:rsidTr="001B67B4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(назначение - препараторская и т.п.)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0B3C" w:rsidRPr="00F16A30" w:rsidTr="001B67B4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Административное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(назначение - кабинет, приемная, дирекция, преподавательская, лаборантская, ассистентская и т.п.)</w:t>
            </w:r>
          </w:p>
        </w:tc>
      </w:tr>
      <w:tr w:rsidR="00190B3C" w:rsidRPr="00F16A30" w:rsidTr="001B67B4">
        <w:trPr>
          <w:trHeight w:val="8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0B3C" w:rsidRPr="00F16A30" w:rsidTr="001B67B4">
        <w:trPr>
          <w:trHeight w:val="300"/>
        </w:trPr>
        <w:tc>
          <w:tcPr>
            <w:tcW w:w="10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3C" w:rsidRPr="00F16A30" w:rsidRDefault="00190B3C" w:rsidP="001B67B4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Категория </w:t>
            </w:r>
            <w:r w:rsidRPr="00F16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Вспомогательное</w:t>
            </w:r>
            <w:r w:rsidRPr="00F1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(назначение - холл, лифтовая, коридор, туалет, техническое помещение, раздевалка и т.п.)</w:t>
            </w:r>
          </w:p>
        </w:tc>
      </w:tr>
    </w:tbl>
    <w:p w:rsidR="00190B3C" w:rsidRPr="00F16A30" w:rsidRDefault="00190B3C" w:rsidP="00190B3C">
      <w:pPr>
        <w:tabs>
          <w:tab w:val="left" w:pos="226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EB2D7E" w:rsidRDefault="00EB2D7E"/>
    <w:p w:rsidR="00EB2D7E" w:rsidRDefault="00EB2D7E" w:rsidP="00EB2D7E"/>
    <w:p w:rsidR="00F859F7" w:rsidRPr="00EB2D7E" w:rsidRDefault="00F859F7" w:rsidP="00EB2D7E"/>
    <w:sectPr w:rsidR="00F859F7" w:rsidRPr="00EB2D7E" w:rsidSect="009E609C">
      <w:footerReference w:type="default" r:id="rId6"/>
      <w:pgSz w:w="11906" w:h="16838"/>
      <w:pgMar w:top="993" w:right="850" w:bottom="1135" w:left="1701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3C" w:rsidRDefault="00190B3C" w:rsidP="00190B3C">
      <w:pPr>
        <w:spacing w:after="0" w:line="240" w:lineRule="auto"/>
      </w:pPr>
      <w:r>
        <w:separator/>
      </w:r>
    </w:p>
  </w:endnote>
  <w:endnote w:type="continuationSeparator" w:id="0">
    <w:p w:rsidR="00190B3C" w:rsidRDefault="00190B3C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3C" w:rsidRPr="009E609C" w:rsidRDefault="00190B3C" w:rsidP="00190B3C">
    <w:pPr>
      <w:spacing w:after="0" w:line="240" w:lineRule="auto"/>
      <w:contextualSpacing/>
      <w:jc w:val="both"/>
      <w:rPr>
        <w:rFonts w:ascii="Times New Roman" w:hAnsi="Times New Roman" w:cs="Times New Roman"/>
        <w:i/>
        <w:color w:val="FF0000"/>
        <w:sz w:val="28"/>
        <w:szCs w:val="28"/>
      </w:rPr>
    </w:pPr>
    <w:r w:rsidRPr="009E609C">
      <w:rPr>
        <w:rFonts w:ascii="Times New Roman" w:hAnsi="Times New Roman" w:cs="Times New Roman"/>
        <w:i/>
        <w:color w:val="FF0000"/>
        <w:sz w:val="28"/>
        <w:szCs w:val="28"/>
      </w:rPr>
      <w:t>* В случае если помещение(я) закреплено(ы) за други</w:t>
    </w:r>
    <w:r w:rsidR="00EB422E">
      <w:rPr>
        <w:rFonts w:ascii="Times New Roman" w:hAnsi="Times New Roman" w:cs="Times New Roman"/>
        <w:i/>
        <w:color w:val="FF0000"/>
        <w:sz w:val="28"/>
        <w:szCs w:val="28"/>
      </w:rPr>
      <w:t>м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(и)</w:t>
    </w:r>
    <w:r w:rsidR="00EB422E">
      <w:rPr>
        <w:rFonts w:ascii="Times New Roman" w:hAnsi="Times New Roman" w:cs="Times New Roman"/>
        <w:i/>
        <w:color w:val="FF0000"/>
        <w:sz w:val="28"/>
        <w:szCs w:val="28"/>
      </w:rPr>
      <w:t xml:space="preserve"> структурным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(и)</w:t>
    </w:r>
    <w:r w:rsidR="00EB422E">
      <w:rPr>
        <w:rFonts w:ascii="Times New Roman" w:hAnsi="Times New Roman" w:cs="Times New Roman"/>
        <w:i/>
        <w:color w:val="FF0000"/>
        <w:sz w:val="28"/>
        <w:szCs w:val="28"/>
      </w:rPr>
      <w:t xml:space="preserve"> подразделением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</w:t>
    </w:r>
    <w:proofErr w:type="spellStart"/>
    <w:r w:rsidR="00973CAB">
      <w:rPr>
        <w:rFonts w:ascii="Times New Roman" w:hAnsi="Times New Roman" w:cs="Times New Roman"/>
        <w:i/>
        <w:color w:val="FF0000"/>
        <w:sz w:val="28"/>
        <w:szCs w:val="28"/>
      </w:rPr>
      <w:t>ями</w:t>
    </w:r>
    <w:proofErr w:type="spellEnd"/>
    <w:r w:rsidR="00973CAB">
      <w:rPr>
        <w:rFonts w:ascii="Times New Roman" w:hAnsi="Times New Roman" w:cs="Times New Roman"/>
        <w:i/>
        <w:color w:val="FF0000"/>
        <w:sz w:val="28"/>
        <w:szCs w:val="28"/>
      </w:rPr>
      <w:t>)</w:t>
    </w:r>
    <w:r w:rsidR="00EB422E">
      <w:rPr>
        <w:rFonts w:ascii="Times New Roman" w:hAnsi="Times New Roman" w:cs="Times New Roman"/>
        <w:i/>
        <w:color w:val="FF0000"/>
        <w:sz w:val="28"/>
        <w:szCs w:val="28"/>
      </w:rPr>
      <w:t xml:space="preserve">, при отправке служебной записки в СЭД «Дело» в </w:t>
    </w:r>
    <w:r w:rsidR="00EB2D7E">
      <w:rPr>
        <w:rFonts w:ascii="Times New Roman" w:hAnsi="Times New Roman" w:cs="Times New Roman"/>
        <w:i/>
        <w:color w:val="FF0000"/>
        <w:sz w:val="28"/>
        <w:szCs w:val="28"/>
      </w:rPr>
      <w:t>визирующие обязательно добавляется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</w:t>
    </w:r>
    <w:proofErr w:type="spellStart"/>
    <w:r w:rsidR="00973CAB">
      <w:rPr>
        <w:rFonts w:ascii="Times New Roman" w:hAnsi="Times New Roman" w:cs="Times New Roman"/>
        <w:i/>
        <w:color w:val="FF0000"/>
        <w:sz w:val="28"/>
        <w:szCs w:val="28"/>
      </w:rPr>
      <w:t>ются</w:t>
    </w:r>
    <w:proofErr w:type="spellEnd"/>
    <w:r w:rsidR="00973CAB">
      <w:rPr>
        <w:rFonts w:ascii="Times New Roman" w:hAnsi="Times New Roman" w:cs="Times New Roman"/>
        <w:i/>
        <w:color w:val="FF0000"/>
        <w:sz w:val="28"/>
        <w:szCs w:val="28"/>
      </w:rPr>
      <w:t>)</w:t>
    </w:r>
    <w:r w:rsidRPr="009E609C">
      <w:rPr>
        <w:rFonts w:ascii="Times New Roman" w:hAnsi="Times New Roman" w:cs="Times New Roman"/>
        <w:i/>
        <w:color w:val="FF0000"/>
        <w:sz w:val="28"/>
        <w:szCs w:val="28"/>
      </w:rPr>
      <w:t xml:space="preserve"> руководител</w:t>
    </w:r>
    <w:r w:rsidR="00EB2D7E">
      <w:rPr>
        <w:rFonts w:ascii="Times New Roman" w:hAnsi="Times New Roman" w:cs="Times New Roman"/>
        <w:i/>
        <w:color w:val="FF0000"/>
        <w:sz w:val="28"/>
        <w:szCs w:val="28"/>
      </w:rPr>
      <w:t>ь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(и)</w:t>
    </w:r>
    <w:r w:rsidRPr="009E609C">
      <w:rPr>
        <w:rFonts w:ascii="Times New Roman" w:hAnsi="Times New Roman" w:cs="Times New Roman"/>
        <w:i/>
        <w:color w:val="FF0000"/>
        <w:sz w:val="28"/>
        <w:szCs w:val="28"/>
      </w:rPr>
      <w:t xml:space="preserve"> данного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</w:t>
    </w:r>
    <w:proofErr w:type="spellStart"/>
    <w:r w:rsidR="00973CAB">
      <w:rPr>
        <w:rFonts w:ascii="Times New Roman" w:hAnsi="Times New Roman" w:cs="Times New Roman"/>
        <w:i/>
        <w:color w:val="FF0000"/>
        <w:sz w:val="28"/>
        <w:szCs w:val="28"/>
      </w:rPr>
      <w:t>ых</w:t>
    </w:r>
    <w:proofErr w:type="spellEnd"/>
    <w:r w:rsidR="00973CAB">
      <w:rPr>
        <w:rFonts w:ascii="Times New Roman" w:hAnsi="Times New Roman" w:cs="Times New Roman"/>
        <w:i/>
        <w:color w:val="FF0000"/>
        <w:sz w:val="28"/>
        <w:szCs w:val="28"/>
      </w:rPr>
      <w:t>)</w:t>
    </w:r>
    <w:r w:rsidRPr="009E609C">
      <w:rPr>
        <w:rFonts w:ascii="Times New Roman" w:hAnsi="Times New Roman" w:cs="Times New Roman"/>
        <w:i/>
        <w:color w:val="FF0000"/>
        <w:sz w:val="28"/>
        <w:szCs w:val="28"/>
      </w:rPr>
      <w:t xml:space="preserve"> структурного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</w:t>
    </w:r>
    <w:proofErr w:type="spellStart"/>
    <w:r w:rsidR="00973CAB">
      <w:rPr>
        <w:rFonts w:ascii="Times New Roman" w:hAnsi="Times New Roman" w:cs="Times New Roman"/>
        <w:i/>
        <w:color w:val="FF0000"/>
        <w:sz w:val="28"/>
        <w:szCs w:val="28"/>
      </w:rPr>
      <w:t>ых</w:t>
    </w:r>
    <w:proofErr w:type="spellEnd"/>
    <w:r w:rsidR="00973CAB">
      <w:rPr>
        <w:rFonts w:ascii="Times New Roman" w:hAnsi="Times New Roman" w:cs="Times New Roman"/>
        <w:i/>
        <w:color w:val="FF0000"/>
        <w:sz w:val="28"/>
        <w:szCs w:val="28"/>
      </w:rPr>
      <w:t>)</w:t>
    </w:r>
    <w:r w:rsidRPr="009E609C">
      <w:rPr>
        <w:rFonts w:ascii="Times New Roman" w:hAnsi="Times New Roman" w:cs="Times New Roman"/>
        <w:i/>
        <w:color w:val="FF0000"/>
        <w:sz w:val="28"/>
        <w:szCs w:val="28"/>
      </w:rPr>
      <w:t xml:space="preserve"> подразделения</w:t>
    </w:r>
    <w:r w:rsidR="00973CAB">
      <w:rPr>
        <w:rFonts w:ascii="Times New Roman" w:hAnsi="Times New Roman" w:cs="Times New Roman"/>
        <w:i/>
        <w:color w:val="FF0000"/>
        <w:sz w:val="28"/>
        <w:szCs w:val="28"/>
      </w:rPr>
      <w:t>(й)</w:t>
    </w:r>
    <w:r w:rsidRPr="009E609C">
      <w:rPr>
        <w:rFonts w:ascii="Times New Roman" w:hAnsi="Times New Roman" w:cs="Times New Roman"/>
        <w:i/>
        <w:color w:val="FF0000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3C" w:rsidRDefault="00190B3C" w:rsidP="00190B3C">
      <w:pPr>
        <w:spacing w:after="0" w:line="240" w:lineRule="auto"/>
      </w:pPr>
      <w:r>
        <w:separator/>
      </w:r>
    </w:p>
  </w:footnote>
  <w:footnote w:type="continuationSeparator" w:id="0">
    <w:p w:rsidR="00190B3C" w:rsidRDefault="00190B3C" w:rsidP="00190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3C"/>
    <w:rsid w:val="00044D69"/>
    <w:rsid w:val="00190B3C"/>
    <w:rsid w:val="00973CAB"/>
    <w:rsid w:val="009E609C"/>
    <w:rsid w:val="00EB2D7E"/>
    <w:rsid w:val="00EB422E"/>
    <w:rsid w:val="00F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C9FACB-2D60-4E0B-914E-D284B7A3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B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0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90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B3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90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B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2025-02-05T07:51:00Z</dcterms:created>
  <dcterms:modified xsi:type="dcterms:W3CDTF">2025-02-05T08:46:00Z</dcterms:modified>
</cp:coreProperties>
</file>