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AC" w:rsidRDefault="00F67995" w:rsidP="007E31A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F67995" w:rsidRDefault="00F67995" w:rsidP="007E31A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</w:t>
      </w:r>
    </w:p>
    <w:p w:rsidR="00F67995" w:rsidRDefault="00F67995" w:rsidP="007E31A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высшего образования</w:t>
      </w:r>
    </w:p>
    <w:p w:rsidR="00F67995" w:rsidRPr="00F67995" w:rsidRDefault="00F67995" w:rsidP="007E31A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«Тульский государственный университет»</w:t>
      </w:r>
    </w:p>
    <w:p w:rsidR="007E31AC" w:rsidRPr="00314D5E" w:rsidRDefault="007E31AC" w:rsidP="007E31AC">
      <w:pPr>
        <w:ind w:left="-540"/>
        <w:jc w:val="center"/>
        <w:rPr>
          <w:b/>
          <w:sz w:val="26"/>
          <w:szCs w:val="26"/>
        </w:rPr>
      </w:pPr>
    </w:p>
    <w:p w:rsidR="00641040" w:rsidRPr="00F31C6D" w:rsidRDefault="00641040" w:rsidP="00641040">
      <w:pPr>
        <w:rPr>
          <w:sz w:val="26"/>
          <w:szCs w:val="26"/>
        </w:rPr>
      </w:pPr>
    </w:p>
    <w:p w:rsidR="00F31C6D" w:rsidRPr="00F31C6D" w:rsidRDefault="00F31C6D" w:rsidP="00EB04B5">
      <w:pPr>
        <w:rPr>
          <w:sz w:val="26"/>
          <w:szCs w:val="26"/>
        </w:rPr>
      </w:pPr>
    </w:p>
    <w:tbl>
      <w:tblPr>
        <w:tblStyle w:val="af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1B49BF" w:rsidTr="00E0133D">
        <w:tc>
          <w:tcPr>
            <w:tcW w:w="5387" w:type="dxa"/>
          </w:tcPr>
          <w:p w:rsidR="001B49BF" w:rsidRDefault="001B49BF" w:rsidP="005C0B78">
            <w:pPr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1B49BF" w:rsidRPr="00314D5E" w:rsidRDefault="001B49BF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1B49BF" w:rsidRPr="00E8386A" w:rsidRDefault="00F67995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решением Ученого совета</w:t>
            </w:r>
          </w:p>
          <w:p w:rsidR="001B49BF" w:rsidRDefault="00F67995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  <w:r w:rsidR="005C3C74" w:rsidRPr="00B829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 _____</w:t>
            </w:r>
            <w:r w:rsidR="001B49BF" w:rsidRPr="0087231E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</w:t>
            </w:r>
            <w:r w:rsidR="001B49BF" w:rsidRPr="0087231E">
              <w:rPr>
                <w:sz w:val="26"/>
                <w:szCs w:val="26"/>
              </w:rPr>
              <w:t>_</w:t>
            </w:r>
            <w:r w:rsidR="001B49BF">
              <w:rPr>
                <w:sz w:val="26"/>
                <w:szCs w:val="26"/>
              </w:rPr>
              <w:t>__№__</w:t>
            </w:r>
            <w:r>
              <w:rPr>
                <w:sz w:val="26"/>
                <w:szCs w:val="26"/>
              </w:rPr>
              <w:t>__</w:t>
            </w:r>
            <w:r w:rsidR="001B49BF">
              <w:rPr>
                <w:sz w:val="26"/>
                <w:szCs w:val="26"/>
              </w:rPr>
              <w:t>_</w:t>
            </w:r>
          </w:p>
          <w:p w:rsidR="001B49BF" w:rsidRDefault="00F67995" w:rsidP="00526E77">
            <w:pPr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1B49BF">
              <w:rPr>
                <w:sz w:val="26"/>
                <w:szCs w:val="26"/>
              </w:rPr>
              <w:t>Ученого совета</w:t>
            </w:r>
          </w:p>
          <w:p w:rsidR="001B49BF" w:rsidRDefault="001B49BF" w:rsidP="00526E77">
            <w:pPr>
              <w:spacing w:line="276" w:lineRule="auto"/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________________ О.А. Кравченко</w:t>
            </w:r>
          </w:p>
          <w:p w:rsidR="001B49BF" w:rsidRDefault="001B49BF" w:rsidP="00F02FEE">
            <w:pPr>
              <w:spacing w:line="276" w:lineRule="auto"/>
              <w:ind w:left="176"/>
              <w:rPr>
                <w:b/>
                <w:sz w:val="26"/>
                <w:szCs w:val="26"/>
              </w:rPr>
            </w:pPr>
          </w:p>
        </w:tc>
      </w:tr>
    </w:tbl>
    <w:p w:rsidR="007E31AC" w:rsidRDefault="007E31AC" w:rsidP="007E31AC">
      <w:pPr>
        <w:ind w:left="-540"/>
        <w:jc w:val="center"/>
        <w:rPr>
          <w:b/>
          <w:sz w:val="26"/>
          <w:szCs w:val="26"/>
        </w:rPr>
      </w:pPr>
    </w:p>
    <w:p w:rsidR="00641040" w:rsidRDefault="00641040" w:rsidP="007E31AC">
      <w:pPr>
        <w:ind w:left="-540"/>
        <w:jc w:val="center"/>
        <w:rPr>
          <w:b/>
          <w:sz w:val="26"/>
          <w:szCs w:val="26"/>
        </w:rPr>
      </w:pPr>
    </w:p>
    <w:p w:rsidR="00641040" w:rsidRDefault="00641040" w:rsidP="007E31AC">
      <w:pPr>
        <w:ind w:left="-540"/>
        <w:jc w:val="center"/>
        <w:rPr>
          <w:b/>
          <w:sz w:val="26"/>
          <w:szCs w:val="26"/>
        </w:rPr>
      </w:pPr>
    </w:p>
    <w:p w:rsidR="007E31AC" w:rsidRPr="00314D5E" w:rsidRDefault="007E31AC" w:rsidP="007E31AC">
      <w:pPr>
        <w:tabs>
          <w:tab w:val="left" w:pos="4140"/>
        </w:tabs>
        <w:spacing w:line="360" w:lineRule="auto"/>
        <w:jc w:val="center"/>
        <w:rPr>
          <w:sz w:val="26"/>
          <w:szCs w:val="26"/>
        </w:rPr>
      </w:pPr>
    </w:p>
    <w:p w:rsidR="004945E6" w:rsidRPr="000865A7" w:rsidRDefault="00070D0D" w:rsidP="004945E6">
      <w:pPr>
        <w:tabs>
          <w:tab w:val="left" w:pos="4140"/>
        </w:tabs>
        <w:spacing w:line="360" w:lineRule="auto"/>
        <w:jc w:val="center"/>
        <w:rPr>
          <w:sz w:val="32"/>
          <w:szCs w:val="26"/>
        </w:rPr>
      </w:pPr>
      <w:r w:rsidRPr="00070D0D">
        <w:rPr>
          <w:sz w:val="32"/>
          <w:szCs w:val="26"/>
        </w:rPr>
        <w:t>ПОЛОЖЕНИЕ О СТРУКТУРНОМ ПОДРАЗДЕЛЕНИИ</w:t>
      </w:r>
    </w:p>
    <w:p w:rsidR="004945E6" w:rsidRPr="004945E6" w:rsidRDefault="004945E6" w:rsidP="004945E6">
      <w:pPr>
        <w:tabs>
          <w:tab w:val="left" w:pos="4140"/>
        </w:tabs>
        <w:spacing w:line="360" w:lineRule="auto"/>
        <w:jc w:val="center"/>
        <w:rPr>
          <w:b/>
          <w:sz w:val="32"/>
          <w:szCs w:val="26"/>
        </w:rPr>
      </w:pPr>
    </w:p>
    <w:p w:rsidR="004945E6" w:rsidRPr="005C3C74" w:rsidRDefault="00070D0D" w:rsidP="004945E6">
      <w:pPr>
        <w:tabs>
          <w:tab w:val="left" w:pos="4140"/>
        </w:tabs>
        <w:spacing w:line="360" w:lineRule="auto"/>
        <w:jc w:val="center"/>
        <w:rPr>
          <w:b/>
          <w:sz w:val="32"/>
          <w:szCs w:val="26"/>
        </w:rPr>
      </w:pPr>
      <w:r w:rsidRPr="00070D0D">
        <w:rPr>
          <w:b/>
          <w:sz w:val="32"/>
          <w:szCs w:val="26"/>
        </w:rPr>
        <w:t>ЦЕНТР НЕПРЕРЫВНОГО ОБРАЗОВАНИЯ И ДИСТАНЦИОННЫХ ОБРАЗОВАТЕЛЬНЫХ ТЕХНОЛОГИЙ (ИНТЕРНЕТ-ИНСТИТУТ)</w:t>
      </w:r>
    </w:p>
    <w:p w:rsidR="007E31AC" w:rsidRPr="00314D5E" w:rsidRDefault="004945E6" w:rsidP="007E31AC">
      <w:pPr>
        <w:jc w:val="center"/>
        <w:rPr>
          <w:sz w:val="26"/>
          <w:szCs w:val="26"/>
        </w:rPr>
      </w:pPr>
      <w:r w:rsidRPr="004945E6">
        <w:rPr>
          <w:b/>
          <w:sz w:val="32"/>
          <w:szCs w:val="26"/>
        </w:rPr>
        <w:t xml:space="preserve">ПСП ТулГУ </w:t>
      </w:r>
      <w:r w:rsidR="005C3C74">
        <w:rPr>
          <w:b/>
          <w:sz w:val="32"/>
          <w:szCs w:val="26"/>
        </w:rPr>
        <w:t>Интернет-институт</w:t>
      </w:r>
      <w:r w:rsidR="005C3C74" w:rsidRPr="004945E6">
        <w:rPr>
          <w:b/>
          <w:sz w:val="32"/>
          <w:szCs w:val="26"/>
        </w:rPr>
        <w:t xml:space="preserve"> </w:t>
      </w:r>
      <w:r w:rsidRPr="004945E6">
        <w:rPr>
          <w:b/>
          <w:sz w:val="32"/>
          <w:szCs w:val="26"/>
        </w:rPr>
        <w:t>– 2025</w:t>
      </w:r>
    </w:p>
    <w:p w:rsidR="007E31AC" w:rsidRDefault="007E31AC" w:rsidP="007E31AC">
      <w:pPr>
        <w:jc w:val="center"/>
        <w:rPr>
          <w:sz w:val="26"/>
          <w:szCs w:val="26"/>
        </w:rPr>
      </w:pPr>
    </w:p>
    <w:p w:rsidR="007E31AC" w:rsidRDefault="007E31AC" w:rsidP="007E31AC">
      <w:pPr>
        <w:jc w:val="center"/>
        <w:rPr>
          <w:sz w:val="26"/>
          <w:szCs w:val="26"/>
        </w:rPr>
      </w:pPr>
    </w:p>
    <w:p w:rsidR="00E0133D" w:rsidRDefault="00E0133D" w:rsidP="007E31AC">
      <w:pPr>
        <w:jc w:val="center"/>
        <w:rPr>
          <w:sz w:val="26"/>
          <w:szCs w:val="26"/>
        </w:rPr>
      </w:pPr>
    </w:p>
    <w:p w:rsidR="007E31AC" w:rsidRPr="00314D5E" w:rsidRDefault="007E31AC" w:rsidP="007E31AC">
      <w:pPr>
        <w:jc w:val="center"/>
        <w:rPr>
          <w:sz w:val="26"/>
          <w:szCs w:val="26"/>
        </w:rPr>
      </w:pPr>
    </w:p>
    <w:tbl>
      <w:tblPr>
        <w:tblW w:w="9529" w:type="dxa"/>
        <w:tblInd w:w="218" w:type="dxa"/>
        <w:tblLook w:val="0000" w:firstRow="0" w:lastRow="0" w:firstColumn="0" w:lastColumn="0" w:noHBand="0" w:noVBand="0"/>
      </w:tblPr>
      <w:tblGrid>
        <w:gridCol w:w="7437"/>
        <w:gridCol w:w="2092"/>
      </w:tblGrid>
      <w:tr w:rsidR="00F67995" w:rsidRPr="00F67995" w:rsidTr="00E0133D">
        <w:tc>
          <w:tcPr>
            <w:tcW w:w="7437" w:type="dxa"/>
          </w:tcPr>
          <w:p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 xml:space="preserve">Проректор по </w:t>
            </w:r>
            <w:r w:rsidR="00350555">
              <w:rPr>
                <w:sz w:val="28"/>
                <w:szCs w:val="28"/>
              </w:rPr>
              <w:t>учебной работе</w:t>
            </w:r>
          </w:p>
          <w:p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Начальник ЮУ</w:t>
            </w:r>
          </w:p>
        </w:tc>
        <w:tc>
          <w:tcPr>
            <w:tcW w:w="2092" w:type="dxa"/>
            <w:shd w:val="clear" w:color="auto" w:fill="auto"/>
          </w:tcPr>
          <w:p w:rsidR="00070D0D" w:rsidRDefault="00350555" w:rsidP="00070D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Котов</w:t>
            </w:r>
          </w:p>
          <w:p w:rsidR="00070D0D" w:rsidRDefault="00F67995" w:rsidP="00070D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А.В. Кабанов</w:t>
            </w:r>
          </w:p>
        </w:tc>
      </w:tr>
      <w:tr w:rsidR="00F67995" w:rsidRPr="00F67995" w:rsidTr="00E0133D">
        <w:tc>
          <w:tcPr>
            <w:tcW w:w="7437" w:type="dxa"/>
          </w:tcPr>
          <w:p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Начальник ОМК</w:t>
            </w:r>
          </w:p>
          <w:p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67995">
              <w:rPr>
                <w:sz w:val="28"/>
                <w:szCs w:val="28"/>
              </w:rPr>
              <w:t>ачальник УАК</w:t>
            </w:r>
          </w:p>
        </w:tc>
        <w:tc>
          <w:tcPr>
            <w:tcW w:w="2092" w:type="dxa"/>
            <w:shd w:val="clear" w:color="auto" w:fill="auto"/>
          </w:tcPr>
          <w:p w:rsidR="00070D0D" w:rsidRDefault="00F67995" w:rsidP="00070D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Т.В. Будкина</w:t>
            </w:r>
          </w:p>
          <w:p w:rsidR="00070D0D" w:rsidRDefault="00F67995" w:rsidP="00070D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Дымус</w:t>
            </w:r>
          </w:p>
        </w:tc>
      </w:tr>
      <w:tr w:rsidR="00F67995" w:rsidRPr="00F67995" w:rsidTr="00E0133D">
        <w:tc>
          <w:tcPr>
            <w:tcW w:w="7437" w:type="dxa"/>
          </w:tcPr>
          <w:p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Начальник ПЭУ</w:t>
            </w:r>
          </w:p>
        </w:tc>
        <w:tc>
          <w:tcPr>
            <w:tcW w:w="2092" w:type="dxa"/>
            <w:shd w:val="clear" w:color="auto" w:fill="auto"/>
          </w:tcPr>
          <w:p w:rsidR="00070D0D" w:rsidRDefault="00F67995" w:rsidP="00070D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О.А. Летова</w:t>
            </w:r>
          </w:p>
        </w:tc>
      </w:tr>
      <w:tr w:rsidR="00F67995" w:rsidRPr="00F67995" w:rsidTr="00E0133D">
        <w:trPr>
          <w:trHeight w:val="721"/>
        </w:trPr>
        <w:tc>
          <w:tcPr>
            <w:tcW w:w="7437" w:type="dxa"/>
          </w:tcPr>
          <w:p w:rsidR="00F67995" w:rsidRPr="00F67995" w:rsidRDefault="00F67995" w:rsidP="00F6799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Ученый секретарь</w:t>
            </w:r>
          </w:p>
          <w:p w:rsidR="00F67995" w:rsidRPr="00F67995" w:rsidRDefault="003C70E9" w:rsidP="003C70E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Интернет-института</w:t>
            </w:r>
            <w:bookmarkStart w:id="0" w:name="_GoBack"/>
            <w:bookmarkEnd w:id="0"/>
          </w:p>
        </w:tc>
        <w:tc>
          <w:tcPr>
            <w:tcW w:w="2092" w:type="dxa"/>
            <w:shd w:val="clear" w:color="auto" w:fill="auto"/>
          </w:tcPr>
          <w:p w:rsidR="00070D0D" w:rsidRDefault="00F67995" w:rsidP="00070D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F67995">
              <w:rPr>
                <w:sz w:val="28"/>
                <w:szCs w:val="28"/>
              </w:rPr>
              <w:t>Л.И. Лосева</w:t>
            </w:r>
          </w:p>
          <w:p w:rsidR="00070D0D" w:rsidRDefault="003C70E9" w:rsidP="00070D0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 Белоусов</w:t>
            </w:r>
          </w:p>
        </w:tc>
      </w:tr>
    </w:tbl>
    <w:p w:rsidR="00CF4103" w:rsidRDefault="00CF4103" w:rsidP="00CF4103">
      <w:pPr>
        <w:tabs>
          <w:tab w:val="left" w:pos="6495"/>
        </w:tabs>
        <w:jc w:val="center"/>
        <w:rPr>
          <w:b/>
          <w:sz w:val="26"/>
          <w:szCs w:val="26"/>
        </w:rPr>
      </w:pPr>
    </w:p>
    <w:p w:rsidR="00070D0D" w:rsidRDefault="00F67995" w:rsidP="00070D0D">
      <w:pPr>
        <w:pStyle w:val="1"/>
        <w:numPr>
          <w:ilvl w:val="0"/>
          <w:numId w:val="37"/>
        </w:numPr>
        <w:ind w:left="0" w:firstLine="709"/>
        <w:rPr>
          <w:sz w:val="28"/>
          <w:szCs w:val="28"/>
        </w:rPr>
      </w:pPr>
      <w:r>
        <w:rPr>
          <w:sz w:val="26"/>
          <w:szCs w:val="26"/>
        </w:rPr>
        <w:br w:type="page"/>
      </w:r>
      <w:bookmarkStart w:id="1" w:name="_Toc199340328"/>
      <w:bookmarkStart w:id="2" w:name="_Toc199340330"/>
      <w:bookmarkStart w:id="3" w:name="_Toc199340331"/>
      <w:bookmarkStart w:id="4" w:name="_Toc199340332"/>
      <w:bookmarkStart w:id="5" w:name="_Toc199340333"/>
      <w:bookmarkStart w:id="6" w:name="_Toc199340334"/>
      <w:bookmarkStart w:id="7" w:name="_Toc199340335"/>
      <w:bookmarkStart w:id="8" w:name="_Toc199340336"/>
      <w:bookmarkStart w:id="9" w:name="_Toc199340337"/>
      <w:bookmarkStart w:id="10" w:name="_Toc199340338"/>
      <w:bookmarkStart w:id="11" w:name="_Toc199340339"/>
      <w:bookmarkStart w:id="12" w:name="_Toc199340340"/>
      <w:bookmarkStart w:id="13" w:name="_Toc199340341"/>
      <w:bookmarkStart w:id="14" w:name="_Toc199340342"/>
      <w:bookmarkStart w:id="15" w:name="_Toc199340343"/>
      <w:bookmarkStart w:id="16" w:name="_Toc199340344"/>
      <w:bookmarkStart w:id="17" w:name="_Toc199340345"/>
      <w:bookmarkStart w:id="18" w:name="_Toc188347779"/>
      <w:bookmarkStart w:id="19" w:name="_Toc199340372"/>
      <w:bookmarkStart w:id="20" w:name="_Toc7655684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070D0D" w:rsidRPr="00070D0D">
        <w:rPr>
          <w:sz w:val="28"/>
          <w:szCs w:val="28"/>
        </w:rPr>
        <w:lastRenderedPageBreak/>
        <w:t>Общие положения</w:t>
      </w:r>
      <w:bookmarkEnd w:id="18"/>
      <w:bookmarkEnd w:id="19"/>
    </w:p>
    <w:p w:rsidR="00070D0D" w:rsidRPr="00070D0D" w:rsidRDefault="00070D0D" w:rsidP="00070D0D"/>
    <w:p w:rsidR="00070D0D" w:rsidRPr="00070D0D" w:rsidRDefault="00070D0D" w:rsidP="00070D0D">
      <w:pPr>
        <w:pStyle w:val="aff1"/>
        <w:numPr>
          <w:ilvl w:val="1"/>
          <w:numId w:val="37"/>
        </w:numPr>
        <w:tabs>
          <w:tab w:val="left" w:pos="0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21" w:name="_Toc57050593"/>
      <w:bookmarkStart w:id="22" w:name="_Toc57354392"/>
      <w:bookmarkEnd w:id="20"/>
      <w:r w:rsidRPr="00070D0D">
        <w:rPr>
          <w:sz w:val="28"/>
          <w:szCs w:val="28"/>
        </w:rPr>
        <w:t>Центр непрерывного образования и дистанционных образовательных технологий  (Интернет-институт) (сокращенные наименования – Интернет-институт, ИИ) является структурным подразделением университета, созданным для организации обучения по основным образовательным программам среднего профессионального образования и образовательным программам высшего образования, реализуемым в заочной и очно-заочной формах обучения, в том числе с применением электронного обучения (ЭО) и дистанционных образовательных технологий  (ДОТ)  для предоставления обучающимся расширенных возможностей получения непрерывного образования в целях удовлетворения потребности специалистов предприятий, организаций и учреждений в получении новых знаний в соответствующих отраслях науки, техники и культуры..</w:t>
      </w:r>
    </w:p>
    <w:p w:rsidR="00070D0D" w:rsidRDefault="00070D0D" w:rsidP="00070D0D">
      <w:pPr>
        <w:pStyle w:val="aff1"/>
        <w:numPr>
          <w:ilvl w:val="1"/>
          <w:numId w:val="72"/>
        </w:numPr>
        <w:tabs>
          <w:tab w:val="left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Интернет-институт административно подчиняется проректору по учебной работе ТулГУ.</w:t>
      </w:r>
    </w:p>
    <w:p w:rsidR="00070D0D" w:rsidRPr="00070D0D" w:rsidRDefault="00070D0D" w:rsidP="00070D0D">
      <w:pPr>
        <w:pStyle w:val="aff1"/>
        <w:numPr>
          <w:ilvl w:val="1"/>
          <w:numId w:val="72"/>
        </w:numPr>
        <w:tabs>
          <w:tab w:val="left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Основными документами, регламентирующими деятельность Интернет-института, являются:</w:t>
      </w:r>
    </w:p>
    <w:p w:rsidR="00704820" w:rsidRPr="00704820" w:rsidRDefault="00704820" w:rsidP="00704820">
      <w:pPr>
        <w:pStyle w:val="aff1"/>
        <w:numPr>
          <w:ilvl w:val="1"/>
          <w:numId w:val="37"/>
        </w:numPr>
        <w:spacing w:line="276" w:lineRule="auto"/>
        <w:jc w:val="both"/>
        <w:rPr>
          <w:vanish/>
          <w:sz w:val="28"/>
          <w:szCs w:val="28"/>
        </w:rPr>
      </w:pPr>
    </w:p>
    <w:p w:rsidR="00704820" w:rsidRPr="00704820" w:rsidRDefault="00704820" w:rsidP="00704820">
      <w:pPr>
        <w:pStyle w:val="aff1"/>
        <w:numPr>
          <w:ilvl w:val="1"/>
          <w:numId w:val="37"/>
        </w:numPr>
        <w:spacing w:line="276" w:lineRule="auto"/>
        <w:jc w:val="both"/>
        <w:rPr>
          <w:vanish/>
          <w:sz w:val="28"/>
          <w:szCs w:val="28"/>
        </w:rPr>
      </w:pPr>
    </w:p>
    <w:p w:rsidR="00070D0D" w:rsidRPr="00070D0D" w:rsidRDefault="00461B6B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D0D" w:rsidRPr="00070D0D">
        <w:rPr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070D0D" w:rsidRPr="00070D0D" w:rsidRDefault="00461B6B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D0D" w:rsidRPr="00070D0D">
        <w:rPr>
          <w:sz w:val="28"/>
          <w:szCs w:val="28"/>
        </w:rPr>
        <w:t>Федеральный закон от 06 марта 2006 г.  № 35-ФЗ «О противодействии терроризму»;</w:t>
      </w:r>
    </w:p>
    <w:p w:rsidR="00070D0D" w:rsidRPr="00070D0D" w:rsidRDefault="00461B6B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D0D" w:rsidRPr="00070D0D">
        <w:rPr>
          <w:sz w:val="28"/>
          <w:szCs w:val="28"/>
        </w:rPr>
        <w:t>Федеральный закон от 25 декабря 2008 г.  № 273-ФЗ «О противодействии коррупции»;</w:t>
      </w:r>
    </w:p>
    <w:p w:rsidR="00070D0D" w:rsidRPr="00070D0D" w:rsidRDefault="00461B6B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820">
        <w:rPr>
          <w:sz w:val="28"/>
          <w:szCs w:val="28"/>
        </w:rPr>
        <w:t>п</w:t>
      </w:r>
      <w:r w:rsidR="00070D0D" w:rsidRPr="00070D0D">
        <w:rPr>
          <w:sz w:val="28"/>
          <w:szCs w:val="28"/>
        </w:rPr>
        <w:t>риказ министерства науки и высшего образования от 06 апреля 2021г. №245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</w:t>
      </w:r>
    </w:p>
    <w:p w:rsidR="00F61C29" w:rsidRPr="00F61C29" w:rsidRDefault="00704820" w:rsidP="00F61C29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70D0D" w:rsidRPr="00070D0D">
        <w:rPr>
          <w:sz w:val="28"/>
          <w:szCs w:val="28"/>
        </w:rPr>
        <w:t>остановление правительства Российской Федерации от 11 октября 2023г.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70D0D" w:rsidRPr="00070D0D" w:rsidRDefault="00704820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70D0D" w:rsidRPr="00070D0D">
        <w:rPr>
          <w:sz w:val="28"/>
          <w:szCs w:val="28"/>
        </w:rPr>
        <w:t>риказы и инструктивные документы Министерства науки и высшего образования РФ;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 xml:space="preserve"> </w:t>
      </w:r>
      <w:r w:rsidR="00704820">
        <w:rPr>
          <w:sz w:val="28"/>
          <w:szCs w:val="28"/>
        </w:rPr>
        <w:t>у</w:t>
      </w:r>
      <w:r w:rsidRPr="00070D0D">
        <w:rPr>
          <w:sz w:val="28"/>
          <w:szCs w:val="28"/>
        </w:rPr>
        <w:t>став университета;</w:t>
      </w:r>
    </w:p>
    <w:p w:rsidR="00070D0D" w:rsidRPr="00070D0D" w:rsidRDefault="00704820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</w:t>
      </w:r>
      <w:r w:rsidR="00070D0D" w:rsidRPr="00070D0D">
        <w:rPr>
          <w:sz w:val="28"/>
          <w:szCs w:val="28"/>
        </w:rPr>
        <w:t>равила внутреннего трудового распорядка;</w:t>
      </w:r>
    </w:p>
    <w:p w:rsidR="00070D0D" w:rsidRPr="00070D0D" w:rsidRDefault="00704820" w:rsidP="00070D0D">
      <w:pPr>
        <w:pStyle w:val="aff1"/>
        <w:numPr>
          <w:ilvl w:val="2"/>
          <w:numId w:val="37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70D0D" w:rsidRPr="00070D0D">
        <w:rPr>
          <w:sz w:val="28"/>
          <w:szCs w:val="28"/>
        </w:rPr>
        <w:t>олитика в области качества и Миссия университета;</w:t>
      </w:r>
    </w:p>
    <w:p w:rsidR="00070D0D" w:rsidRPr="00070D0D" w:rsidRDefault="00704820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70D0D" w:rsidRPr="00070D0D">
        <w:rPr>
          <w:sz w:val="28"/>
          <w:szCs w:val="28"/>
        </w:rPr>
        <w:t>ешения Ученого совета университета, приказы ректора и распоряжения проректора по УР;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кодекс корпоративной этики ТулГУ;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должностные инструкции работников Интернет-института;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планы работ Интернет-института;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 xml:space="preserve">правила по охране труда и пожарной безопасности; 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Концепция информационной безопасности системы ТулГУ;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Федеральный закон от 27 июля 2006 г. № 152-ФЗ «О персональных данных»;</w:t>
      </w:r>
    </w:p>
    <w:p w:rsidR="00070D0D" w:rsidRPr="00070D0D" w:rsidRDefault="00070D0D" w:rsidP="00070D0D">
      <w:pPr>
        <w:pStyle w:val="aff1"/>
        <w:numPr>
          <w:ilvl w:val="2"/>
          <w:numId w:val="37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настоящее Положение.</w:t>
      </w:r>
    </w:p>
    <w:p w:rsidR="00070D0D" w:rsidRPr="00070D0D" w:rsidRDefault="00070D0D" w:rsidP="00070D0D">
      <w:pPr>
        <w:pStyle w:val="aff1"/>
        <w:numPr>
          <w:ilvl w:val="1"/>
          <w:numId w:val="72"/>
        </w:numPr>
        <w:tabs>
          <w:tab w:val="left" w:pos="170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Планирование деятельности Интернет-института осуществляется в виде разработки плана работы на календарный год.</w:t>
      </w:r>
    </w:p>
    <w:p w:rsidR="00070D0D" w:rsidRPr="00070D0D" w:rsidRDefault="00070D0D" w:rsidP="00070D0D">
      <w:pPr>
        <w:pStyle w:val="aff1"/>
        <w:numPr>
          <w:ilvl w:val="1"/>
          <w:numId w:val="72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Отчетность директора Интернет-института включает в себя:</w:t>
      </w:r>
    </w:p>
    <w:p w:rsidR="00070D0D" w:rsidRPr="00070D0D" w:rsidRDefault="00070D0D" w:rsidP="00070D0D">
      <w:pPr>
        <w:spacing w:line="276" w:lineRule="auto"/>
        <w:ind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 xml:space="preserve">- письменный отчет о деятельности Интернет-института за календарный год; </w:t>
      </w:r>
    </w:p>
    <w:p w:rsidR="00070D0D" w:rsidRPr="00070D0D" w:rsidRDefault="00070D0D" w:rsidP="00070D0D">
      <w:pPr>
        <w:spacing w:line="276" w:lineRule="auto"/>
        <w:ind w:firstLine="851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- устный или письменный отчет, представляемый по требованию ректората, проректора по учебной работе.</w:t>
      </w:r>
    </w:p>
    <w:p w:rsidR="00070D0D" w:rsidRDefault="009F27FC" w:rsidP="00070D0D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70D0D" w:rsidRPr="00070D0D">
        <w:rPr>
          <w:sz w:val="28"/>
          <w:szCs w:val="28"/>
        </w:rPr>
        <w:t>Интернет-институт может иметь бланки, штампы, печати со своим полным наименованием без геральдического знака, собственную эмблему, а также зарегистрированный в установленном порядке товарный знак и другие средства индивидуализации.</w:t>
      </w:r>
    </w:p>
    <w:p w:rsidR="005879FC" w:rsidRDefault="005879FC" w:rsidP="00070D0D">
      <w:pPr>
        <w:tabs>
          <w:tab w:val="left" w:pos="1134"/>
        </w:tabs>
        <w:spacing w:line="276" w:lineRule="auto"/>
        <w:ind w:firstLine="851"/>
        <w:jc w:val="both"/>
        <w:rPr>
          <w:sz w:val="26"/>
          <w:szCs w:val="26"/>
        </w:rPr>
      </w:pPr>
    </w:p>
    <w:p w:rsidR="00070D0D" w:rsidRPr="00070D0D" w:rsidRDefault="00070D0D" w:rsidP="00070D0D">
      <w:pPr>
        <w:pStyle w:val="aff1"/>
        <w:numPr>
          <w:ilvl w:val="0"/>
          <w:numId w:val="72"/>
        </w:numPr>
        <w:rPr>
          <w:b/>
          <w:snapToGrid w:val="0"/>
          <w:sz w:val="28"/>
          <w:szCs w:val="28"/>
        </w:rPr>
      </w:pPr>
      <w:bookmarkStart w:id="23" w:name="_Toc173769673"/>
      <w:bookmarkStart w:id="24" w:name="_Toc173770245"/>
      <w:bookmarkStart w:id="25" w:name="_Toc188347781"/>
      <w:bookmarkEnd w:id="23"/>
      <w:bookmarkEnd w:id="24"/>
      <w:r w:rsidRPr="00070D0D">
        <w:rPr>
          <w:b/>
          <w:sz w:val="28"/>
          <w:szCs w:val="28"/>
        </w:rPr>
        <w:t>Основные задачи</w:t>
      </w:r>
    </w:p>
    <w:p w:rsidR="00070D0D" w:rsidRPr="00070D0D" w:rsidRDefault="00070D0D" w:rsidP="00070D0D">
      <w:pPr>
        <w:ind w:firstLine="709"/>
        <w:jc w:val="center"/>
        <w:rPr>
          <w:b/>
          <w:snapToGrid w:val="0"/>
          <w:sz w:val="28"/>
          <w:szCs w:val="32"/>
        </w:rPr>
      </w:pPr>
    </w:p>
    <w:bookmarkEnd w:id="25"/>
    <w:p w:rsidR="00070D0D" w:rsidRPr="00070D0D" w:rsidRDefault="00070D0D" w:rsidP="00070D0D">
      <w:pPr>
        <w:pStyle w:val="1"/>
        <w:spacing w:before="200" w:line="276" w:lineRule="auto"/>
        <w:ind w:firstLine="709"/>
        <w:rPr>
          <w:sz w:val="28"/>
          <w:szCs w:val="28"/>
        </w:rPr>
      </w:pPr>
      <w:r w:rsidRPr="00070D0D">
        <w:rPr>
          <w:b w:val="0"/>
          <w:color w:val="000000"/>
          <w:sz w:val="28"/>
          <w:szCs w:val="28"/>
        </w:rPr>
        <w:t>Основной задачей Интернет-института является организация учебного процесса по основным образовательным программам среднего профессионального образования - программам подготовки квалифицированных рабочих, служащих, программам подготовки специалистов среднего звена и образовательным программам высшего образования - программ бакалавриата, программ специалитета, программ магистратуры по заочной и очно-заочной формам обучения, в том числе с применением электронного обучения (ЭО) и дистанционных образовательных технологий  (ДОТ), в части:</w:t>
      </w:r>
    </w:p>
    <w:p w:rsidR="00070D0D" w:rsidRDefault="00070D0D" w:rsidP="00070D0D">
      <w:pPr>
        <w:pStyle w:val="aff1"/>
        <w:numPr>
          <w:ilvl w:val="1"/>
          <w:numId w:val="7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Общая координация реализации в Университете образовательных программ с применением ЭО и ДОТ.</w:t>
      </w:r>
    </w:p>
    <w:p w:rsidR="00070D0D" w:rsidRDefault="00070D0D" w:rsidP="00070D0D">
      <w:pPr>
        <w:pStyle w:val="aff1"/>
        <w:numPr>
          <w:ilvl w:val="1"/>
          <w:numId w:val="7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lastRenderedPageBreak/>
        <w:t>Разработка плана развития системы среднего профессионального образования и высшего образования по заочной и очно-заочной формам обучения, реализуемых университетом, основанных на видении перспектив развития ТулГУ, в том числе стратегического, перспективного и текущего планов развития деятельности вуза.</w:t>
      </w:r>
    </w:p>
    <w:p w:rsidR="00070D0D" w:rsidRDefault="00070D0D" w:rsidP="00070D0D">
      <w:pPr>
        <w:pStyle w:val="aff1"/>
        <w:numPr>
          <w:ilvl w:val="1"/>
          <w:numId w:val="7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Создание и поддержка условий для функционирования электронной информационно-образовательной среды при реализации образовательных программ по заочной и очно-заочной формам обучения, в том числе с применением ЭО и ДОТ.</w:t>
      </w:r>
    </w:p>
    <w:p w:rsidR="00891342" w:rsidRDefault="00070D0D">
      <w:pPr>
        <w:pStyle w:val="aff1"/>
        <w:numPr>
          <w:ilvl w:val="1"/>
          <w:numId w:val="7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Организация и проведение приема поступающих в ТулГУ на заочную и очно-заочную форму обучения по направлениям (специальностям), определяемым лицензией ТулГУ на право ведения образовательной деятельности, в том числе с применением ЭО и ДОТ.</w:t>
      </w:r>
    </w:p>
    <w:p w:rsidR="00070D0D" w:rsidRDefault="00070D0D" w:rsidP="00070D0D">
      <w:pPr>
        <w:pStyle w:val="aff1"/>
        <w:numPr>
          <w:ilvl w:val="1"/>
          <w:numId w:val="7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Сопровождение учебного процесса по основным образовательным программам среднего профессионального образования и высшего образования по заочной и очно-заочной формам обучения, в том числе с применением ЭО и ДОТ.</w:t>
      </w:r>
    </w:p>
    <w:p w:rsidR="00070D0D" w:rsidRPr="00070D0D" w:rsidRDefault="00070D0D" w:rsidP="00070D0D">
      <w:pPr>
        <w:pStyle w:val="aff1"/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2.6. Консультирование участников учебного процесса (студенты, ППС) по заочной и очно-заочной формам обучения, в том числе с применением ЭО и ДОТ.</w:t>
      </w:r>
    </w:p>
    <w:p w:rsidR="00070D0D" w:rsidRPr="00070D0D" w:rsidRDefault="009F27FC" w:rsidP="00070D0D">
      <w:pPr>
        <w:pStyle w:val="aff1"/>
        <w:numPr>
          <w:ilvl w:val="1"/>
          <w:numId w:val="7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D0D" w:rsidRPr="00070D0D">
        <w:rPr>
          <w:sz w:val="28"/>
          <w:szCs w:val="28"/>
        </w:rPr>
        <w:t>Организация процесса по разработке электронных учебно-методических ресурсов сотрудниками из числа профессорско-преподавательского состава ТулГУ.</w:t>
      </w:r>
    </w:p>
    <w:p w:rsidR="00070D0D" w:rsidRPr="00070D0D" w:rsidRDefault="009F27FC" w:rsidP="00070D0D">
      <w:pPr>
        <w:pStyle w:val="aff1"/>
        <w:numPr>
          <w:ilvl w:val="1"/>
          <w:numId w:val="7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D0D" w:rsidRPr="00070D0D">
        <w:rPr>
          <w:sz w:val="28"/>
          <w:szCs w:val="28"/>
        </w:rPr>
        <w:t>Ведение документооборота для студентов заочной и очно-заочной форм обучения, в том числе с использованием ЭО и ДОТ, и деловой  переписки по вопросам, входящим в компетенцию центра.</w:t>
      </w:r>
    </w:p>
    <w:p w:rsidR="00070D0D" w:rsidRPr="00070D0D" w:rsidRDefault="009F27FC" w:rsidP="00070D0D">
      <w:pPr>
        <w:pStyle w:val="aff1"/>
        <w:numPr>
          <w:ilvl w:val="1"/>
          <w:numId w:val="7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D0D" w:rsidRPr="00070D0D">
        <w:rPr>
          <w:sz w:val="28"/>
          <w:szCs w:val="28"/>
        </w:rPr>
        <w:t>Сбор и анализ информации для подготовки всех видов отчетности по основным образовательным программам, реализуемым в заочной и очно-заочной форме обучения.</w:t>
      </w:r>
    </w:p>
    <w:p w:rsidR="00070D0D" w:rsidRPr="00070D0D" w:rsidRDefault="00070D0D" w:rsidP="00070D0D">
      <w:pPr>
        <w:pStyle w:val="aff1"/>
        <w:numPr>
          <w:ilvl w:val="1"/>
          <w:numId w:val="7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Разработка предложений по вопросам совершенствования деятельности в области среднего профессионального образования и высшего образования заочной и очно-заочной форм обучения, в том числе с применением ЭО и ДОТ в целях повышения качества оказания образовательных услуг и повышения уровня профессиональных знаний обучающихся.</w:t>
      </w:r>
    </w:p>
    <w:p w:rsidR="00070D0D" w:rsidRPr="00070D0D" w:rsidRDefault="00070D0D" w:rsidP="00070D0D">
      <w:pPr>
        <w:pStyle w:val="aff1"/>
        <w:numPr>
          <w:ilvl w:val="1"/>
          <w:numId w:val="76"/>
        </w:numPr>
        <w:ind w:left="0" w:firstLine="709"/>
        <w:jc w:val="both"/>
      </w:pPr>
      <w:r w:rsidRPr="00070D0D">
        <w:rPr>
          <w:sz w:val="28"/>
          <w:szCs w:val="28"/>
        </w:rPr>
        <w:t>Прием, обработка, решение вопросов по обращениям граждан, в том числе абитуриентов и студентов университета, входящим в компетенцию центра.</w:t>
      </w:r>
    </w:p>
    <w:p w:rsidR="00070D0D" w:rsidRPr="00070D0D" w:rsidRDefault="00070D0D" w:rsidP="00070D0D">
      <w:pPr>
        <w:pStyle w:val="1"/>
        <w:numPr>
          <w:ilvl w:val="0"/>
          <w:numId w:val="76"/>
        </w:numPr>
        <w:ind w:left="0" w:firstLine="709"/>
        <w:rPr>
          <w:sz w:val="28"/>
          <w:szCs w:val="32"/>
        </w:rPr>
      </w:pPr>
      <w:bookmarkStart w:id="26" w:name="_Toc199340374"/>
      <w:bookmarkStart w:id="27" w:name="_Toc199340375"/>
      <w:bookmarkStart w:id="28" w:name="_Toc199340376"/>
      <w:bookmarkStart w:id="29" w:name="_Toc199340377"/>
      <w:bookmarkStart w:id="30" w:name="_Toc199338688"/>
      <w:bookmarkStart w:id="31" w:name="_Toc199340378"/>
      <w:bookmarkStart w:id="32" w:name="_Toc199338689"/>
      <w:bookmarkStart w:id="33" w:name="_Toc199340379"/>
      <w:bookmarkStart w:id="34" w:name="_Toc199338690"/>
      <w:bookmarkStart w:id="35" w:name="_Toc199340380"/>
      <w:bookmarkStart w:id="36" w:name="_Toc199338691"/>
      <w:bookmarkStart w:id="37" w:name="_Toc199340381"/>
      <w:bookmarkStart w:id="38" w:name="_Toc199338692"/>
      <w:bookmarkStart w:id="39" w:name="_Toc199340382"/>
      <w:bookmarkStart w:id="40" w:name="_Toc199338693"/>
      <w:bookmarkStart w:id="41" w:name="_Toc199340383"/>
      <w:bookmarkStart w:id="42" w:name="_Toc199338694"/>
      <w:bookmarkStart w:id="43" w:name="_Toc199340384"/>
      <w:bookmarkStart w:id="44" w:name="_Toc199338695"/>
      <w:bookmarkStart w:id="45" w:name="_Toc199340385"/>
      <w:bookmarkStart w:id="46" w:name="_Toc199338696"/>
      <w:bookmarkStart w:id="47" w:name="_Toc199340386"/>
      <w:bookmarkStart w:id="48" w:name="_Toc199338697"/>
      <w:bookmarkStart w:id="49" w:name="_Toc199340387"/>
      <w:bookmarkStart w:id="50" w:name="_Toc199338698"/>
      <w:bookmarkStart w:id="51" w:name="_Toc199340388"/>
      <w:bookmarkStart w:id="52" w:name="_Toc173769675"/>
      <w:bookmarkStart w:id="53" w:name="_Toc173770247"/>
      <w:bookmarkStart w:id="54" w:name="_Toc173769676"/>
      <w:bookmarkStart w:id="55" w:name="_Toc173770248"/>
      <w:bookmarkStart w:id="56" w:name="_Toc173769677"/>
      <w:bookmarkStart w:id="57" w:name="_Toc173770249"/>
      <w:bookmarkStart w:id="58" w:name="_Toc173769678"/>
      <w:bookmarkStart w:id="59" w:name="_Toc173770250"/>
      <w:bookmarkStart w:id="60" w:name="_Toc173769679"/>
      <w:bookmarkStart w:id="61" w:name="_Toc173770251"/>
      <w:bookmarkStart w:id="62" w:name="_Toc173769680"/>
      <w:bookmarkStart w:id="63" w:name="_Toc173770252"/>
      <w:bookmarkStart w:id="64" w:name="_Toc173769681"/>
      <w:bookmarkStart w:id="65" w:name="_Toc173770253"/>
      <w:bookmarkStart w:id="66" w:name="_Toc173769682"/>
      <w:bookmarkStart w:id="67" w:name="_Toc173770254"/>
      <w:bookmarkStart w:id="68" w:name="_Toc199340389"/>
      <w:bookmarkStart w:id="69" w:name="_Toc18834778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070D0D">
        <w:rPr>
          <w:sz w:val="28"/>
          <w:szCs w:val="32"/>
        </w:rPr>
        <w:lastRenderedPageBreak/>
        <w:t>Функции</w:t>
      </w:r>
    </w:p>
    <w:bookmarkEnd w:id="68"/>
    <w:p w:rsidR="00070D0D" w:rsidRPr="00070D0D" w:rsidRDefault="00070D0D" w:rsidP="00070D0D">
      <w:pPr>
        <w:pStyle w:val="1"/>
        <w:ind w:firstLine="709"/>
        <w:rPr>
          <w:sz w:val="28"/>
          <w:szCs w:val="28"/>
        </w:rPr>
      </w:pPr>
    </w:p>
    <w:bookmarkEnd w:id="69"/>
    <w:p w:rsid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Координирует реализацию в Университете образовательных программ с применением ЭО и ДОТ.</w:t>
      </w:r>
    </w:p>
    <w:p w:rsid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Взаимодействует с другими Институтами по реализации портфеля образовательных программ в заочной и очно-заочной формах обучения, в том числе с применением ЭО и ДОТ.</w:t>
      </w:r>
    </w:p>
    <w:p w:rsid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Организует прием студентов на заочную и очно-заочную форму обучения, в том числе с применением ЭО и ДОТ.</w:t>
      </w:r>
    </w:p>
    <w:p w:rsid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Сопровождает процесс обучения по основным образовательным программам высшего и среднего профессионального образования, реализуемыми в заочной и очно-заочной форме обучения.</w:t>
      </w:r>
    </w:p>
    <w:p w:rsid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Взаимодействует с кафедрами и подразделениями университета по вопросам обеспечения учебного процесса по основным образовательным программам высшего и среднего профессионального образования, реализуемыми в заочной и очно-заочной форме обучения.</w:t>
      </w:r>
    </w:p>
    <w:p w:rsid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Организует непрерывность процесса обучения студентов ТулГУ, использующих в процессе обучения образовательные ресурсу ТулГУ (Базы СДО Moodle).</w:t>
      </w:r>
    </w:p>
    <w:p w:rsid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Разрабатывает инструкции для преподавателей и обучающихся по работе в системе дистанционного обучения Moodle.</w:t>
      </w:r>
    </w:p>
    <w:p w:rsidR="00070D0D" w:rsidRP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Разрабатывает рекомендации и предложения по:</w:t>
      </w:r>
    </w:p>
    <w:p w:rsidR="00F61C29" w:rsidRPr="00F61C29" w:rsidRDefault="00070D0D" w:rsidP="00F61C29">
      <w:pPr>
        <w:pStyle w:val="aff1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определению политики в области среднего профессионального и высшего образования по заочной и очно-заочной формам обучения;</w:t>
      </w:r>
    </w:p>
    <w:p w:rsidR="00F61C29" w:rsidRPr="00F61C29" w:rsidRDefault="00070D0D" w:rsidP="00F61C29">
      <w:pPr>
        <w:pStyle w:val="aff1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подготовке документов, необходимых для обеспечения эффективного планирования, осуществления процессов предоставления услуг и управления ими;</w:t>
      </w:r>
    </w:p>
    <w:p w:rsidR="009F27FC" w:rsidRPr="00F61C29" w:rsidRDefault="00070D0D" w:rsidP="00F61C29">
      <w:pPr>
        <w:pStyle w:val="aff1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участию в работе конференций, семинаров, совещаний по тематике, касающейся высшего образования в заочной и очно-заочной форме обучения, в том числе с использованием ЭО и ДОТ.</w:t>
      </w:r>
    </w:p>
    <w:p w:rsidR="00070D0D" w:rsidRPr="00070D0D" w:rsidRDefault="00070D0D" w:rsidP="00070D0D">
      <w:pPr>
        <w:pStyle w:val="aff1"/>
        <w:numPr>
          <w:ilvl w:val="1"/>
          <w:numId w:val="77"/>
        </w:numPr>
        <w:tabs>
          <w:tab w:val="left" w:pos="0"/>
        </w:tabs>
        <w:spacing w:line="276" w:lineRule="auto"/>
        <w:ind w:left="0" w:firstLine="709"/>
        <w:jc w:val="both"/>
      </w:pPr>
      <w:r w:rsidRPr="00070D0D">
        <w:rPr>
          <w:snapToGrid w:val="0"/>
          <w:sz w:val="28"/>
          <w:szCs w:val="28"/>
        </w:rPr>
        <w:t>Анализирует эффективность образовательных программ, реализуемым в заочной и очно-заочной форме обучения.</w:t>
      </w:r>
    </w:p>
    <w:p w:rsidR="00070D0D" w:rsidRDefault="00070D0D" w:rsidP="00070D0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70D0D" w:rsidRDefault="00070D0D" w:rsidP="00070D0D">
      <w:pPr>
        <w:pStyle w:val="1"/>
        <w:numPr>
          <w:ilvl w:val="0"/>
          <w:numId w:val="77"/>
        </w:numPr>
        <w:ind w:left="0" w:firstLine="709"/>
        <w:rPr>
          <w:sz w:val="32"/>
          <w:szCs w:val="32"/>
        </w:rPr>
      </w:pPr>
      <w:bookmarkStart w:id="70" w:name="_Toc199340390"/>
      <w:bookmarkStart w:id="71" w:name="_Toc188347783"/>
      <w:r w:rsidRPr="00070D0D">
        <w:rPr>
          <w:sz w:val="28"/>
          <w:szCs w:val="32"/>
        </w:rPr>
        <w:t>Организационная структура, взаимоотношения и связи с другими подразделениями</w:t>
      </w:r>
      <w:bookmarkEnd w:id="70"/>
    </w:p>
    <w:bookmarkEnd w:id="71"/>
    <w:p w:rsidR="00070D0D" w:rsidRDefault="00070D0D" w:rsidP="00070D0D">
      <w:pPr>
        <w:pStyle w:val="1"/>
        <w:ind w:firstLine="709"/>
        <w:rPr>
          <w:sz w:val="32"/>
          <w:szCs w:val="32"/>
        </w:rPr>
      </w:pPr>
    </w:p>
    <w:p w:rsidR="00070D0D" w:rsidRPr="00070D0D" w:rsidRDefault="00070D0D" w:rsidP="00070D0D">
      <w:pPr>
        <w:pStyle w:val="aff1"/>
        <w:numPr>
          <w:ilvl w:val="1"/>
          <w:numId w:val="6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 xml:space="preserve">Штатная численность Интернет-института осуществляется в порядке, предусмотренном Уставом ТулГУ с учетом возложенных на </w:t>
      </w:r>
      <w:r w:rsidRPr="00070D0D">
        <w:rPr>
          <w:sz w:val="28"/>
          <w:szCs w:val="28"/>
        </w:rPr>
        <w:lastRenderedPageBreak/>
        <w:t>подразделение задач. Штатное расписание утверждается в установленном порядке.</w:t>
      </w:r>
    </w:p>
    <w:p w:rsidR="00070D0D" w:rsidRPr="00070D0D" w:rsidRDefault="00070D0D" w:rsidP="00070D0D">
      <w:pPr>
        <w:pStyle w:val="aff1"/>
        <w:numPr>
          <w:ilvl w:val="1"/>
          <w:numId w:val="6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Служебные взаимоотношения в Интернет-институте формируются на основании распоряжений директора Интернет-института, служебных записок, подписанных ректором и проректорами, а также устных распоряжений директора.</w:t>
      </w:r>
    </w:p>
    <w:p w:rsidR="00070D0D" w:rsidRPr="00070D0D" w:rsidRDefault="00070D0D" w:rsidP="00070D0D">
      <w:pPr>
        <w:pStyle w:val="aff1"/>
        <w:numPr>
          <w:ilvl w:val="1"/>
          <w:numId w:val="64"/>
        </w:numPr>
        <w:ind w:left="0" w:firstLine="709"/>
        <w:jc w:val="both"/>
        <w:rPr>
          <w:sz w:val="28"/>
          <w:szCs w:val="28"/>
        </w:rPr>
      </w:pPr>
      <w:r w:rsidRPr="00070D0D">
        <w:rPr>
          <w:sz w:val="28"/>
          <w:szCs w:val="28"/>
        </w:rPr>
        <w:t>Для реализации своих функций Интернет-институт взаимодействует со всеми подразделениями университета.</w:t>
      </w:r>
    </w:p>
    <w:p w:rsidR="00070D0D" w:rsidRDefault="00070D0D" w:rsidP="00070D0D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1408"/>
        <w:gridCol w:w="3260"/>
        <w:gridCol w:w="4961"/>
      </w:tblGrid>
      <w:tr w:rsidR="00F61C29" w:rsidRPr="00C0107A" w:rsidTr="00F67995">
        <w:trPr>
          <w:trHeight w:val="1305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29" w:rsidRPr="00F61C29" w:rsidRDefault="00070D0D" w:rsidP="00F61C29">
            <w:pPr>
              <w:jc w:val="center"/>
              <w:rPr>
                <w:color w:val="000000"/>
                <w:sz w:val="24"/>
                <w:szCs w:val="24"/>
              </w:rPr>
            </w:pPr>
            <w:r w:rsidRPr="00070D0D"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29" w:rsidRPr="00F61C29" w:rsidRDefault="00070D0D" w:rsidP="00F61C29">
            <w:pPr>
              <w:jc w:val="center"/>
              <w:rPr>
                <w:color w:val="000000"/>
                <w:sz w:val="24"/>
                <w:szCs w:val="24"/>
              </w:rPr>
            </w:pPr>
            <w:r w:rsidRPr="00070D0D">
              <w:rPr>
                <w:sz w:val="24"/>
                <w:szCs w:val="24"/>
              </w:rPr>
              <w:t>Центр непрерывного образования и дистанционных образовательных технологий (Интернет-институт)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C29" w:rsidRPr="00F61C29" w:rsidRDefault="00070D0D" w:rsidP="00F61C29">
            <w:pPr>
              <w:rPr>
                <w:color w:val="000000"/>
                <w:sz w:val="24"/>
                <w:szCs w:val="24"/>
              </w:rPr>
            </w:pPr>
            <w:r w:rsidRPr="00070D0D">
              <w:rPr>
                <w:color w:val="000000"/>
                <w:sz w:val="24"/>
                <w:szCs w:val="24"/>
              </w:rPr>
              <w:t>Отдел сопровождения образовательного процесса</w:t>
            </w:r>
          </w:p>
        </w:tc>
      </w:tr>
      <w:tr w:rsidR="00F61C29" w:rsidRPr="00C0107A" w:rsidTr="00F67995">
        <w:trPr>
          <w:trHeight w:val="975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1C29" w:rsidRPr="00F61C29" w:rsidRDefault="00F61C29" w:rsidP="00F6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1C29" w:rsidRPr="00F61C29" w:rsidRDefault="00F61C29" w:rsidP="00F6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C29" w:rsidRPr="00F61C29" w:rsidRDefault="00070D0D" w:rsidP="00F61C29">
            <w:pPr>
              <w:rPr>
                <w:color w:val="000000"/>
                <w:sz w:val="24"/>
                <w:szCs w:val="24"/>
              </w:rPr>
            </w:pPr>
            <w:r w:rsidRPr="00070D0D">
              <w:rPr>
                <w:color w:val="000000"/>
                <w:sz w:val="24"/>
                <w:szCs w:val="24"/>
              </w:rPr>
              <w:t>Отдел программного обеспечения и разработки видеоконтента</w:t>
            </w:r>
          </w:p>
        </w:tc>
      </w:tr>
      <w:tr w:rsidR="00F61C29" w:rsidRPr="00C0107A" w:rsidTr="00F67995">
        <w:trPr>
          <w:trHeight w:val="840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1C29" w:rsidRPr="00F61C29" w:rsidRDefault="00F61C29" w:rsidP="00F6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1C29" w:rsidRPr="00F61C29" w:rsidRDefault="00F61C29" w:rsidP="00F6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C29" w:rsidRPr="00F61C29" w:rsidRDefault="00070D0D" w:rsidP="00F61C29">
            <w:pPr>
              <w:rPr>
                <w:color w:val="000000"/>
                <w:sz w:val="24"/>
                <w:szCs w:val="24"/>
              </w:rPr>
            </w:pPr>
            <w:r w:rsidRPr="00070D0D">
              <w:rPr>
                <w:color w:val="000000"/>
                <w:sz w:val="24"/>
                <w:szCs w:val="24"/>
              </w:rPr>
              <w:t>Тульский региональный центр компетенций в области онлайн-обучения</w:t>
            </w:r>
          </w:p>
        </w:tc>
      </w:tr>
    </w:tbl>
    <w:p w:rsidR="00281F34" w:rsidRDefault="00281F34" w:rsidP="00EB04B5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bookmarkEnd w:id="21"/>
    <w:bookmarkEnd w:id="22"/>
    <w:p w:rsidR="001F4380" w:rsidRPr="00BE357F" w:rsidRDefault="001F4380" w:rsidP="00BE357F">
      <w:pPr>
        <w:jc w:val="center"/>
        <w:rPr>
          <w:b/>
          <w:sz w:val="26"/>
          <w:szCs w:val="26"/>
        </w:rPr>
      </w:pPr>
      <w:r w:rsidRPr="00BE357F">
        <w:rPr>
          <w:b/>
          <w:sz w:val="26"/>
          <w:szCs w:val="26"/>
        </w:rPr>
        <w:lastRenderedPageBreak/>
        <w:t>ЛИСТ РЕГИСТРАЦИИ ИЗМЕНЕНИЙ</w:t>
      </w:r>
    </w:p>
    <w:p w:rsidR="00FF4CCD" w:rsidRPr="00BE357F" w:rsidRDefault="00FF4CCD" w:rsidP="00BE357F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026"/>
        <w:gridCol w:w="959"/>
        <w:gridCol w:w="992"/>
        <w:gridCol w:w="1331"/>
        <w:gridCol w:w="1165"/>
        <w:gridCol w:w="1327"/>
        <w:gridCol w:w="1366"/>
      </w:tblGrid>
      <w:tr w:rsidR="004E4866" w:rsidRPr="0080165D" w:rsidTr="00837ACE">
        <w:trPr>
          <w:trHeight w:val="375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Номер изменения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Номера листов (страниц)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Номер документа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Дата изменения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Срок введения изменения</w:t>
            </w:r>
          </w:p>
        </w:tc>
      </w:tr>
      <w:tr w:rsidR="004E4866" w:rsidRPr="0080165D" w:rsidTr="00837ACE">
        <w:trPr>
          <w:trHeight w:val="37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измен.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замен.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  <w:r w:rsidRPr="0080165D">
              <w:rPr>
                <w:snapToGrid w:val="0"/>
                <w:sz w:val="24"/>
                <w:szCs w:val="24"/>
              </w:rPr>
              <w:t>новых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49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54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53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55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3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59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563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4E4866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66" w:rsidRPr="0080165D" w:rsidRDefault="004E4866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F6133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F6133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F6133" w:rsidRPr="0080165D" w:rsidTr="00837ACE">
        <w:trPr>
          <w:trHeight w:val="60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33" w:rsidRPr="0080165D" w:rsidRDefault="00DF6133" w:rsidP="00837ACE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:rsidR="001F4380" w:rsidRPr="00506DAA" w:rsidRDefault="001F4380" w:rsidP="001F4380"/>
    <w:p w:rsidR="000865A7" w:rsidRDefault="000865A7" w:rsidP="001D2896">
      <w:pPr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0D0D" w:rsidRDefault="00E0133D" w:rsidP="00070D0D">
      <w:pPr>
        <w:tabs>
          <w:tab w:val="left" w:pos="1276"/>
        </w:tabs>
        <w:spacing w:before="240" w:after="240"/>
        <w:jc w:val="center"/>
        <w:rPr>
          <w:b/>
          <w:sz w:val="28"/>
          <w:szCs w:val="24"/>
        </w:rPr>
      </w:pPr>
      <w:r w:rsidRPr="00281F34">
        <w:rPr>
          <w:b/>
          <w:sz w:val="28"/>
          <w:szCs w:val="24"/>
        </w:rPr>
        <w:lastRenderedPageBreak/>
        <w:t>ЛИСТ ОЗНАКОМЛЕНИЯ</w:t>
      </w:r>
    </w:p>
    <w:p w:rsidR="00281F34" w:rsidRPr="00281F34" w:rsidRDefault="00281F34" w:rsidP="00281F34">
      <w:pPr>
        <w:tabs>
          <w:tab w:val="left" w:pos="1276"/>
        </w:tabs>
        <w:spacing w:before="240" w:after="240"/>
        <w:ind w:firstLine="709"/>
        <w:jc w:val="both"/>
        <w:rPr>
          <w:sz w:val="28"/>
          <w:szCs w:val="24"/>
        </w:rPr>
      </w:pPr>
      <w:r w:rsidRPr="00281F34">
        <w:rPr>
          <w:sz w:val="28"/>
          <w:szCs w:val="28"/>
        </w:rPr>
        <w:t>Подтверждаю, что я в полном объёме ознакомлен(а) с настоящим положением и принимаю к сведению, что все пункты этого документа являются для меня обязательными</w:t>
      </w:r>
    </w:p>
    <w:tbl>
      <w:tblPr>
        <w:tblStyle w:val="16"/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2835"/>
        <w:gridCol w:w="2127"/>
        <w:gridCol w:w="2693"/>
        <w:gridCol w:w="1559"/>
      </w:tblGrid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№ п</w:t>
            </w:r>
            <w:r w:rsidRPr="00281F34">
              <w:rPr>
                <w:b/>
                <w:sz w:val="24"/>
                <w:szCs w:val="24"/>
                <w:lang w:val="en-US"/>
              </w:rPr>
              <w:t>/</w:t>
            </w:r>
            <w:r w:rsidRPr="00281F34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81F34">
              <w:rPr>
                <w:b/>
                <w:sz w:val="24"/>
                <w:szCs w:val="24"/>
              </w:rPr>
              <w:t>Дата</w:t>
            </w: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281F34" w:rsidRPr="00281F34" w:rsidTr="00281F34">
        <w:tc>
          <w:tcPr>
            <w:tcW w:w="9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1F34" w:rsidRPr="00281F34" w:rsidRDefault="00281F34" w:rsidP="00281F34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81F34" w:rsidRPr="00506DAA" w:rsidRDefault="00281F34" w:rsidP="001D2896">
      <w:pPr>
        <w:outlineLvl w:val="0"/>
        <w:rPr>
          <w:sz w:val="28"/>
          <w:szCs w:val="28"/>
        </w:rPr>
      </w:pPr>
    </w:p>
    <w:sectPr w:rsidR="00281F34" w:rsidRPr="00506DAA" w:rsidSect="00EB0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7" w:h="16839" w:code="9"/>
      <w:pgMar w:top="1134" w:right="567" w:bottom="1134" w:left="1701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A9D" w:rsidRPr="003054BE" w:rsidRDefault="00235A9D" w:rsidP="001F4380">
      <w:r>
        <w:separator/>
      </w:r>
    </w:p>
  </w:endnote>
  <w:endnote w:type="continuationSeparator" w:id="0">
    <w:p w:rsidR="00235A9D" w:rsidRPr="003054BE" w:rsidRDefault="00235A9D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111780"/>
      <w:docPartObj>
        <w:docPartGallery w:val="Page Numbers (Bottom of Page)"/>
        <w:docPartUnique/>
      </w:docPartObj>
    </w:sdtPr>
    <w:sdtEndPr/>
    <w:sdtContent>
      <w:p w:rsidR="00C0107A" w:rsidRDefault="00891342">
        <w:pPr>
          <w:pStyle w:val="af0"/>
        </w:pPr>
        <w:r>
          <w:fldChar w:fldCharType="begin"/>
        </w:r>
        <w:r w:rsidR="00C0107A">
          <w:instrText>PAGE   \* MERGEFORMAT</w:instrText>
        </w:r>
        <w:r>
          <w:fldChar w:fldCharType="separate"/>
        </w:r>
        <w:r w:rsidR="002C266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169815"/>
      <w:docPartObj>
        <w:docPartGallery w:val="Page Numbers (Bottom of Page)"/>
        <w:docPartUnique/>
      </w:docPartObj>
    </w:sdtPr>
    <w:sdtEndPr/>
    <w:sdtContent>
      <w:p w:rsidR="00C0107A" w:rsidRDefault="00891342">
        <w:pPr>
          <w:pStyle w:val="af0"/>
          <w:jc w:val="right"/>
        </w:pPr>
        <w:r>
          <w:fldChar w:fldCharType="begin"/>
        </w:r>
        <w:r w:rsidR="00C0107A">
          <w:instrText>PAGE   \* MERGEFORMAT</w:instrText>
        </w:r>
        <w:r>
          <w:fldChar w:fldCharType="separate"/>
        </w:r>
        <w:r w:rsidR="002C266A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7A" w:rsidRDefault="00C0107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A9D" w:rsidRPr="003054BE" w:rsidRDefault="00235A9D" w:rsidP="001F4380">
      <w:r>
        <w:separator/>
      </w:r>
    </w:p>
  </w:footnote>
  <w:footnote w:type="continuationSeparator" w:id="0">
    <w:p w:rsidR="00235A9D" w:rsidRPr="003054BE" w:rsidRDefault="00235A9D" w:rsidP="001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" w:type="dxa"/>
      <w:tblLayout w:type="fixed"/>
      <w:tblLook w:val="0000" w:firstRow="0" w:lastRow="0" w:firstColumn="0" w:lastColumn="0" w:noHBand="0" w:noVBand="0"/>
    </w:tblPr>
    <w:tblGrid>
      <w:gridCol w:w="2431"/>
      <w:gridCol w:w="2439"/>
      <w:gridCol w:w="2438"/>
      <w:gridCol w:w="2500"/>
    </w:tblGrid>
    <w:tr w:rsidR="00A44A83" w:rsidRPr="000865A7" w:rsidTr="00281F34">
      <w:tc>
        <w:tcPr>
          <w:tcW w:w="980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44A83" w:rsidRPr="00350555" w:rsidRDefault="00070D0D" w:rsidP="00461B6B">
          <w:pPr>
            <w:overflowPunct w:val="0"/>
            <w:autoSpaceDE w:val="0"/>
            <w:autoSpaceDN w:val="0"/>
            <w:adjustRightInd w:val="0"/>
            <w:snapToGrid w:val="0"/>
            <w:spacing w:line="360" w:lineRule="auto"/>
            <w:jc w:val="center"/>
            <w:textAlignment w:val="baseline"/>
            <w:rPr>
              <w:sz w:val="24"/>
              <w:szCs w:val="24"/>
            </w:rPr>
          </w:pPr>
          <w:r w:rsidRPr="00070D0D">
            <w:rPr>
              <w:sz w:val="24"/>
              <w:szCs w:val="24"/>
            </w:rPr>
            <w:t xml:space="preserve">ПСП ТулГУ </w:t>
          </w:r>
          <w:r w:rsidR="00461B6B">
            <w:rPr>
              <w:sz w:val="24"/>
              <w:szCs w:val="24"/>
            </w:rPr>
            <w:t>Интернет-институт</w:t>
          </w:r>
          <w:r w:rsidRPr="00070D0D">
            <w:rPr>
              <w:sz w:val="24"/>
              <w:szCs w:val="24"/>
            </w:rPr>
            <w:t xml:space="preserve"> -2025</w:t>
          </w:r>
        </w:p>
      </w:tc>
    </w:tr>
    <w:tr w:rsidR="00A44A83" w:rsidRPr="000865A7" w:rsidTr="00281F34">
      <w:tc>
        <w:tcPr>
          <w:tcW w:w="2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44A83" w:rsidRPr="000865A7" w:rsidRDefault="00070D0D" w:rsidP="00A44A83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070D0D">
            <w:rPr>
              <w:i/>
              <w:sz w:val="24"/>
              <w:szCs w:val="24"/>
            </w:rPr>
            <w:t>Издание 1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44A83" w:rsidRPr="000865A7" w:rsidRDefault="00070D0D" w:rsidP="00A44A83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070D0D">
            <w:rPr>
              <w:i/>
              <w:sz w:val="24"/>
              <w:szCs w:val="24"/>
            </w:rPr>
            <w:t>Изменение 0</w:t>
          </w:r>
        </w:p>
      </w:tc>
      <w:tc>
        <w:tcPr>
          <w:tcW w:w="2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44A83" w:rsidRPr="000865A7" w:rsidRDefault="00070D0D" w:rsidP="00350555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i/>
              <w:color w:val="808080" w:themeColor="background1" w:themeShade="80"/>
              <w:sz w:val="24"/>
              <w:szCs w:val="24"/>
            </w:rPr>
          </w:pPr>
          <w:r w:rsidRPr="00070D0D">
            <w:rPr>
              <w:i/>
              <w:sz w:val="24"/>
              <w:szCs w:val="24"/>
            </w:rPr>
            <w:t>Дата  29</w:t>
          </w:r>
          <w:r w:rsidRPr="00070D0D">
            <w:rPr>
              <w:i/>
              <w:color w:val="808080" w:themeColor="background1" w:themeShade="80"/>
              <w:sz w:val="24"/>
              <w:szCs w:val="24"/>
            </w:rPr>
            <w:t>.05.2025</w:t>
          </w:r>
        </w:p>
      </w:tc>
      <w:tc>
        <w:tcPr>
          <w:tcW w:w="2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44A83" w:rsidRPr="000865A7" w:rsidRDefault="00070D0D" w:rsidP="00A44A83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sz w:val="24"/>
              <w:szCs w:val="24"/>
            </w:rPr>
          </w:pPr>
          <w:r w:rsidRPr="00070D0D">
            <w:rPr>
              <w:i/>
              <w:sz w:val="24"/>
              <w:szCs w:val="24"/>
            </w:rPr>
            <w:t xml:space="preserve">стр. </w:t>
          </w:r>
          <w:r w:rsidR="00891342" w:rsidRPr="00070D0D">
            <w:rPr>
              <w:i/>
              <w:sz w:val="24"/>
              <w:szCs w:val="24"/>
            </w:rPr>
            <w:fldChar w:fldCharType="begin"/>
          </w:r>
          <w:r w:rsidRPr="00070D0D">
            <w:rPr>
              <w:i/>
              <w:sz w:val="24"/>
              <w:szCs w:val="24"/>
            </w:rPr>
            <w:instrText xml:space="preserve"> PAGE </w:instrText>
          </w:r>
          <w:r w:rsidR="00891342" w:rsidRPr="00070D0D">
            <w:rPr>
              <w:i/>
              <w:sz w:val="24"/>
              <w:szCs w:val="24"/>
            </w:rPr>
            <w:fldChar w:fldCharType="separate"/>
          </w:r>
          <w:r w:rsidR="002C266A">
            <w:rPr>
              <w:i/>
              <w:noProof/>
              <w:sz w:val="24"/>
              <w:szCs w:val="24"/>
            </w:rPr>
            <w:t>2</w:t>
          </w:r>
          <w:r w:rsidR="00891342" w:rsidRPr="00070D0D">
            <w:rPr>
              <w:i/>
              <w:sz w:val="24"/>
              <w:szCs w:val="24"/>
            </w:rPr>
            <w:fldChar w:fldCharType="end"/>
          </w:r>
          <w:r w:rsidRPr="00070D0D">
            <w:rPr>
              <w:i/>
              <w:sz w:val="24"/>
              <w:szCs w:val="24"/>
            </w:rPr>
            <w:t xml:space="preserve"> из </w:t>
          </w:r>
          <w:r w:rsidR="00891342" w:rsidRPr="00070D0D">
            <w:rPr>
              <w:i/>
              <w:sz w:val="24"/>
              <w:szCs w:val="24"/>
            </w:rPr>
            <w:fldChar w:fldCharType="begin"/>
          </w:r>
          <w:r w:rsidRPr="00070D0D">
            <w:rPr>
              <w:i/>
              <w:sz w:val="24"/>
              <w:szCs w:val="24"/>
            </w:rPr>
            <w:instrText xml:space="preserve"> NUMPAGES \*Arabic </w:instrText>
          </w:r>
          <w:r w:rsidR="00891342" w:rsidRPr="00070D0D">
            <w:rPr>
              <w:i/>
              <w:sz w:val="24"/>
              <w:szCs w:val="24"/>
            </w:rPr>
            <w:fldChar w:fldCharType="separate"/>
          </w:r>
          <w:r w:rsidR="002C266A">
            <w:rPr>
              <w:i/>
              <w:noProof/>
              <w:sz w:val="24"/>
              <w:szCs w:val="24"/>
            </w:rPr>
            <w:t>8</w:t>
          </w:r>
          <w:r w:rsidR="00891342" w:rsidRPr="00070D0D">
            <w:rPr>
              <w:i/>
              <w:sz w:val="24"/>
              <w:szCs w:val="24"/>
            </w:rPr>
            <w:fldChar w:fldCharType="end"/>
          </w:r>
        </w:p>
      </w:tc>
    </w:tr>
  </w:tbl>
  <w:p w:rsidR="00C0107A" w:rsidRPr="007E31AC" w:rsidRDefault="00C0107A" w:rsidP="007E31AC">
    <w:pPr>
      <w:pStyle w:val="a6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29" w:type="dxa"/>
      <w:tblInd w:w="-431" w:type="dxa"/>
      <w:tblLayout w:type="fixed"/>
      <w:tblLook w:val="0000" w:firstRow="0" w:lastRow="0" w:firstColumn="0" w:lastColumn="0" w:noHBand="0" w:noVBand="0"/>
    </w:tblPr>
    <w:tblGrid>
      <w:gridCol w:w="2852"/>
      <w:gridCol w:w="2439"/>
      <w:gridCol w:w="2438"/>
      <w:gridCol w:w="2500"/>
    </w:tblGrid>
    <w:tr w:rsidR="00E0133D" w:rsidRPr="000865A7" w:rsidTr="00E0133D">
      <w:tc>
        <w:tcPr>
          <w:tcW w:w="10229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0133D" w:rsidRPr="00350555" w:rsidRDefault="00E0133D" w:rsidP="00E0133D">
          <w:pPr>
            <w:overflowPunct w:val="0"/>
            <w:autoSpaceDE w:val="0"/>
            <w:autoSpaceDN w:val="0"/>
            <w:adjustRightInd w:val="0"/>
            <w:snapToGrid w:val="0"/>
            <w:spacing w:line="360" w:lineRule="auto"/>
            <w:jc w:val="center"/>
            <w:textAlignment w:val="baseline"/>
            <w:rPr>
              <w:sz w:val="24"/>
              <w:szCs w:val="24"/>
            </w:rPr>
          </w:pPr>
          <w:r w:rsidRPr="008B7239">
            <w:rPr>
              <w:sz w:val="24"/>
              <w:szCs w:val="24"/>
            </w:rPr>
            <w:t>ПСП ТулГУ ЦДПОиСОП -2025</w:t>
          </w:r>
        </w:p>
      </w:tc>
    </w:tr>
    <w:tr w:rsidR="00E0133D" w:rsidRPr="000865A7" w:rsidTr="00E0133D">
      <w:tc>
        <w:tcPr>
          <w:tcW w:w="28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>Издание 1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b/>
              <w:i/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 xml:space="preserve">Изменение </w:t>
          </w:r>
          <w:r w:rsidRPr="008B7239">
            <w:rPr>
              <w:b/>
              <w:i/>
              <w:sz w:val="24"/>
              <w:szCs w:val="24"/>
            </w:rPr>
            <w:t>0</w:t>
          </w:r>
        </w:p>
      </w:tc>
      <w:tc>
        <w:tcPr>
          <w:tcW w:w="243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i/>
              <w:color w:val="808080" w:themeColor="background1" w:themeShade="80"/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>Дата  29</w:t>
          </w:r>
          <w:r w:rsidRPr="008B7239">
            <w:rPr>
              <w:i/>
              <w:color w:val="808080" w:themeColor="background1" w:themeShade="80"/>
              <w:sz w:val="24"/>
              <w:szCs w:val="24"/>
            </w:rPr>
            <w:t>.05.2025</w:t>
          </w:r>
        </w:p>
      </w:tc>
      <w:tc>
        <w:tcPr>
          <w:tcW w:w="2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0133D" w:rsidRPr="008B7239" w:rsidRDefault="00E0133D" w:rsidP="00E0133D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snapToGrid w:val="0"/>
            <w:ind w:right="360"/>
            <w:jc w:val="both"/>
            <w:textAlignment w:val="baseline"/>
            <w:rPr>
              <w:sz w:val="24"/>
              <w:szCs w:val="24"/>
            </w:rPr>
          </w:pPr>
          <w:r w:rsidRPr="008B7239">
            <w:rPr>
              <w:i/>
              <w:sz w:val="24"/>
              <w:szCs w:val="24"/>
            </w:rPr>
            <w:t xml:space="preserve">стр. </w:t>
          </w:r>
          <w:r w:rsidR="00891342" w:rsidRPr="008B7239">
            <w:rPr>
              <w:i/>
              <w:sz w:val="24"/>
              <w:szCs w:val="24"/>
            </w:rPr>
            <w:fldChar w:fldCharType="begin"/>
          </w:r>
          <w:r w:rsidRPr="008B7239">
            <w:rPr>
              <w:i/>
              <w:sz w:val="24"/>
              <w:szCs w:val="24"/>
            </w:rPr>
            <w:instrText xml:space="preserve"> PAGE </w:instrText>
          </w:r>
          <w:r w:rsidR="00891342" w:rsidRPr="008B7239">
            <w:rPr>
              <w:i/>
              <w:sz w:val="24"/>
              <w:szCs w:val="24"/>
            </w:rPr>
            <w:fldChar w:fldCharType="separate"/>
          </w:r>
          <w:r w:rsidR="002C266A">
            <w:rPr>
              <w:i/>
              <w:noProof/>
              <w:sz w:val="24"/>
              <w:szCs w:val="24"/>
            </w:rPr>
            <w:t>5</w:t>
          </w:r>
          <w:r w:rsidR="00891342" w:rsidRPr="008B7239">
            <w:rPr>
              <w:i/>
              <w:sz w:val="24"/>
              <w:szCs w:val="24"/>
            </w:rPr>
            <w:fldChar w:fldCharType="end"/>
          </w:r>
          <w:r w:rsidRPr="008B7239">
            <w:rPr>
              <w:i/>
              <w:sz w:val="24"/>
              <w:szCs w:val="24"/>
            </w:rPr>
            <w:t xml:space="preserve"> из </w:t>
          </w:r>
          <w:r w:rsidR="00891342" w:rsidRPr="008B7239">
            <w:rPr>
              <w:i/>
              <w:sz w:val="24"/>
              <w:szCs w:val="24"/>
            </w:rPr>
            <w:fldChar w:fldCharType="begin"/>
          </w:r>
          <w:r w:rsidRPr="008B7239">
            <w:rPr>
              <w:i/>
              <w:sz w:val="24"/>
              <w:szCs w:val="24"/>
            </w:rPr>
            <w:instrText xml:space="preserve"> NUMPAGES \*Arabic </w:instrText>
          </w:r>
          <w:r w:rsidR="00891342" w:rsidRPr="008B7239">
            <w:rPr>
              <w:i/>
              <w:sz w:val="24"/>
              <w:szCs w:val="24"/>
            </w:rPr>
            <w:fldChar w:fldCharType="separate"/>
          </w:r>
          <w:r w:rsidR="002C266A">
            <w:rPr>
              <w:i/>
              <w:noProof/>
              <w:sz w:val="24"/>
              <w:szCs w:val="24"/>
            </w:rPr>
            <w:t>8</w:t>
          </w:r>
          <w:r w:rsidR="00891342" w:rsidRPr="008B7239">
            <w:rPr>
              <w:i/>
              <w:sz w:val="24"/>
              <w:szCs w:val="24"/>
            </w:rPr>
            <w:fldChar w:fldCharType="end"/>
          </w:r>
        </w:p>
      </w:tc>
    </w:tr>
  </w:tbl>
  <w:p w:rsidR="00C0107A" w:rsidRPr="00CF4103" w:rsidRDefault="00C0107A" w:rsidP="007E31AC">
    <w:pPr>
      <w:pStyle w:val="a6"/>
      <w:jc w:val="right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7A" w:rsidRPr="00CF4103" w:rsidRDefault="00C0107A">
    <w:pPr>
      <w:pStyle w:val="a6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758D"/>
    <w:multiLevelType w:val="hybridMultilevel"/>
    <w:tmpl w:val="DE7029E0"/>
    <w:lvl w:ilvl="0" w:tplc="E0303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6A21C09"/>
    <w:multiLevelType w:val="multilevel"/>
    <w:tmpl w:val="D680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706EF"/>
    <w:multiLevelType w:val="hybridMultilevel"/>
    <w:tmpl w:val="4888E3D8"/>
    <w:lvl w:ilvl="0" w:tplc="85B4EDFC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D6B4A"/>
    <w:multiLevelType w:val="multilevel"/>
    <w:tmpl w:val="AF3863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528B9"/>
    <w:multiLevelType w:val="hybridMultilevel"/>
    <w:tmpl w:val="F8F449F8"/>
    <w:lvl w:ilvl="0" w:tplc="9A2AED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97128A"/>
    <w:multiLevelType w:val="multilevel"/>
    <w:tmpl w:val="B380D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11A4567"/>
    <w:multiLevelType w:val="hybridMultilevel"/>
    <w:tmpl w:val="81F2BD5C"/>
    <w:lvl w:ilvl="0" w:tplc="E03035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E07CEA"/>
    <w:multiLevelType w:val="hybridMultilevel"/>
    <w:tmpl w:val="CB1EB8E8"/>
    <w:lvl w:ilvl="0" w:tplc="E2C2E762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2B72CDD"/>
    <w:multiLevelType w:val="multilevel"/>
    <w:tmpl w:val="CCD23C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8C6FEE"/>
    <w:multiLevelType w:val="multilevel"/>
    <w:tmpl w:val="A74C9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sz w:val="28"/>
        <w:szCs w:val="26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166F464B"/>
    <w:multiLevelType w:val="multilevel"/>
    <w:tmpl w:val="C5B64A48"/>
    <w:lvl w:ilvl="0">
      <w:start w:val="5"/>
      <w:numFmt w:val="decimal"/>
      <w:lvlText w:val="%1"/>
      <w:lvlJc w:val="left"/>
      <w:pPr>
        <w:ind w:left="1447" w:hanging="737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922" w:hanging="645"/>
      </w:pPr>
      <w:rPr>
        <w:color w:val="000000"/>
        <w:vertAlign w:val="baseline"/>
      </w:rPr>
    </w:lvl>
    <w:lvl w:ilvl="2">
      <w:start w:val="1"/>
      <w:numFmt w:val="decimal"/>
      <w:lvlText w:val="6.2.%3"/>
      <w:lvlJc w:val="left"/>
      <w:pPr>
        <w:ind w:left="2848" w:hanging="1713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vertAlign w:val="baseline"/>
      </w:rPr>
    </w:lvl>
  </w:abstractNum>
  <w:abstractNum w:abstractNumId="17">
    <w:nsid w:val="174D2586"/>
    <w:multiLevelType w:val="multilevel"/>
    <w:tmpl w:val="733EA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08024F"/>
    <w:multiLevelType w:val="hybridMultilevel"/>
    <w:tmpl w:val="719275AE"/>
    <w:lvl w:ilvl="0" w:tplc="85B4EDF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BB531D9"/>
    <w:multiLevelType w:val="hybridMultilevel"/>
    <w:tmpl w:val="2F7E4822"/>
    <w:lvl w:ilvl="0" w:tplc="E0303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CE81B9E"/>
    <w:multiLevelType w:val="hybridMultilevel"/>
    <w:tmpl w:val="60E0F91A"/>
    <w:lvl w:ilvl="0" w:tplc="85B4ED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20713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508551A"/>
    <w:multiLevelType w:val="hybridMultilevel"/>
    <w:tmpl w:val="F8B4C328"/>
    <w:lvl w:ilvl="0" w:tplc="0B7036A8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ED0E63"/>
    <w:multiLevelType w:val="multilevel"/>
    <w:tmpl w:val="4B56B7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9">
    <w:nsid w:val="27842D62"/>
    <w:multiLevelType w:val="multilevel"/>
    <w:tmpl w:val="E16C6F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27C13F75"/>
    <w:multiLevelType w:val="hybridMultilevel"/>
    <w:tmpl w:val="48C2B816"/>
    <w:lvl w:ilvl="0" w:tplc="FA0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196CBB"/>
    <w:multiLevelType w:val="multilevel"/>
    <w:tmpl w:val="4748F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90045E"/>
    <w:multiLevelType w:val="multilevel"/>
    <w:tmpl w:val="8DD83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2ECB4B08"/>
    <w:multiLevelType w:val="hybridMultilevel"/>
    <w:tmpl w:val="48C6592E"/>
    <w:lvl w:ilvl="0" w:tplc="B7524C38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EC5D4B"/>
    <w:multiLevelType w:val="multilevel"/>
    <w:tmpl w:val="1FC41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2FA03CAA"/>
    <w:multiLevelType w:val="hybridMultilevel"/>
    <w:tmpl w:val="010A5CF0"/>
    <w:lvl w:ilvl="0" w:tplc="8C70297C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3807A72"/>
    <w:multiLevelType w:val="hybridMultilevel"/>
    <w:tmpl w:val="97E0161E"/>
    <w:lvl w:ilvl="0" w:tplc="FA064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39D520B"/>
    <w:multiLevelType w:val="multilevel"/>
    <w:tmpl w:val="17D815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1">
    <w:nsid w:val="38316249"/>
    <w:multiLevelType w:val="hybridMultilevel"/>
    <w:tmpl w:val="C484893E"/>
    <w:lvl w:ilvl="0" w:tplc="FA064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>
    <w:nsid w:val="3918126E"/>
    <w:multiLevelType w:val="multilevel"/>
    <w:tmpl w:val="D680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3A871A4A"/>
    <w:multiLevelType w:val="multilevel"/>
    <w:tmpl w:val="5BB808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6">
    <w:nsid w:val="3EE760F8"/>
    <w:multiLevelType w:val="hybridMultilevel"/>
    <w:tmpl w:val="C7B02288"/>
    <w:lvl w:ilvl="0" w:tplc="85B4ED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F9860F6"/>
    <w:multiLevelType w:val="hybridMultilevel"/>
    <w:tmpl w:val="EFE60F9A"/>
    <w:lvl w:ilvl="0" w:tplc="85B4EDF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9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485731"/>
    <w:multiLevelType w:val="hybridMultilevel"/>
    <w:tmpl w:val="7E7247DA"/>
    <w:lvl w:ilvl="0" w:tplc="9A2AED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7E318DF"/>
    <w:multiLevelType w:val="hybridMultilevel"/>
    <w:tmpl w:val="FD2AC5E8"/>
    <w:lvl w:ilvl="0" w:tplc="FA0645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>
    <w:nsid w:val="49504059"/>
    <w:multiLevelType w:val="multilevel"/>
    <w:tmpl w:val="CC0C75D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3">
    <w:nsid w:val="4CB50F3A"/>
    <w:multiLevelType w:val="multilevel"/>
    <w:tmpl w:val="F12CE17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53DA2C95"/>
    <w:multiLevelType w:val="multilevel"/>
    <w:tmpl w:val="185240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>
    <w:nsid w:val="556F406F"/>
    <w:multiLevelType w:val="multilevel"/>
    <w:tmpl w:val="D680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6">
    <w:nsid w:val="57064673"/>
    <w:multiLevelType w:val="hybridMultilevel"/>
    <w:tmpl w:val="C3D09856"/>
    <w:lvl w:ilvl="0" w:tplc="85B4EDFC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>
    <w:nsid w:val="578B36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58B5591D"/>
    <w:multiLevelType w:val="multilevel"/>
    <w:tmpl w:val="B13AA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9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5D51479C"/>
    <w:multiLevelType w:val="multilevel"/>
    <w:tmpl w:val="38C2D80C"/>
    <w:lvl w:ilvl="0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59" w:hanging="129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359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9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9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62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3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66">
    <w:nsid w:val="64443E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67F03698"/>
    <w:multiLevelType w:val="hybridMultilevel"/>
    <w:tmpl w:val="54F804C0"/>
    <w:lvl w:ilvl="0" w:tplc="9A2AEDE0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8">
    <w:nsid w:val="6F91690E"/>
    <w:multiLevelType w:val="hybridMultilevel"/>
    <w:tmpl w:val="2B6E69C4"/>
    <w:lvl w:ilvl="0" w:tplc="FA0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1A47504"/>
    <w:multiLevelType w:val="multilevel"/>
    <w:tmpl w:val="747AD22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724514D5"/>
    <w:multiLevelType w:val="multilevel"/>
    <w:tmpl w:val="EBA6E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B8C0DF4"/>
    <w:multiLevelType w:val="hybridMultilevel"/>
    <w:tmpl w:val="B9B03088"/>
    <w:lvl w:ilvl="0" w:tplc="1A34B844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7C5A5A63"/>
    <w:multiLevelType w:val="multilevel"/>
    <w:tmpl w:val="A496B8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4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9"/>
  </w:num>
  <w:num w:numId="3">
    <w:abstractNumId w:val="38"/>
  </w:num>
  <w:num w:numId="4">
    <w:abstractNumId w:val="74"/>
  </w:num>
  <w:num w:numId="5">
    <w:abstractNumId w:val="60"/>
  </w:num>
  <w:num w:numId="6">
    <w:abstractNumId w:val="12"/>
  </w:num>
  <w:num w:numId="7">
    <w:abstractNumId w:val="65"/>
  </w:num>
  <w:num w:numId="8">
    <w:abstractNumId w:val="24"/>
  </w:num>
  <w:num w:numId="9">
    <w:abstractNumId w:val="48"/>
  </w:num>
  <w:num w:numId="10">
    <w:abstractNumId w:val="22"/>
  </w:num>
  <w:num w:numId="11">
    <w:abstractNumId w:val="71"/>
  </w:num>
  <w:num w:numId="12">
    <w:abstractNumId w:val="62"/>
  </w:num>
  <w:num w:numId="13">
    <w:abstractNumId w:val="76"/>
  </w:num>
  <w:num w:numId="14">
    <w:abstractNumId w:val="44"/>
  </w:num>
  <w:num w:numId="15">
    <w:abstractNumId w:val="18"/>
  </w:num>
  <w:num w:numId="16">
    <w:abstractNumId w:val="75"/>
  </w:num>
  <w:num w:numId="17">
    <w:abstractNumId w:val="1"/>
  </w:num>
  <w:num w:numId="18">
    <w:abstractNumId w:val="14"/>
  </w:num>
  <w:num w:numId="19">
    <w:abstractNumId w:val="37"/>
  </w:num>
  <w:num w:numId="20">
    <w:abstractNumId w:val="64"/>
  </w:num>
  <w:num w:numId="21">
    <w:abstractNumId w:val="63"/>
  </w:num>
  <w:num w:numId="22">
    <w:abstractNumId w:val="32"/>
  </w:num>
  <w:num w:numId="23">
    <w:abstractNumId w:val="5"/>
  </w:num>
  <w:num w:numId="24">
    <w:abstractNumId w:val="7"/>
  </w:num>
  <w:num w:numId="25">
    <w:abstractNumId w:val="25"/>
  </w:num>
  <w:num w:numId="26">
    <w:abstractNumId w:val="49"/>
  </w:num>
  <w:num w:numId="27">
    <w:abstractNumId w:val="3"/>
  </w:num>
  <w:num w:numId="28">
    <w:abstractNumId w:val="27"/>
  </w:num>
  <w:num w:numId="29">
    <w:abstractNumId w:val="35"/>
  </w:num>
  <w:num w:numId="30">
    <w:abstractNumId w:val="17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0"/>
  </w:num>
  <w:num w:numId="32">
    <w:abstractNumId w:val="20"/>
  </w:num>
  <w:num w:numId="33">
    <w:abstractNumId w:val="0"/>
  </w:num>
  <w:num w:numId="34">
    <w:abstractNumId w:val="66"/>
  </w:num>
  <w:num w:numId="35">
    <w:abstractNumId w:val="23"/>
  </w:num>
  <w:num w:numId="36">
    <w:abstractNumId w:val="57"/>
  </w:num>
  <w:num w:numId="37">
    <w:abstractNumId w:val="15"/>
  </w:num>
  <w:num w:numId="38">
    <w:abstractNumId w:val="51"/>
  </w:num>
  <w:num w:numId="39">
    <w:abstractNumId w:val="2"/>
  </w:num>
  <w:num w:numId="40">
    <w:abstractNumId w:val="41"/>
  </w:num>
  <w:num w:numId="41">
    <w:abstractNumId w:val="39"/>
  </w:num>
  <w:num w:numId="42">
    <w:abstractNumId w:val="30"/>
  </w:num>
  <w:num w:numId="43">
    <w:abstractNumId w:val="55"/>
  </w:num>
  <w:num w:numId="44">
    <w:abstractNumId w:val="68"/>
  </w:num>
  <w:num w:numId="45">
    <w:abstractNumId w:val="43"/>
  </w:num>
  <w:num w:numId="46">
    <w:abstractNumId w:val="47"/>
  </w:num>
  <w:num w:numId="47">
    <w:abstractNumId w:val="21"/>
  </w:num>
  <w:num w:numId="48">
    <w:abstractNumId w:val="46"/>
  </w:num>
  <w:num w:numId="49">
    <w:abstractNumId w:val="19"/>
  </w:num>
  <w:num w:numId="50">
    <w:abstractNumId w:val="72"/>
  </w:num>
  <w:num w:numId="51">
    <w:abstractNumId w:val="36"/>
  </w:num>
  <w:num w:numId="52">
    <w:abstractNumId w:val="4"/>
  </w:num>
  <w:num w:numId="53">
    <w:abstractNumId w:val="56"/>
  </w:num>
  <w:num w:numId="54">
    <w:abstractNumId w:val="26"/>
  </w:num>
  <w:num w:numId="55">
    <w:abstractNumId w:val="8"/>
  </w:num>
  <w:num w:numId="56">
    <w:abstractNumId w:val="50"/>
  </w:num>
  <w:num w:numId="57">
    <w:abstractNumId w:val="34"/>
  </w:num>
  <w:num w:numId="58">
    <w:abstractNumId w:val="67"/>
  </w:num>
  <w:num w:numId="59">
    <w:abstractNumId w:val="11"/>
  </w:num>
  <w:num w:numId="60">
    <w:abstractNumId w:val="29"/>
  </w:num>
  <w:num w:numId="61">
    <w:abstractNumId w:val="16"/>
  </w:num>
  <w:num w:numId="62">
    <w:abstractNumId w:val="33"/>
  </w:num>
  <w:num w:numId="63">
    <w:abstractNumId w:val="54"/>
  </w:num>
  <w:num w:numId="64">
    <w:abstractNumId w:val="52"/>
  </w:num>
  <w:num w:numId="65">
    <w:abstractNumId w:val="73"/>
  </w:num>
  <w:num w:numId="66">
    <w:abstractNumId w:val="6"/>
  </w:num>
  <w:num w:numId="67">
    <w:abstractNumId w:val="9"/>
  </w:num>
  <w:num w:numId="68">
    <w:abstractNumId w:val="53"/>
  </w:num>
  <w:num w:numId="69">
    <w:abstractNumId w:val="70"/>
  </w:num>
  <w:num w:numId="70">
    <w:abstractNumId w:val="69"/>
  </w:num>
  <w:num w:numId="71">
    <w:abstractNumId w:val="61"/>
  </w:num>
  <w:num w:numId="72">
    <w:abstractNumId w:val="31"/>
  </w:num>
  <w:num w:numId="73">
    <w:abstractNumId w:val="28"/>
  </w:num>
  <w:num w:numId="74">
    <w:abstractNumId w:val="13"/>
  </w:num>
  <w:num w:numId="75">
    <w:abstractNumId w:val="45"/>
  </w:num>
  <w:num w:numId="76">
    <w:abstractNumId w:val="58"/>
  </w:num>
  <w:num w:numId="77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trackRevisions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63B4"/>
    <w:rsid w:val="0000701A"/>
    <w:rsid w:val="00007D6C"/>
    <w:rsid w:val="00011658"/>
    <w:rsid w:val="00012C95"/>
    <w:rsid w:val="00012F2F"/>
    <w:rsid w:val="00012F99"/>
    <w:rsid w:val="000132F9"/>
    <w:rsid w:val="000134D7"/>
    <w:rsid w:val="00014E41"/>
    <w:rsid w:val="0001521D"/>
    <w:rsid w:val="00016438"/>
    <w:rsid w:val="00016C2D"/>
    <w:rsid w:val="0001791F"/>
    <w:rsid w:val="00017F6B"/>
    <w:rsid w:val="0002059E"/>
    <w:rsid w:val="000206B7"/>
    <w:rsid w:val="00021913"/>
    <w:rsid w:val="00021D30"/>
    <w:rsid w:val="000225F4"/>
    <w:rsid w:val="0002276D"/>
    <w:rsid w:val="00022872"/>
    <w:rsid w:val="00022981"/>
    <w:rsid w:val="000229E8"/>
    <w:rsid w:val="00023262"/>
    <w:rsid w:val="00025056"/>
    <w:rsid w:val="000259EB"/>
    <w:rsid w:val="00025BF2"/>
    <w:rsid w:val="00025C35"/>
    <w:rsid w:val="0002623D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70C3"/>
    <w:rsid w:val="00037128"/>
    <w:rsid w:val="0003766F"/>
    <w:rsid w:val="000414E7"/>
    <w:rsid w:val="000419A5"/>
    <w:rsid w:val="00041FA8"/>
    <w:rsid w:val="00043E28"/>
    <w:rsid w:val="000443C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9EF"/>
    <w:rsid w:val="00055BB2"/>
    <w:rsid w:val="00055EB7"/>
    <w:rsid w:val="00056FA0"/>
    <w:rsid w:val="000575A8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502"/>
    <w:rsid w:val="000677E4"/>
    <w:rsid w:val="000708C2"/>
    <w:rsid w:val="00070D0D"/>
    <w:rsid w:val="00070FE1"/>
    <w:rsid w:val="00071656"/>
    <w:rsid w:val="0007410B"/>
    <w:rsid w:val="0007435B"/>
    <w:rsid w:val="00074BD8"/>
    <w:rsid w:val="000752EA"/>
    <w:rsid w:val="0007599B"/>
    <w:rsid w:val="00076569"/>
    <w:rsid w:val="0007690D"/>
    <w:rsid w:val="000769A6"/>
    <w:rsid w:val="000774D5"/>
    <w:rsid w:val="0008008F"/>
    <w:rsid w:val="0008034E"/>
    <w:rsid w:val="000807F7"/>
    <w:rsid w:val="000810CE"/>
    <w:rsid w:val="00081E24"/>
    <w:rsid w:val="00081E5C"/>
    <w:rsid w:val="00081E95"/>
    <w:rsid w:val="00081F05"/>
    <w:rsid w:val="00083FA5"/>
    <w:rsid w:val="00084524"/>
    <w:rsid w:val="000865A7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527"/>
    <w:rsid w:val="000A09DF"/>
    <w:rsid w:val="000A100C"/>
    <w:rsid w:val="000A11D9"/>
    <w:rsid w:val="000A14A4"/>
    <w:rsid w:val="000A1710"/>
    <w:rsid w:val="000A1EF3"/>
    <w:rsid w:val="000A24A2"/>
    <w:rsid w:val="000A2DA3"/>
    <w:rsid w:val="000A3121"/>
    <w:rsid w:val="000A3CC2"/>
    <w:rsid w:val="000A43A5"/>
    <w:rsid w:val="000A4A36"/>
    <w:rsid w:val="000A5930"/>
    <w:rsid w:val="000A6BC3"/>
    <w:rsid w:val="000A6D13"/>
    <w:rsid w:val="000A7933"/>
    <w:rsid w:val="000B03C5"/>
    <w:rsid w:val="000B0FF4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6485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4104"/>
    <w:rsid w:val="000D4589"/>
    <w:rsid w:val="000D484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362F"/>
    <w:rsid w:val="000F42FA"/>
    <w:rsid w:val="000F484D"/>
    <w:rsid w:val="000F4E60"/>
    <w:rsid w:val="000F57A9"/>
    <w:rsid w:val="000F5AEF"/>
    <w:rsid w:val="000F5E4D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0853"/>
    <w:rsid w:val="001115F2"/>
    <w:rsid w:val="0011168E"/>
    <w:rsid w:val="00111A7F"/>
    <w:rsid w:val="00112306"/>
    <w:rsid w:val="00112317"/>
    <w:rsid w:val="0011256C"/>
    <w:rsid w:val="001127D4"/>
    <w:rsid w:val="00112DD6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17D95"/>
    <w:rsid w:val="00121E93"/>
    <w:rsid w:val="00122576"/>
    <w:rsid w:val="001227B7"/>
    <w:rsid w:val="00122AC6"/>
    <w:rsid w:val="00123838"/>
    <w:rsid w:val="00123D26"/>
    <w:rsid w:val="001270E2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589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52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47F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3566"/>
    <w:rsid w:val="0017358E"/>
    <w:rsid w:val="00173F09"/>
    <w:rsid w:val="00174E0F"/>
    <w:rsid w:val="001753A8"/>
    <w:rsid w:val="00177249"/>
    <w:rsid w:val="00177268"/>
    <w:rsid w:val="00177695"/>
    <w:rsid w:val="00177916"/>
    <w:rsid w:val="00180531"/>
    <w:rsid w:val="00180739"/>
    <w:rsid w:val="0018122A"/>
    <w:rsid w:val="0018223B"/>
    <w:rsid w:val="00183D5D"/>
    <w:rsid w:val="00184232"/>
    <w:rsid w:val="00184804"/>
    <w:rsid w:val="001849CA"/>
    <w:rsid w:val="00184BB6"/>
    <w:rsid w:val="00184E64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3764"/>
    <w:rsid w:val="0019428E"/>
    <w:rsid w:val="00195C4F"/>
    <w:rsid w:val="00197B93"/>
    <w:rsid w:val="00197BC4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9BF"/>
    <w:rsid w:val="001B4AE3"/>
    <w:rsid w:val="001B4BF9"/>
    <w:rsid w:val="001B4C31"/>
    <w:rsid w:val="001B5232"/>
    <w:rsid w:val="001B5FB8"/>
    <w:rsid w:val="001C138A"/>
    <w:rsid w:val="001C13F7"/>
    <w:rsid w:val="001C160A"/>
    <w:rsid w:val="001C23F3"/>
    <w:rsid w:val="001C3408"/>
    <w:rsid w:val="001C3FA9"/>
    <w:rsid w:val="001C5C59"/>
    <w:rsid w:val="001C60FD"/>
    <w:rsid w:val="001C613F"/>
    <w:rsid w:val="001C7E52"/>
    <w:rsid w:val="001D08E4"/>
    <w:rsid w:val="001D147E"/>
    <w:rsid w:val="001D1D51"/>
    <w:rsid w:val="001D217A"/>
    <w:rsid w:val="001D26CA"/>
    <w:rsid w:val="001D2896"/>
    <w:rsid w:val="001D393A"/>
    <w:rsid w:val="001D3CB7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235A"/>
    <w:rsid w:val="001E423C"/>
    <w:rsid w:val="001E425E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51E"/>
    <w:rsid w:val="001E7912"/>
    <w:rsid w:val="001F0580"/>
    <w:rsid w:val="001F0A95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B73"/>
    <w:rsid w:val="002024B3"/>
    <w:rsid w:val="0020318D"/>
    <w:rsid w:val="002036EE"/>
    <w:rsid w:val="00205ABB"/>
    <w:rsid w:val="00207446"/>
    <w:rsid w:val="002077B9"/>
    <w:rsid w:val="00207DDA"/>
    <w:rsid w:val="00207DE8"/>
    <w:rsid w:val="002107EC"/>
    <w:rsid w:val="00210BD0"/>
    <w:rsid w:val="00211017"/>
    <w:rsid w:val="0021117F"/>
    <w:rsid w:val="00211DC1"/>
    <w:rsid w:val="00212FDA"/>
    <w:rsid w:val="002136E8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E4"/>
    <w:rsid w:val="00225CF0"/>
    <w:rsid w:val="00225DD5"/>
    <w:rsid w:val="00227381"/>
    <w:rsid w:val="002274F4"/>
    <w:rsid w:val="00227550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4559"/>
    <w:rsid w:val="00235A9D"/>
    <w:rsid w:val="00235E4B"/>
    <w:rsid w:val="00235F19"/>
    <w:rsid w:val="00236BB4"/>
    <w:rsid w:val="00237256"/>
    <w:rsid w:val="002373CA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2E81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60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A2F"/>
    <w:rsid w:val="00276C56"/>
    <w:rsid w:val="00277562"/>
    <w:rsid w:val="00280703"/>
    <w:rsid w:val="00280804"/>
    <w:rsid w:val="00280867"/>
    <w:rsid w:val="00280D6D"/>
    <w:rsid w:val="00281780"/>
    <w:rsid w:val="002817EF"/>
    <w:rsid w:val="00281F34"/>
    <w:rsid w:val="002824DC"/>
    <w:rsid w:val="00282D9A"/>
    <w:rsid w:val="0028335C"/>
    <w:rsid w:val="00283BF0"/>
    <w:rsid w:val="00284303"/>
    <w:rsid w:val="00285AC8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97E"/>
    <w:rsid w:val="00290A32"/>
    <w:rsid w:val="002910AF"/>
    <w:rsid w:val="00291A69"/>
    <w:rsid w:val="00292638"/>
    <w:rsid w:val="00292817"/>
    <w:rsid w:val="00292B95"/>
    <w:rsid w:val="002937C9"/>
    <w:rsid w:val="002948BA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6E80"/>
    <w:rsid w:val="002A750D"/>
    <w:rsid w:val="002A7BE1"/>
    <w:rsid w:val="002A7EAB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8F0"/>
    <w:rsid w:val="002B3A99"/>
    <w:rsid w:val="002B3F6E"/>
    <w:rsid w:val="002B557F"/>
    <w:rsid w:val="002B5657"/>
    <w:rsid w:val="002B715E"/>
    <w:rsid w:val="002B7440"/>
    <w:rsid w:val="002B7AC4"/>
    <w:rsid w:val="002B7C9F"/>
    <w:rsid w:val="002C1C46"/>
    <w:rsid w:val="002C1CA8"/>
    <w:rsid w:val="002C266A"/>
    <w:rsid w:val="002C365A"/>
    <w:rsid w:val="002C4C4B"/>
    <w:rsid w:val="002C5995"/>
    <w:rsid w:val="002C5DCC"/>
    <w:rsid w:val="002C6237"/>
    <w:rsid w:val="002C6580"/>
    <w:rsid w:val="002C6C4E"/>
    <w:rsid w:val="002C7155"/>
    <w:rsid w:val="002C78E4"/>
    <w:rsid w:val="002D0225"/>
    <w:rsid w:val="002D0B67"/>
    <w:rsid w:val="002D12A4"/>
    <w:rsid w:val="002D2209"/>
    <w:rsid w:val="002D24B3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264"/>
    <w:rsid w:val="002E757C"/>
    <w:rsid w:val="002E7878"/>
    <w:rsid w:val="002E7E4A"/>
    <w:rsid w:val="002F0687"/>
    <w:rsid w:val="002F0811"/>
    <w:rsid w:val="002F155B"/>
    <w:rsid w:val="002F3E84"/>
    <w:rsid w:val="002F400F"/>
    <w:rsid w:val="002F483D"/>
    <w:rsid w:val="002F4AA9"/>
    <w:rsid w:val="002F4E1A"/>
    <w:rsid w:val="002F5ABA"/>
    <w:rsid w:val="002F5D9C"/>
    <w:rsid w:val="002F700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30"/>
    <w:rsid w:val="003047DE"/>
    <w:rsid w:val="003104E7"/>
    <w:rsid w:val="003108C5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CB9"/>
    <w:rsid w:val="003215AF"/>
    <w:rsid w:val="00324627"/>
    <w:rsid w:val="0032487D"/>
    <w:rsid w:val="0032644C"/>
    <w:rsid w:val="003267F7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647A"/>
    <w:rsid w:val="00336653"/>
    <w:rsid w:val="00337316"/>
    <w:rsid w:val="00337D25"/>
    <w:rsid w:val="00337E12"/>
    <w:rsid w:val="0034012B"/>
    <w:rsid w:val="003404C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7EDC"/>
    <w:rsid w:val="00350440"/>
    <w:rsid w:val="0035049C"/>
    <w:rsid w:val="00350555"/>
    <w:rsid w:val="00350558"/>
    <w:rsid w:val="003510F7"/>
    <w:rsid w:val="00351FEC"/>
    <w:rsid w:val="003523CB"/>
    <w:rsid w:val="003523E0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67966"/>
    <w:rsid w:val="00370098"/>
    <w:rsid w:val="003702B9"/>
    <w:rsid w:val="003704F3"/>
    <w:rsid w:val="00370970"/>
    <w:rsid w:val="003714BF"/>
    <w:rsid w:val="003715B3"/>
    <w:rsid w:val="00371E59"/>
    <w:rsid w:val="00372220"/>
    <w:rsid w:val="0037279D"/>
    <w:rsid w:val="00373B27"/>
    <w:rsid w:val="00374542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51D"/>
    <w:rsid w:val="003809EA"/>
    <w:rsid w:val="00380CD5"/>
    <w:rsid w:val="00381525"/>
    <w:rsid w:val="0038158C"/>
    <w:rsid w:val="003815A1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5F3D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906"/>
    <w:rsid w:val="003B7B23"/>
    <w:rsid w:val="003C0B61"/>
    <w:rsid w:val="003C16E1"/>
    <w:rsid w:val="003C1940"/>
    <w:rsid w:val="003C296D"/>
    <w:rsid w:val="003C2D36"/>
    <w:rsid w:val="003C3E0E"/>
    <w:rsid w:val="003C4556"/>
    <w:rsid w:val="003C48E7"/>
    <w:rsid w:val="003C5673"/>
    <w:rsid w:val="003C5BEB"/>
    <w:rsid w:val="003C6641"/>
    <w:rsid w:val="003C70E9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9AA"/>
    <w:rsid w:val="003D3A13"/>
    <w:rsid w:val="003D3B62"/>
    <w:rsid w:val="003D5014"/>
    <w:rsid w:val="003D5A8B"/>
    <w:rsid w:val="003D5B67"/>
    <w:rsid w:val="003D6415"/>
    <w:rsid w:val="003D6418"/>
    <w:rsid w:val="003D6F04"/>
    <w:rsid w:val="003D717F"/>
    <w:rsid w:val="003D77E0"/>
    <w:rsid w:val="003E0420"/>
    <w:rsid w:val="003E116C"/>
    <w:rsid w:val="003E26B3"/>
    <w:rsid w:val="003E4301"/>
    <w:rsid w:val="003E5D98"/>
    <w:rsid w:val="003E5DBD"/>
    <w:rsid w:val="003E5DD3"/>
    <w:rsid w:val="003E6B2B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665"/>
    <w:rsid w:val="00400B81"/>
    <w:rsid w:val="00401AE1"/>
    <w:rsid w:val="00401D8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137"/>
    <w:rsid w:val="004073FA"/>
    <w:rsid w:val="00407CA3"/>
    <w:rsid w:val="004102F6"/>
    <w:rsid w:val="00410919"/>
    <w:rsid w:val="00410B80"/>
    <w:rsid w:val="00411F16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5EBE"/>
    <w:rsid w:val="0042636B"/>
    <w:rsid w:val="0042694F"/>
    <w:rsid w:val="004278F1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14C"/>
    <w:rsid w:val="0045223B"/>
    <w:rsid w:val="00452BF8"/>
    <w:rsid w:val="0045464F"/>
    <w:rsid w:val="004548F9"/>
    <w:rsid w:val="00454B27"/>
    <w:rsid w:val="00454FAA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1B6B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A2A"/>
    <w:rsid w:val="00475CE5"/>
    <w:rsid w:val="004770B5"/>
    <w:rsid w:val="0047799F"/>
    <w:rsid w:val="00477D79"/>
    <w:rsid w:val="004809CF"/>
    <w:rsid w:val="004810E5"/>
    <w:rsid w:val="004812A5"/>
    <w:rsid w:val="00482361"/>
    <w:rsid w:val="004829E3"/>
    <w:rsid w:val="00483195"/>
    <w:rsid w:val="00483488"/>
    <w:rsid w:val="004837B0"/>
    <w:rsid w:val="00485743"/>
    <w:rsid w:val="004862C6"/>
    <w:rsid w:val="004864F7"/>
    <w:rsid w:val="0048701F"/>
    <w:rsid w:val="004876F1"/>
    <w:rsid w:val="00487CAB"/>
    <w:rsid w:val="00487CCC"/>
    <w:rsid w:val="004902DF"/>
    <w:rsid w:val="00490757"/>
    <w:rsid w:val="00490CF3"/>
    <w:rsid w:val="0049103F"/>
    <w:rsid w:val="0049277D"/>
    <w:rsid w:val="00493173"/>
    <w:rsid w:val="004934E6"/>
    <w:rsid w:val="00493909"/>
    <w:rsid w:val="004945E6"/>
    <w:rsid w:val="00494B97"/>
    <w:rsid w:val="00495DCB"/>
    <w:rsid w:val="00496B6A"/>
    <w:rsid w:val="00496C0B"/>
    <w:rsid w:val="004974F7"/>
    <w:rsid w:val="00497553"/>
    <w:rsid w:val="00497B12"/>
    <w:rsid w:val="004A0C6C"/>
    <w:rsid w:val="004A0CE9"/>
    <w:rsid w:val="004A158D"/>
    <w:rsid w:val="004A1B5C"/>
    <w:rsid w:val="004A2477"/>
    <w:rsid w:val="004A294D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5C5A"/>
    <w:rsid w:val="004C6F8A"/>
    <w:rsid w:val="004C7ED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866"/>
    <w:rsid w:val="004E4B0C"/>
    <w:rsid w:val="004E4D1E"/>
    <w:rsid w:val="004E5946"/>
    <w:rsid w:val="004E5D02"/>
    <w:rsid w:val="004E6BDC"/>
    <w:rsid w:val="004E6D25"/>
    <w:rsid w:val="004E72F3"/>
    <w:rsid w:val="004E7922"/>
    <w:rsid w:val="004E7988"/>
    <w:rsid w:val="004E7C20"/>
    <w:rsid w:val="004E7D97"/>
    <w:rsid w:val="004E7DA7"/>
    <w:rsid w:val="004F033F"/>
    <w:rsid w:val="004F125D"/>
    <w:rsid w:val="004F152F"/>
    <w:rsid w:val="004F42B6"/>
    <w:rsid w:val="004F4886"/>
    <w:rsid w:val="004F48A7"/>
    <w:rsid w:val="004F4BC2"/>
    <w:rsid w:val="004F4D3E"/>
    <w:rsid w:val="004F53B7"/>
    <w:rsid w:val="004F5777"/>
    <w:rsid w:val="004F6FEA"/>
    <w:rsid w:val="005005D3"/>
    <w:rsid w:val="00500AD5"/>
    <w:rsid w:val="00501015"/>
    <w:rsid w:val="00502EF8"/>
    <w:rsid w:val="00502FC6"/>
    <w:rsid w:val="0050331C"/>
    <w:rsid w:val="00503654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98A"/>
    <w:rsid w:val="00521526"/>
    <w:rsid w:val="00521807"/>
    <w:rsid w:val="00522F1E"/>
    <w:rsid w:val="00523DCE"/>
    <w:rsid w:val="005240F7"/>
    <w:rsid w:val="00524828"/>
    <w:rsid w:val="005249C3"/>
    <w:rsid w:val="005251CF"/>
    <w:rsid w:val="00526E77"/>
    <w:rsid w:val="0052742C"/>
    <w:rsid w:val="005274E1"/>
    <w:rsid w:val="00527F69"/>
    <w:rsid w:val="005322B6"/>
    <w:rsid w:val="00532A5C"/>
    <w:rsid w:val="005331B8"/>
    <w:rsid w:val="00535B74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748"/>
    <w:rsid w:val="005518CB"/>
    <w:rsid w:val="00551949"/>
    <w:rsid w:val="00552171"/>
    <w:rsid w:val="00552385"/>
    <w:rsid w:val="00553289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6726C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5130"/>
    <w:rsid w:val="00585160"/>
    <w:rsid w:val="0058585D"/>
    <w:rsid w:val="0058679E"/>
    <w:rsid w:val="00586A98"/>
    <w:rsid w:val="005879FC"/>
    <w:rsid w:val="00587B9A"/>
    <w:rsid w:val="00590ED0"/>
    <w:rsid w:val="00591C70"/>
    <w:rsid w:val="00592EA3"/>
    <w:rsid w:val="00593276"/>
    <w:rsid w:val="005939B6"/>
    <w:rsid w:val="00593CE2"/>
    <w:rsid w:val="00594A02"/>
    <w:rsid w:val="00594FBB"/>
    <w:rsid w:val="00595E5F"/>
    <w:rsid w:val="0059602B"/>
    <w:rsid w:val="005960F9"/>
    <w:rsid w:val="00596C58"/>
    <w:rsid w:val="00597543"/>
    <w:rsid w:val="00597EA6"/>
    <w:rsid w:val="005A0166"/>
    <w:rsid w:val="005A02F4"/>
    <w:rsid w:val="005A0360"/>
    <w:rsid w:val="005A0363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CAA"/>
    <w:rsid w:val="005B016E"/>
    <w:rsid w:val="005B01F2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E9C"/>
    <w:rsid w:val="005B6444"/>
    <w:rsid w:val="005B66BB"/>
    <w:rsid w:val="005B7CC2"/>
    <w:rsid w:val="005C02FF"/>
    <w:rsid w:val="005C0B78"/>
    <w:rsid w:val="005C1F4B"/>
    <w:rsid w:val="005C3C37"/>
    <w:rsid w:val="005C3C74"/>
    <w:rsid w:val="005C42BC"/>
    <w:rsid w:val="005C4996"/>
    <w:rsid w:val="005C55CC"/>
    <w:rsid w:val="005C64C5"/>
    <w:rsid w:val="005C6CDF"/>
    <w:rsid w:val="005D05C7"/>
    <w:rsid w:val="005D076B"/>
    <w:rsid w:val="005D1B01"/>
    <w:rsid w:val="005D1C68"/>
    <w:rsid w:val="005D2361"/>
    <w:rsid w:val="005D279B"/>
    <w:rsid w:val="005D28C6"/>
    <w:rsid w:val="005D437A"/>
    <w:rsid w:val="005D48FD"/>
    <w:rsid w:val="005D5E2A"/>
    <w:rsid w:val="005D5FF3"/>
    <w:rsid w:val="005D6367"/>
    <w:rsid w:val="005E026F"/>
    <w:rsid w:val="005E04AE"/>
    <w:rsid w:val="005E1CF0"/>
    <w:rsid w:val="005E1F40"/>
    <w:rsid w:val="005E1FBC"/>
    <w:rsid w:val="005E2E81"/>
    <w:rsid w:val="005E30E0"/>
    <w:rsid w:val="005E35FC"/>
    <w:rsid w:val="005E3DD0"/>
    <w:rsid w:val="005E3E3B"/>
    <w:rsid w:val="005E3F0D"/>
    <w:rsid w:val="005E4167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3B6A"/>
    <w:rsid w:val="005F5239"/>
    <w:rsid w:val="005F5E60"/>
    <w:rsid w:val="005F5FB3"/>
    <w:rsid w:val="005F6D68"/>
    <w:rsid w:val="005F7E58"/>
    <w:rsid w:val="005F7EE0"/>
    <w:rsid w:val="00600B97"/>
    <w:rsid w:val="006014AF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16B02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6A"/>
    <w:rsid w:val="006262B6"/>
    <w:rsid w:val="00626619"/>
    <w:rsid w:val="00627C10"/>
    <w:rsid w:val="00633666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A39"/>
    <w:rsid w:val="00640BD7"/>
    <w:rsid w:val="00641040"/>
    <w:rsid w:val="006418E9"/>
    <w:rsid w:val="0064236A"/>
    <w:rsid w:val="00644332"/>
    <w:rsid w:val="006458B5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3F7"/>
    <w:rsid w:val="006736BB"/>
    <w:rsid w:val="00673763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54A"/>
    <w:rsid w:val="006876E9"/>
    <w:rsid w:val="00687C52"/>
    <w:rsid w:val="00691C4E"/>
    <w:rsid w:val="00694353"/>
    <w:rsid w:val="006946BB"/>
    <w:rsid w:val="0069488A"/>
    <w:rsid w:val="00694E36"/>
    <w:rsid w:val="006951DB"/>
    <w:rsid w:val="00696A43"/>
    <w:rsid w:val="006A1B70"/>
    <w:rsid w:val="006A248E"/>
    <w:rsid w:val="006A27AD"/>
    <w:rsid w:val="006A2AAD"/>
    <w:rsid w:val="006A30AB"/>
    <w:rsid w:val="006A34F6"/>
    <w:rsid w:val="006A391A"/>
    <w:rsid w:val="006A4DCB"/>
    <w:rsid w:val="006A5320"/>
    <w:rsid w:val="006A7228"/>
    <w:rsid w:val="006A7B9B"/>
    <w:rsid w:val="006B0362"/>
    <w:rsid w:val="006B15B8"/>
    <w:rsid w:val="006B16A5"/>
    <w:rsid w:val="006B1EEA"/>
    <w:rsid w:val="006B27B2"/>
    <w:rsid w:val="006B3199"/>
    <w:rsid w:val="006B3529"/>
    <w:rsid w:val="006B4E85"/>
    <w:rsid w:val="006B5484"/>
    <w:rsid w:val="006B55C9"/>
    <w:rsid w:val="006B63E6"/>
    <w:rsid w:val="006B695D"/>
    <w:rsid w:val="006B6BB2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C7ED5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D78B1"/>
    <w:rsid w:val="006E1082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5CD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398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4820"/>
    <w:rsid w:val="0070547E"/>
    <w:rsid w:val="00706581"/>
    <w:rsid w:val="007100D3"/>
    <w:rsid w:val="007108A2"/>
    <w:rsid w:val="00710D57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2C2F"/>
    <w:rsid w:val="00733390"/>
    <w:rsid w:val="00733B7B"/>
    <w:rsid w:val="00734D79"/>
    <w:rsid w:val="007354D7"/>
    <w:rsid w:val="00735A92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80F"/>
    <w:rsid w:val="0075796E"/>
    <w:rsid w:val="00760027"/>
    <w:rsid w:val="00760155"/>
    <w:rsid w:val="00760534"/>
    <w:rsid w:val="00761238"/>
    <w:rsid w:val="0076196A"/>
    <w:rsid w:val="00763397"/>
    <w:rsid w:val="00763873"/>
    <w:rsid w:val="00763A97"/>
    <w:rsid w:val="00764254"/>
    <w:rsid w:val="00764566"/>
    <w:rsid w:val="00764EBF"/>
    <w:rsid w:val="00765191"/>
    <w:rsid w:val="007659EE"/>
    <w:rsid w:val="007667ED"/>
    <w:rsid w:val="0076685C"/>
    <w:rsid w:val="00766F2E"/>
    <w:rsid w:val="0077000F"/>
    <w:rsid w:val="00770149"/>
    <w:rsid w:val="007703E1"/>
    <w:rsid w:val="007703EF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0DD5"/>
    <w:rsid w:val="00791128"/>
    <w:rsid w:val="0079178B"/>
    <w:rsid w:val="00791A32"/>
    <w:rsid w:val="007935C1"/>
    <w:rsid w:val="00793F94"/>
    <w:rsid w:val="00794560"/>
    <w:rsid w:val="00795460"/>
    <w:rsid w:val="0079548B"/>
    <w:rsid w:val="00795D37"/>
    <w:rsid w:val="00796B8F"/>
    <w:rsid w:val="00796D77"/>
    <w:rsid w:val="00796FBB"/>
    <w:rsid w:val="007A02EF"/>
    <w:rsid w:val="007A04A2"/>
    <w:rsid w:val="007A1311"/>
    <w:rsid w:val="007A1B2B"/>
    <w:rsid w:val="007A30F5"/>
    <w:rsid w:val="007A315A"/>
    <w:rsid w:val="007A3265"/>
    <w:rsid w:val="007A3F24"/>
    <w:rsid w:val="007A42C5"/>
    <w:rsid w:val="007A4C57"/>
    <w:rsid w:val="007A4D0E"/>
    <w:rsid w:val="007A54A7"/>
    <w:rsid w:val="007A6727"/>
    <w:rsid w:val="007A6929"/>
    <w:rsid w:val="007A6B7D"/>
    <w:rsid w:val="007B2C06"/>
    <w:rsid w:val="007B2CA8"/>
    <w:rsid w:val="007B2D7A"/>
    <w:rsid w:val="007B46EB"/>
    <w:rsid w:val="007B5799"/>
    <w:rsid w:val="007B7D05"/>
    <w:rsid w:val="007C1F12"/>
    <w:rsid w:val="007C337D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6D37"/>
    <w:rsid w:val="007D6DE1"/>
    <w:rsid w:val="007D74EC"/>
    <w:rsid w:val="007D7927"/>
    <w:rsid w:val="007D7C01"/>
    <w:rsid w:val="007E07CF"/>
    <w:rsid w:val="007E0A11"/>
    <w:rsid w:val="007E117D"/>
    <w:rsid w:val="007E1975"/>
    <w:rsid w:val="007E2665"/>
    <w:rsid w:val="007E2C33"/>
    <w:rsid w:val="007E2EFF"/>
    <w:rsid w:val="007E31AC"/>
    <w:rsid w:val="007E3AD6"/>
    <w:rsid w:val="007E3B8F"/>
    <w:rsid w:val="007E3DB8"/>
    <w:rsid w:val="007E4653"/>
    <w:rsid w:val="007E4DF6"/>
    <w:rsid w:val="007E54B6"/>
    <w:rsid w:val="007E54D9"/>
    <w:rsid w:val="007E5DDF"/>
    <w:rsid w:val="007E6554"/>
    <w:rsid w:val="007E69C9"/>
    <w:rsid w:val="007E6DF2"/>
    <w:rsid w:val="007E70C2"/>
    <w:rsid w:val="007E7118"/>
    <w:rsid w:val="007E730E"/>
    <w:rsid w:val="007E76AD"/>
    <w:rsid w:val="007F1C6F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02DD"/>
    <w:rsid w:val="00821ADC"/>
    <w:rsid w:val="00822344"/>
    <w:rsid w:val="008224E2"/>
    <w:rsid w:val="00822558"/>
    <w:rsid w:val="00822C63"/>
    <w:rsid w:val="00822E08"/>
    <w:rsid w:val="00823572"/>
    <w:rsid w:val="0082394A"/>
    <w:rsid w:val="0082403F"/>
    <w:rsid w:val="0082449A"/>
    <w:rsid w:val="00824DCE"/>
    <w:rsid w:val="00824E89"/>
    <w:rsid w:val="00825B93"/>
    <w:rsid w:val="0082762C"/>
    <w:rsid w:val="00827830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778F"/>
    <w:rsid w:val="00837ACE"/>
    <w:rsid w:val="00840804"/>
    <w:rsid w:val="00840941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4298"/>
    <w:rsid w:val="0085470A"/>
    <w:rsid w:val="00854D0B"/>
    <w:rsid w:val="008552AA"/>
    <w:rsid w:val="00856029"/>
    <w:rsid w:val="008600F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C02"/>
    <w:rsid w:val="0086647C"/>
    <w:rsid w:val="00866FDF"/>
    <w:rsid w:val="0087091A"/>
    <w:rsid w:val="00871D42"/>
    <w:rsid w:val="008725D5"/>
    <w:rsid w:val="00872A1E"/>
    <w:rsid w:val="00872C42"/>
    <w:rsid w:val="00873E5E"/>
    <w:rsid w:val="00873F0E"/>
    <w:rsid w:val="0087450F"/>
    <w:rsid w:val="008748FD"/>
    <w:rsid w:val="0087490C"/>
    <w:rsid w:val="00874C8D"/>
    <w:rsid w:val="00874EE2"/>
    <w:rsid w:val="00875156"/>
    <w:rsid w:val="008752FA"/>
    <w:rsid w:val="008755F9"/>
    <w:rsid w:val="0087580C"/>
    <w:rsid w:val="00877A07"/>
    <w:rsid w:val="0088013D"/>
    <w:rsid w:val="008801E2"/>
    <w:rsid w:val="00880DE4"/>
    <w:rsid w:val="00882424"/>
    <w:rsid w:val="008827E8"/>
    <w:rsid w:val="00882FFF"/>
    <w:rsid w:val="00883153"/>
    <w:rsid w:val="008835C3"/>
    <w:rsid w:val="0088402D"/>
    <w:rsid w:val="00884867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1342"/>
    <w:rsid w:val="0089230F"/>
    <w:rsid w:val="00892553"/>
    <w:rsid w:val="00892776"/>
    <w:rsid w:val="008928F5"/>
    <w:rsid w:val="008928FA"/>
    <w:rsid w:val="00892A6B"/>
    <w:rsid w:val="00892EA8"/>
    <w:rsid w:val="00893611"/>
    <w:rsid w:val="008937DD"/>
    <w:rsid w:val="00894E39"/>
    <w:rsid w:val="00895860"/>
    <w:rsid w:val="0089592A"/>
    <w:rsid w:val="0089623A"/>
    <w:rsid w:val="0089733C"/>
    <w:rsid w:val="008973A0"/>
    <w:rsid w:val="00897916"/>
    <w:rsid w:val="008A11DC"/>
    <w:rsid w:val="008A1219"/>
    <w:rsid w:val="008A3739"/>
    <w:rsid w:val="008A4BDC"/>
    <w:rsid w:val="008A4FE4"/>
    <w:rsid w:val="008A51B0"/>
    <w:rsid w:val="008A5269"/>
    <w:rsid w:val="008A52DC"/>
    <w:rsid w:val="008A5DA3"/>
    <w:rsid w:val="008A61E1"/>
    <w:rsid w:val="008A6A22"/>
    <w:rsid w:val="008A72BC"/>
    <w:rsid w:val="008A7FAB"/>
    <w:rsid w:val="008B1B83"/>
    <w:rsid w:val="008B1E7A"/>
    <w:rsid w:val="008B27CA"/>
    <w:rsid w:val="008B5952"/>
    <w:rsid w:val="008B5B8E"/>
    <w:rsid w:val="008B5BB9"/>
    <w:rsid w:val="008B5D2E"/>
    <w:rsid w:val="008B629D"/>
    <w:rsid w:val="008B6AC3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3E3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945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900"/>
    <w:rsid w:val="008F34C4"/>
    <w:rsid w:val="008F4A8B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48D3"/>
    <w:rsid w:val="00907370"/>
    <w:rsid w:val="00910163"/>
    <w:rsid w:val="009111BB"/>
    <w:rsid w:val="009116A0"/>
    <w:rsid w:val="0091293E"/>
    <w:rsid w:val="00912A92"/>
    <w:rsid w:val="00913C17"/>
    <w:rsid w:val="00913C52"/>
    <w:rsid w:val="00914E44"/>
    <w:rsid w:val="009152B6"/>
    <w:rsid w:val="00915592"/>
    <w:rsid w:val="00915BC4"/>
    <w:rsid w:val="00915DCA"/>
    <w:rsid w:val="00917E02"/>
    <w:rsid w:val="009215ED"/>
    <w:rsid w:val="00921E2D"/>
    <w:rsid w:val="00922C8F"/>
    <w:rsid w:val="00923F15"/>
    <w:rsid w:val="009243A4"/>
    <w:rsid w:val="009246F5"/>
    <w:rsid w:val="00924F70"/>
    <w:rsid w:val="00925E63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37C85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373E"/>
    <w:rsid w:val="00944360"/>
    <w:rsid w:val="00944401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6895"/>
    <w:rsid w:val="00957BC8"/>
    <w:rsid w:val="00960907"/>
    <w:rsid w:val="009619D0"/>
    <w:rsid w:val="00961A07"/>
    <w:rsid w:val="00962282"/>
    <w:rsid w:val="009626A3"/>
    <w:rsid w:val="0096336A"/>
    <w:rsid w:val="009642DB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5D88"/>
    <w:rsid w:val="009762CD"/>
    <w:rsid w:val="009763A4"/>
    <w:rsid w:val="009763E1"/>
    <w:rsid w:val="00976728"/>
    <w:rsid w:val="0097749E"/>
    <w:rsid w:val="00977690"/>
    <w:rsid w:val="00977764"/>
    <w:rsid w:val="00977C7F"/>
    <w:rsid w:val="0098038F"/>
    <w:rsid w:val="00981528"/>
    <w:rsid w:val="00981726"/>
    <w:rsid w:val="009817AA"/>
    <w:rsid w:val="0098199E"/>
    <w:rsid w:val="00981CE4"/>
    <w:rsid w:val="00981D0A"/>
    <w:rsid w:val="00981ECC"/>
    <w:rsid w:val="00982337"/>
    <w:rsid w:val="009826FB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DE2"/>
    <w:rsid w:val="009B7E10"/>
    <w:rsid w:val="009C0F53"/>
    <w:rsid w:val="009C1580"/>
    <w:rsid w:val="009C2310"/>
    <w:rsid w:val="009C2E3B"/>
    <w:rsid w:val="009C40DA"/>
    <w:rsid w:val="009C4583"/>
    <w:rsid w:val="009C46BA"/>
    <w:rsid w:val="009C5092"/>
    <w:rsid w:val="009C6C0B"/>
    <w:rsid w:val="009C7697"/>
    <w:rsid w:val="009D018A"/>
    <w:rsid w:val="009D11D0"/>
    <w:rsid w:val="009D12E5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7F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41F0"/>
    <w:rsid w:val="00A042A3"/>
    <w:rsid w:val="00A04559"/>
    <w:rsid w:val="00A04990"/>
    <w:rsid w:val="00A05971"/>
    <w:rsid w:val="00A05E68"/>
    <w:rsid w:val="00A063FB"/>
    <w:rsid w:val="00A07420"/>
    <w:rsid w:val="00A07AB7"/>
    <w:rsid w:val="00A07AED"/>
    <w:rsid w:val="00A102E9"/>
    <w:rsid w:val="00A10DDB"/>
    <w:rsid w:val="00A11396"/>
    <w:rsid w:val="00A11E30"/>
    <w:rsid w:val="00A120EF"/>
    <w:rsid w:val="00A14FCB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4BBE"/>
    <w:rsid w:val="00A25117"/>
    <w:rsid w:val="00A26064"/>
    <w:rsid w:val="00A2656E"/>
    <w:rsid w:val="00A27732"/>
    <w:rsid w:val="00A27BBF"/>
    <w:rsid w:val="00A314B1"/>
    <w:rsid w:val="00A3218F"/>
    <w:rsid w:val="00A32490"/>
    <w:rsid w:val="00A32796"/>
    <w:rsid w:val="00A3313A"/>
    <w:rsid w:val="00A335B3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A83"/>
    <w:rsid w:val="00A44D39"/>
    <w:rsid w:val="00A45F2B"/>
    <w:rsid w:val="00A464FE"/>
    <w:rsid w:val="00A47043"/>
    <w:rsid w:val="00A4756E"/>
    <w:rsid w:val="00A478D8"/>
    <w:rsid w:val="00A501ED"/>
    <w:rsid w:val="00A51C34"/>
    <w:rsid w:val="00A52FFA"/>
    <w:rsid w:val="00A532B0"/>
    <w:rsid w:val="00A539C6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33B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2B5"/>
    <w:rsid w:val="00A83E7A"/>
    <w:rsid w:val="00A8504E"/>
    <w:rsid w:val="00A8678A"/>
    <w:rsid w:val="00A86872"/>
    <w:rsid w:val="00A869B9"/>
    <w:rsid w:val="00A86F99"/>
    <w:rsid w:val="00A87E72"/>
    <w:rsid w:val="00A90086"/>
    <w:rsid w:val="00A90A51"/>
    <w:rsid w:val="00A90AED"/>
    <w:rsid w:val="00A91982"/>
    <w:rsid w:val="00A927D5"/>
    <w:rsid w:val="00A93B06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9C5"/>
    <w:rsid w:val="00AA3A9B"/>
    <w:rsid w:val="00AA4473"/>
    <w:rsid w:val="00AA4B14"/>
    <w:rsid w:val="00AA546E"/>
    <w:rsid w:val="00AA5D7F"/>
    <w:rsid w:val="00AA6045"/>
    <w:rsid w:val="00AA63E8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B6445"/>
    <w:rsid w:val="00AB6769"/>
    <w:rsid w:val="00AC1A6C"/>
    <w:rsid w:val="00AC1E09"/>
    <w:rsid w:val="00AC2015"/>
    <w:rsid w:val="00AC2110"/>
    <w:rsid w:val="00AC21F9"/>
    <w:rsid w:val="00AC2261"/>
    <w:rsid w:val="00AC24B0"/>
    <w:rsid w:val="00AC2B84"/>
    <w:rsid w:val="00AC3854"/>
    <w:rsid w:val="00AC3C70"/>
    <w:rsid w:val="00AC3C87"/>
    <w:rsid w:val="00AC3D0F"/>
    <w:rsid w:val="00AC477A"/>
    <w:rsid w:val="00AC4A6C"/>
    <w:rsid w:val="00AC4BD3"/>
    <w:rsid w:val="00AC52BE"/>
    <w:rsid w:val="00AC5D18"/>
    <w:rsid w:val="00AC6159"/>
    <w:rsid w:val="00AC6C2D"/>
    <w:rsid w:val="00AC7417"/>
    <w:rsid w:val="00AC7E28"/>
    <w:rsid w:val="00AD0FF0"/>
    <w:rsid w:val="00AD1BA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44"/>
    <w:rsid w:val="00AF065E"/>
    <w:rsid w:val="00AF0ABA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8D"/>
    <w:rsid w:val="00B05151"/>
    <w:rsid w:val="00B05293"/>
    <w:rsid w:val="00B05C41"/>
    <w:rsid w:val="00B05CE0"/>
    <w:rsid w:val="00B05CFE"/>
    <w:rsid w:val="00B05F47"/>
    <w:rsid w:val="00B06B6D"/>
    <w:rsid w:val="00B1071C"/>
    <w:rsid w:val="00B11216"/>
    <w:rsid w:val="00B114BA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6CD8"/>
    <w:rsid w:val="00B371C6"/>
    <w:rsid w:val="00B37205"/>
    <w:rsid w:val="00B40030"/>
    <w:rsid w:val="00B40076"/>
    <w:rsid w:val="00B408EB"/>
    <w:rsid w:val="00B41942"/>
    <w:rsid w:val="00B422B1"/>
    <w:rsid w:val="00B424A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326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3E3"/>
    <w:rsid w:val="00B705D4"/>
    <w:rsid w:val="00B70E75"/>
    <w:rsid w:val="00B72499"/>
    <w:rsid w:val="00B728F1"/>
    <w:rsid w:val="00B72B62"/>
    <w:rsid w:val="00B72D0C"/>
    <w:rsid w:val="00B73BA1"/>
    <w:rsid w:val="00B74458"/>
    <w:rsid w:val="00B76515"/>
    <w:rsid w:val="00B76583"/>
    <w:rsid w:val="00B76A6C"/>
    <w:rsid w:val="00B775B6"/>
    <w:rsid w:val="00B77A51"/>
    <w:rsid w:val="00B802DC"/>
    <w:rsid w:val="00B802FD"/>
    <w:rsid w:val="00B80B22"/>
    <w:rsid w:val="00B80EE1"/>
    <w:rsid w:val="00B81359"/>
    <w:rsid w:val="00B816D3"/>
    <w:rsid w:val="00B81E7A"/>
    <w:rsid w:val="00B82764"/>
    <w:rsid w:val="00B82909"/>
    <w:rsid w:val="00B8350D"/>
    <w:rsid w:val="00B8352D"/>
    <w:rsid w:val="00B83D9D"/>
    <w:rsid w:val="00B857B5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6B7E"/>
    <w:rsid w:val="00B97D12"/>
    <w:rsid w:val="00BA019E"/>
    <w:rsid w:val="00BA02D5"/>
    <w:rsid w:val="00BA0CB6"/>
    <w:rsid w:val="00BA1A2E"/>
    <w:rsid w:val="00BA20D1"/>
    <w:rsid w:val="00BA2EDB"/>
    <w:rsid w:val="00BA34BC"/>
    <w:rsid w:val="00BA460F"/>
    <w:rsid w:val="00BA4C93"/>
    <w:rsid w:val="00BA5A00"/>
    <w:rsid w:val="00BA60EF"/>
    <w:rsid w:val="00BA6219"/>
    <w:rsid w:val="00BA6A06"/>
    <w:rsid w:val="00BA7314"/>
    <w:rsid w:val="00BA74B7"/>
    <w:rsid w:val="00BB1DD3"/>
    <w:rsid w:val="00BB22B1"/>
    <w:rsid w:val="00BB2A37"/>
    <w:rsid w:val="00BB4423"/>
    <w:rsid w:val="00BB490A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48A5"/>
    <w:rsid w:val="00BC6658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582"/>
    <w:rsid w:val="00BD5657"/>
    <w:rsid w:val="00BD5A7A"/>
    <w:rsid w:val="00BD6D37"/>
    <w:rsid w:val="00BE1769"/>
    <w:rsid w:val="00BE2C2B"/>
    <w:rsid w:val="00BE357F"/>
    <w:rsid w:val="00BE3AC8"/>
    <w:rsid w:val="00BE43DF"/>
    <w:rsid w:val="00BE4AE7"/>
    <w:rsid w:val="00BE5DA7"/>
    <w:rsid w:val="00BE6E61"/>
    <w:rsid w:val="00BE74E7"/>
    <w:rsid w:val="00BF1298"/>
    <w:rsid w:val="00BF153E"/>
    <w:rsid w:val="00BF1AEA"/>
    <w:rsid w:val="00BF275F"/>
    <w:rsid w:val="00BF318D"/>
    <w:rsid w:val="00BF367D"/>
    <w:rsid w:val="00BF44DF"/>
    <w:rsid w:val="00BF5067"/>
    <w:rsid w:val="00BF56D3"/>
    <w:rsid w:val="00BF593F"/>
    <w:rsid w:val="00BF6B68"/>
    <w:rsid w:val="00BF7030"/>
    <w:rsid w:val="00BF7C2A"/>
    <w:rsid w:val="00C00043"/>
    <w:rsid w:val="00C00688"/>
    <w:rsid w:val="00C00F89"/>
    <w:rsid w:val="00C0107A"/>
    <w:rsid w:val="00C014B3"/>
    <w:rsid w:val="00C01BA9"/>
    <w:rsid w:val="00C02AA5"/>
    <w:rsid w:val="00C04C3C"/>
    <w:rsid w:val="00C052CE"/>
    <w:rsid w:val="00C0679F"/>
    <w:rsid w:val="00C06CD2"/>
    <w:rsid w:val="00C11CD4"/>
    <w:rsid w:val="00C1305E"/>
    <w:rsid w:val="00C1349D"/>
    <w:rsid w:val="00C134FE"/>
    <w:rsid w:val="00C14281"/>
    <w:rsid w:val="00C151EC"/>
    <w:rsid w:val="00C15452"/>
    <w:rsid w:val="00C15AE4"/>
    <w:rsid w:val="00C16026"/>
    <w:rsid w:val="00C160F6"/>
    <w:rsid w:val="00C16F95"/>
    <w:rsid w:val="00C20457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464"/>
    <w:rsid w:val="00C32743"/>
    <w:rsid w:val="00C3296D"/>
    <w:rsid w:val="00C33F5B"/>
    <w:rsid w:val="00C3437B"/>
    <w:rsid w:val="00C40774"/>
    <w:rsid w:val="00C415CD"/>
    <w:rsid w:val="00C42079"/>
    <w:rsid w:val="00C4303A"/>
    <w:rsid w:val="00C445E5"/>
    <w:rsid w:val="00C45E36"/>
    <w:rsid w:val="00C463B1"/>
    <w:rsid w:val="00C47590"/>
    <w:rsid w:val="00C506C2"/>
    <w:rsid w:val="00C51E23"/>
    <w:rsid w:val="00C52983"/>
    <w:rsid w:val="00C52BD4"/>
    <w:rsid w:val="00C531C9"/>
    <w:rsid w:val="00C531D7"/>
    <w:rsid w:val="00C539B1"/>
    <w:rsid w:val="00C541F1"/>
    <w:rsid w:val="00C559B0"/>
    <w:rsid w:val="00C55A26"/>
    <w:rsid w:val="00C56D80"/>
    <w:rsid w:val="00C56DA5"/>
    <w:rsid w:val="00C57D0F"/>
    <w:rsid w:val="00C602FD"/>
    <w:rsid w:val="00C60BE9"/>
    <w:rsid w:val="00C612A8"/>
    <w:rsid w:val="00C61A5E"/>
    <w:rsid w:val="00C621AE"/>
    <w:rsid w:val="00C62E93"/>
    <w:rsid w:val="00C63369"/>
    <w:rsid w:val="00C63DB3"/>
    <w:rsid w:val="00C64A10"/>
    <w:rsid w:val="00C64B52"/>
    <w:rsid w:val="00C65298"/>
    <w:rsid w:val="00C65548"/>
    <w:rsid w:val="00C65EAF"/>
    <w:rsid w:val="00C66881"/>
    <w:rsid w:val="00C677ED"/>
    <w:rsid w:val="00C72782"/>
    <w:rsid w:val="00C7327A"/>
    <w:rsid w:val="00C736CC"/>
    <w:rsid w:val="00C73B8B"/>
    <w:rsid w:val="00C7427E"/>
    <w:rsid w:val="00C7504D"/>
    <w:rsid w:val="00C755E2"/>
    <w:rsid w:val="00C75AC5"/>
    <w:rsid w:val="00C76360"/>
    <w:rsid w:val="00C76737"/>
    <w:rsid w:val="00C76CBF"/>
    <w:rsid w:val="00C80A5B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4EFD"/>
    <w:rsid w:val="00C957BD"/>
    <w:rsid w:val="00C95938"/>
    <w:rsid w:val="00C96332"/>
    <w:rsid w:val="00C96F3B"/>
    <w:rsid w:val="00C9725B"/>
    <w:rsid w:val="00CA030C"/>
    <w:rsid w:val="00CA0CAF"/>
    <w:rsid w:val="00CA1D86"/>
    <w:rsid w:val="00CA27F1"/>
    <w:rsid w:val="00CA2AD7"/>
    <w:rsid w:val="00CA326A"/>
    <w:rsid w:val="00CA5454"/>
    <w:rsid w:val="00CA56C9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CF8"/>
    <w:rsid w:val="00CB4D2A"/>
    <w:rsid w:val="00CB50EB"/>
    <w:rsid w:val="00CB62EE"/>
    <w:rsid w:val="00CB68FB"/>
    <w:rsid w:val="00CB7C59"/>
    <w:rsid w:val="00CC2276"/>
    <w:rsid w:val="00CC4052"/>
    <w:rsid w:val="00CC6418"/>
    <w:rsid w:val="00CC68F4"/>
    <w:rsid w:val="00CD01C3"/>
    <w:rsid w:val="00CD0496"/>
    <w:rsid w:val="00CD0583"/>
    <w:rsid w:val="00CD06E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A71"/>
    <w:rsid w:val="00CD6A75"/>
    <w:rsid w:val="00CD7113"/>
    <w:rsid w:val="00CD7349"/>
    <w:rsid w:val="00CE06B6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103"/>
    <w:rsid w:val="00CF4478"/>
    <w:rsid w:val="00CF4930"/>
    <w:rsid w:val="00CF5026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1F4E"/>
    <w:rsid w:val="00D02D2C"/>
    <w:rsid w:val="00D04194"/>
    <w:rsid w:val="00D050FB"/>
    <w:rsid w:val="00D05B0F"/>
    <w:rsid w:val="00D05E0E"/>
    <w:rsid w:val="00D05F57"/>
    <w:rsid w:val="00D0602D"/>
    <w:rsid w:val="00D06E6F"/>
    <w:rsid w:val="00D07B42"/>
    <w:rsid w:val="00D07D53"/>
    <w:rsid w:val="00D1010E"/>
    <w:rsid w:val="00D10F0A"/>
    <w:rsid w:val="00D11828"/>
    <w:rsid w:val="00D11B78"/>
    <w:rsid w:val="00D12F9D"/>
    <w:rsid w:val="00D13AE4"/>
    <w:rsid w:val="00D14500"/>
    <w:rsid w:val="00D15688"/>
    <w:rsid w:val="00D15A6B"/>
    <w:rsid w:val="00D20064"/>
    <w:rsid w:val="00D20828"/>
    <w:rsid w:val="00D22255"/>
    <w:rsid w:val="00D228B7"/>
    <w:rsid w:val="00D228F8"/>
    <w:rsid w:val="00D22B8D"/>
    <w:rsid w:val="00D230DC"/>
    <w:rsid w:val="00D2366A"/>
    <w:rsid w:val="00D23D21"/>
    <w:rsid w:val="00D240A2"/>
    <w:rsid w:val="00D24134"/>
    <w:rsid w:val="00D242CD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39A"/>
    <w:rsid w:val="00D36435"/>
    <w:rsid w:val="00D37F2A"/>
    <w:rsid w:val="00D407F8"/>
    <w:rsid w:val="00D409F1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75C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57904"/>
    <w:rsid w:val="00D60524"/>
    <w:rsid w:val="00D6072C"/>
    <w:rsid w:val="00D61471"/>
    <w:rsid w:val="00D62C5A"/>
    <w:rsid w:val="00D63B27"/>
    <w:rsid w:val="00D64AD9"/>
    <w:rsid w:val="00D650DC"/>
    <w:rsid w:val="00D65AA1"/>
    <w:rsid w:val="00D65C72"/>
    <w:rsid w:val="00D66A7C"/>
    <w:rsid w:val="00D66E01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0E73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6A1"/>
    <w:rsid w:val="00DA5919"/>
    <w:rsid w:val="00DA5E35"/>
    <w:rsid w:val="00DB1A07"/>
    <w:rsid w:val="00DB1BA7"/>
    <w:rsid w:val="00DB39A4"/>
    <w:rsid w:val="00DB48CD"/>
    <w:rsid w:val="00DB66C0"/>
    <w:rsid w:val="00DB6C74"/>
    <w:rsid w:val="00DB76F7"/>
    <w:rsid w:val="00DC065C"/>
    <w:rsid w:val="00DC0A02"/>
    <w:rsid w:val="00DC0ABE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93B"/>
    <w:rsid w:val="00DD4EA5"/>
    <w:rsid w:val="00DD63A6"/>
    <w:rsid w:val="00DE0545"/>
    <w:rsid w:val="00DE12C5"/>
    <w:rsid w:val="00DE134F"/>
    <w:rsid w:val="00DE182B"/>
    <w:rsid w:val="00DE1F9A"/>
    <w:rsid w:val="00DE217F"/>
    <w:rsid w:val="00DE22FF"/>
    <w:rsid w:val="00DE3F15"/>
    <w:rsid w:val="00DE4082"/>
    <w:rsid w:val="00DE44DA"/>
    <w:rsid w:val="00DE58CB"/>
    <w:rsid w:val="00DE6245"/>
    <w:rsid w:val="00DE7EE5"/>
    <w:rsid w:val="00DF0380"/>
    <w:rsid w:val="00DF0DBE"/>
    <w:rsid w:val="00DF1456"/>
    <w:rsid w:val="00DF1BEE"/>
    <w:rsid w:val="00DF1CF8"/>
    <w:rsid w:val="00DF1DCB"/>
    <w:rsid w:val="00DF29C0"/>
    <w:rsid w:val="00DF33C1"/>
    <w:rsid w:val="00DF393A"/>
    <w:rsid w:val="00DF3F9C"/>
    <w:rsid w:val="00DF4CA6"/>
    <w:rsid w:val="00DF4D42"/>
    <w:rsid w:val="00DF4E55"/>
    <w:rsid w:val="00DF5056"/>
    <w:rsid w:val="00DF537C"/>
    <w:rsid w:val="00DF6133"/>
    <w:rsid w:val="00DF6417"/>
    <w:rsid w:val="00DF69EE"/>
    <w:rsid w:val="00DF7F4D"/>
    <w:rsid w:val="00E00F3B"/>
    <w:rsid w:val="00E0133D"/>
    <w:rsid w:val="00E0168A"/>
    <w:rsid w:val="00E023F9"/>
    <w:rsid w:val="00E02A1B"/>
    <w:rsid w:val="00E02F53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720"/>
    <w:rsid w:val="00E13B02"/>
    <w:rsid w:val="00E13DA7"/>
    <w:rsid w:val="00E144B6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165"/>
    <w:rsid w:val="00E30B7D"/>
    <w:rsid w:val="00E30C5A"/>
    <w:rsid w:val="00E3432C"/>
    <w:rsid w:val="00E34902"/>
    <w:rsid w:val="00E35F0F"/>
    <w:rsid w:val="00E36867"/>
    <w:rsid w:val="00E36A32"/>
    <w:rsid w:val="00E37047"/>
    <w:rsid w:val="00E37E94"/>
    <w:rsid w:val="00E40047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3B0"/>
    <w:rsid w:val="00E46F05"/>
    <w:rsid w:val="00E50223"/>
    <w:rsid w:val="00E502D8"/>
    <w:rsid w:val="00E515B4"/>
    <w:rsid w:val="00E51D60"/>
    <w:rsid w:val="00E52095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220F"/>
    <w:rsid w:val="00E62FEE"/>
    <w:rsid w:val="00E64AED"/>
    <w:rsid w:val="00E657BC"/>
    <w:rsid w:val="00E658A4"/>
    <w:rsid w:val="00E6619C"/>
    <w:rsid w:val="00E66A8C"/>
    <w:rsid w:val="00E670A1"/>
    <w:rsid w:val="00E67D00"/>
    <w:rsid w:val="00E70326"/>
    <w:rsid w:val="00E70F91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12EC"/>
    <w:rsid w:val="00E8247E"/>
    <w:rsid w:val="00E82659"/>
    <w:rsid w:val="00E82CC3"/>
    <w:rsid w:val="00E83095"/>
    <w:rsid w:val="00E83A51"/>
    <w:rsid w:val="00E84697"/>
    <w:rsid w:val="00E855CC"/>
    <w:rsid w:val="00E85D1F"/>
    <w:rsid w:val="00E8612C"/>
    <w:rsid w:val="00E86867"/>
    <w:rsid w:val="00E86CFD"/>
    <w:rsid w:val="00E87E11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433B"/>
    <w:rsid w:val="00E94F6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4B5"/>
    <w:rsid w:val="00EB0A91"/>
    <w:rsid w:val="00EB31A8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A3F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44F1"/>
    <w:rsid w:val="00ED5176"/>
    <w:rsid w:val="00ED533A"/>
    <w:rsid w:val="00ED592E"/>
    <w:rsid w:val="00ED5A47"/>
    <w:rsid w:val="00ED6295"/>
    <w:rsid w:val="00ED6933"/>
    <w:rsid w:val="00ED745D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4416"/>
    <w:rsid w:val="00EF4CCC"/>
    <w:rsid w:val="00EF5179"/>
    <w:rsid w:val="00EF57F7"/>
    <w:rsid w:val="00EF6A3F"/>
    <w:rsid w:val="00EF6A51"/>
    <w:rsid w:val="00F020EF"/>
    <w:rsid w:val="00F02FEE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06B5"/>
    <w:rsid w:val="00F1110C"/>
    <w:rsid w:val="00F1125E"/>
    <w:rsid w:val="00F11A57"/>
    <w:rsid w:val="00F12012"/>
    <w:rsid w:val="00F1229C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62D"/>
    <w:rsid w:val="00F247D0"/>
    <w:rsid w:val="00F27DB7"/>
    <w:rsid w:val="00F30080"/>
    <w:rsid w:val="00F304DB"/>
    <w:rsid w:val="00F31441"/>
    <w:rsid w:val="00F31A59"/>
    <w:rsid w:val="00F31C6D"/>
    <w:rsid w:val="00F32019"/>
    <w:rsid w:val="00F324E3"/>
    <w:rsid w:val="00F3300B"/>
    <w:rsid w:val="00F33197"/>
    <w:rsid w:val="00F340E8"/>
    <w:rsid w:val="00F34710"/>
    <w:rsid w:val="00F34CC5"/>
    <w:rsid w:val="00F352D0"/>
    <w:rsid w:val="00F35347"/>
    <w:rsid w:val="00F35987"/>
    <w:rsid w:val="00F35D6B"/>
    <w:rsid w:val="00F36574"/>
    <w:rsid w:val="00F3694E"/>
    <w:rsid w:val="00F37136"/>
    <w:rsid w:val="00F406C1"/>
    <w:rsid w:val="00F40BB7"/>
    <w:rsid w:val="00F410F9"/>
    <w:rsid w:val="00F412DC"/>
    <w:rsid w:val="00F419B9"/>
    <w:rsid w:val="00F42871"/>
    <w:rsid w:val="00F42978"/>
    <w:rsid w:val="00F42A72"/>
    <w:rsid w:val="00F42BC5"/>
    <w:rsid w:val="00F42BFE"/>
    <w:rsid w:val="00F4332D"/>
    <w:rsid w:val="00F44E3B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1B2F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C29"/>
    <w:rsid w:val="00F61EA2"/>
    <w:rsid w:val="00F6217A"/>
    <w:rsid w:val="00F6376B"/>
    <w:rsid w:val="00F6552C"/>
    <w:rsid w:val="00F655D5"/>
    <w:rsid w:val="00F65DD8"/>
    <w:rsid w:val="00F66391"/>
    <w:rsid w:val="00F66DD6"/>
    <w:rsid w:val="00F67995"/>
    <w:rsid w:val="00F70883"/>
    <w:rsid w:val="00F722E2"/>
    <w:rsid w:val="00F72998"/>
    <w:rsid w:val="00F72DD5"/>
    <w:rsid w:val="00F73046"/>
    <w:rsid w:val="00F737CD"/>
    <w:rsid w:val="00F740F9"/>
    <w:rsid w:val="00F7414D"/>
    <w:rsid w:val="00F74588"/>
    <w:rsid w:val="00F74A00"/>
    <w:rsid w:val="00F74C4B"/>
    <w:rsid w:val="00F74E4E"/>
    <w:rsid w:val="00F75574"/>
    <w:rsid w:val="00F771FE"/>
    <w:rsid w:val="00F77637"/>
    <w:rsid w:val="00F80E49"/>
    <w:rsid w:val="00F80E88"/>
    <w:rsid w:val="00F81FED"/>
    <w:rsid w:val="00F8383D"/>
    <w:rsid w:val="00F83E22"/>
    <w:rsid w:val="00F84058"/>
    <w:rsid w:val="00F841EF"/>
    <w:rsid w:val="00F84602"/>
    <w:rsid w:val="00F848DB"/>
    <w:rsid w:val="00F84D0F"/>
    <w:rsid w:val="00F84D2B"/>
    <w:rsid w:val="00F85086"/>
    <w:rsid w:val="00F85094"/>
    <w:rsid w:val="00F86AD7"/>
    <w:rsid w:val="00F86E3E"/>
    <w:rsid w:val="00F87ABE"/>
    <w:rsid w:val="00F87FB4"/>
    <w:rsid w:val="00F911E3"/>
    <w:rsid w:val="00F92E12"/>
    <w:rsid w:val="00F93172"/>
    <w:rsid w:val="00F93621"/>
    <w:rsid w:val="00F93A1F"/>
    <w:rsid w:val="00F93F65"/>
    <w:rsid w:val="00F960B4"/>
    <w:rsid w:val="00F9638D"/>
    <w:rsid w:val="00F97F1B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663"/>
    <w:rsid w:val="00FC17F5"/>
    <w:rsid w:val="00FC1E72"/>
    <w:rsid w:val="00FC1F23"/>
    <w:rsid w:val="00FC2CFD"/>
    <w:rsid w:val="00FC3733"/>
    <w:rsid w:val="00FC384D"/>
    <w:rsid w:val="00FC390A"/>
    <w:rsid w:val="00FC3B3C"/>
    <w:rsid w:val="00FC4512"/>
    <w:rsid w:val="00FC502C"/>
    <w:rsid w:val="00FC50D1"/>
    <w:rsid w:val="00FC5B46"/>
    <w:rsid w:val="00FC5F6B"/>
    <w:rsid w:val="00FC689C"/>
    <w:rsid w:val="00FC68E9"/>
    <w:rsid w:val="00FC6ED8"/>
    <w:rsid w:val="00FC70D9"/>
    <w:rsid w:val="00FD05F5"/>
    <w:rsid w:val="00FD0EAC"/>
    <w:rsid w:val="00FD119E"/>
    <w:rsid w:val="00FD1D85"/>
    <w:rsid w:val="00FD313D"/>
    <w:rsid w:val="00FD4184"/>
    <w:rsid w:val="00FD451F"/>
    <w:rsid w:val="00FD5211"/>
    <w:rsid w:val="00FD5F00"/>
    <w:rsid w:val="00FD6CC8"/>
    <w:rsid w:val="00FD6DDD"/>
    <w:rsid w:val="00FD6FB7"/>
    <w:rsid w:val="00FD715A"/>
    <w:rsid w:val="00FD7570"/>
    <w:rsid w:val="00FD7ED5"/>
    <w:rsid w:val="00FE0DFC"/>
    <w:rsid w:val="00FE17D4"/>
    <w:rsid w:val="00FE2572"/>
    <w:rsid w:val="00FE2E62"/>
    <w:rsid w:val="00FE31FA"/>
    <w:rsid w:val="00FE5BBF"/>
    <w:rsid w:val="00FE5C81"/>
    <w:rsid w:val="00FE6DBE"/>
    <w:rsid w:val="00FE70CB"/>
    <w:rsid w:val="00FF04BB"/>
    <w:rsid w:val="00FF08BF"/>
    <w:rsid w:val="00FF0BC4"/>
    <w:rsid w:val="00FF1A78"/>
    <w:rsid w:val="00FF1D39"/>
    <w:rsid w:val="00FF1FB6"/>
    <w:rsid w:val="00FF26C8"/>
    <w:rsid w:val="00FF2735"/>
    <w:rsid w:val="00FF3299"/>
    <w:rsid w:val="00FF4785"/>
    <w:rsid w:val="00FF4B02"/>
    <w:rsid w:val="00FF4B79"/>
    <w:rsid w:val="00FF4CCD"/>
    <w:rsid w:val="00FF4D5D"/>
    <w:rsid w:val="00FF528E"/>
    <w:rsid w:val="00FF593A"/>
    <w:rsid w:val="00FF6235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E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E144B6"/>
    <w:pPr>
      <w:tabs>
        <w:tab w:val="left" w:pos="284"/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95C4F"/>
    <w:pPr>
      <w:tabs>
        <w:tab w:val="right" w:leader="dot" w:pos="10531"/>
      </w:tabs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uiPriority w:val="99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2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7">
    <w:name w:val="Схема документа Знак"/>
    <w:basedOn w:val="a0"/>
    <w:link w:val="af8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9">
    <w:name w:val="Balloon Text"/>
    <w:basedOn w:val="a"/>
    <w:link w:val="afa"/>
    <w:rsid w:val="001F438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basedOn w:val="a0"/>
    <w:qFormat/>
    <w:rsid w:val="001F4380"/>
    <w:rPr>
      <w:i/>
      <w:iCs/>
    </w:rPr>
  </w:style>
  <w:style w:type="character" w:styleId="afc">
    <w:name w:val="FollowedHyperlink"/>
    <w:basedOn w:val="a0"/>
    <w:rsid w:val="001F4380"/>
    <w:rPr>
      <w:color w:val="800080"/>
      <w:u w:val="single"/>
    </w:rPr>
  </w:style>
  <w:style w:type="paragraph" w:customStyle="1" w:styleId="afd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">
    <w:name w:val="Strong"/>
    <w:basedOn w:val="a0"/>
    <w:qFormat/>
    <w:rsid w:val="00B257E0"/>
    <w:rPr>
      <w:b/>
      <w:bCs/>
    </w:rPr>
  </w:style>
  <w:style w:type="table" w:styleId="aff0">
    <w:name w:val="Table Grid"/>
    <w:basedOn w:val="a1"/>
    <w:uiPriority w:val="59"/>
    <w:rsid w:val="007366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1D2896"/>
    <w:pPr>
      <w:ind w:left="708"/>
    </w:pPr>
  </w:style>
  <w:style w:type="character" w:styleId="aff2">
    <w:name w:val="footnote reference"/>
    <w:basedOn w:val="a0"/>
    <w:semiHidden/>
    <w:rsid w:val="0016470E"/>
    <w:rPr>
      <w:vertAlign w:val="superscript"/>
    </w:rPr>
  </w:style>
  <w:style w:type="paragraph" w:styleId="aff3">
    <w:name w:val="List"/>
    <w:basedOn w:val="a"/>
    <w:rsid w:val="009619D0"/>
    <w:pPr>
      <w:ind w:left="283" w:hanging="283"/>
    </w:pPr>
  </w:style>
  <w:style w:type="paragraph" w:customStyle="1" w:styleId="14">
    <w:name w:val="Знак1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6pt">
    <w:name w:val="Основной текст + 16 pt"/>
    <w:rsid w:val="007E3B8F"/>
    <w:rPr>
      <w:rFonts w:ascii="Times New Roman" w:eastAsia="Times New Roman" w:hAnsi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styleId="aff4">
    <w:name w:val="annotation reference"/>
    <w:basedOn w:val="a0"/>
    <w:uiPriority w:val="99"/>
    <w:semiHidden/>
    <w:unhideWhenUsed/>
    <w:rsid w:val="00913C17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913C17"/>
  </w:style>
  <w:style w:type="character" w:customStyle="1" w:styleId="aff6">
    <w:name w:val="Текст примечания Знак"/>
    <w:basedOn w:val="a0"/>
    <w:link w:val="aff5"/>
    <w:uiPriority w:val="99"/>
    <w:rsid w:val="00913C17"/>
    <w:rPr>
      <w:rFonts w:ascii="Times New Roman" w:eastAsia="Times New Roman" w:hAnsi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13C17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13C17"/>
    <w:rPr>
      <w:rFonts w:ascii="Times New Roman" w:eastAsia="Times New Roman" w:hAnsi="Times New Roman"/>
      <w:b/>
      <w:bCs/>
    </w:rPr>
  </w:style>
  <w:style w:type="character" w:customStyle="1" w:styleId="120">
    <w:name w:val="Основной текст (12)_"/>
    <w:link w:val="121"/>
    <w:rsid w:val="00882FFF"/>
    <w:rPr>
      <w:sz w:val="26"/>
      <w:szCs w:val="2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82FFF"/>
    <w:pPr>
      <w:widowControl w:val="0"/>
      <w:shd w:val="clear" w:color="auto" w:fill="FFFFFF"/>
      <w:spacing w:before="60" w:after="60" w:line="0" w:lineRule="atLeast"/>
      <w:ind w:hanging="80"/>
    </w:pPr>
    <w:rPr>
      <w:rFonts w:ascii="Calibri" w:eastAsia="Calibri" w:hAnsi="Calibri"/>
      <w:sz w:val="26"/>
      <w:szCs w:val="26"/>
    </w:rPr>
  </w:style>
  <w:style w:type="paragraph" w:customStyle="1" w:styleId="15">
    <w:name w:val="Текст1"/>
    <w:basedOn w:val="a"/>
    <w:rsid w:val="00C134FE"/>
    <w:rPr>
      <w:rFonts w:ascii="Courier New" w:hAnsi="Courier New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5E3E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9">
    <w:name w:val="Revision"/>
    <w:hidden/>
    <w:uiPriority w:val="99"/>
    <w:semiHidden/>
    <w:rsid w:val="00F67995"/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next w:val="aff0"/>
    <w:rsid w:val="00281F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7C02-14A0-4641-92A0-63F85DA8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9526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2025-05-29T07:16:00Z</dcterms:created>
  <dcterms:modified xsi:type="dcterms:W3CDTF">2025-05-29T08:50:00Z</dcterms:modified>
</cp:coreProperties>
</file>