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E8" w:rsidRDefault="00C457E8" w:rsidP="00C457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оформлению заявки на справку об оплате</w:t>
      </w:r>
    </w:p>
    <w:p w:rsidR="00C457E8" w:rsidRDefault="00C457E8" w:rsidP="00C457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оформления заявки на получение справки об оплате необходимо в личном кабинете студента на сайте </w:t>
      </w:r>
      <w:proofErr w:type="spellStart"/>
      <w:r>
        <w:rPr>
          <w:rFonts w:ascii="Times New Roman" w:hAnsi="Times New Roman" w:cs="Times New Roman"/>
          <w:sz w:val="24"/>
        </w:rPr>
        <w:t>ТулГУ</w:t>
      </w:r>
      <w:proofErr w:type="spellEnd"/>
      <w:r>
        <w:rPr>
          <w:rFonts w:ascii="Times New Roman" w:hAnsi="Times New Roman" w:cs="Times New Roman"/>
          <w:sz w:val="24"/>
        </w:rPr>
        <w:t xml:space="preserve"> выбрать раздел «Заявления»:</w:t>
      </w:r>
    </w:p>
    <w:p w:rsidR="00C457E8" w:rsidRDefault="00C457E8" w:rsidP="00C457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3600" cy="2000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E8" w:rsidRDefault="00C457E8" w:rsidP="00C457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Далее откройте вкладку «Заявления и справки» и выберите раздел «Справка об оплате образовательных услуг»:</w:t>
      </w:r>
    </w:p>
    <w:p w:rsidR="00C457E8" w:rsidRDefault="00C457E8" w:rsidP="00C457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3600" cy="2228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E8" w:rsidRDefault="00C457E8" w:rsidP="00C457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Заполните все строки электронного бланка. Поля «ИНН заказчика» и «ИНН обучающегося» не должны быть пустые. Если договор оформлен на вас, то дважды напишите свой ИНН. В случае 3-х стороннего договора ИНН заказчика и обучающегося будут разными. </w:t>
      </w:r>
    </w:p>
    <w:p w:rsidR="00C457E8" w:rsidRDefault="00C457E8" w:rsidP="00C457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поле «Договор» выберите из выпадающего списка свой договор.</w:t>
      </w:r>
    </w:p>
    <w:p w:rsidR="00C457E8" w:rsidRDefault="00C457E8" w:rsidP="00C457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поля, кроме поля «Примечание», обязательно должны быть заполнены. Поле «Примечание» заполняется при необходимости.</w:t>
      </w:r>
    </w:p>
    <w:p w:rsidR="00C457E8" w:rsidRDefault="00C457E8" w:rsidP="00C457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Затем скачайте и распечатать заявление, подпишите его (активная ссылка «Скачать заполненное заявление»). Сканы заявления и ИНН нужно прикрепить к заявке («</w:t>
      </w:r>
      <w:proofErr w:type="gramStart"/>
      <w:r>
        <w:rPr>
          <w:rFonts w:ascii="Times New Roman" w:hAnsi="Times New Roman" w:cs="Times New Roman"/>
          <w:sz w:val="24"/>
        </w:rPr>
        <w:t xml:space="preserve">Файлы» </w:t>
      </w:r>
      <w:r>
        <w:rPr>
          <w:rFonts w:ascii="Times New Roman" w:hAnsi="Times New Roman" w:cs="Times New Roman"/>
          <w:sz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</w:rPr>
        <w:t xml:space="preserve">Загрузить файл»). ИНН должен быть либо бумажный, если у вас такой имеется, либо документ, подписанный электронной подписью. Скриншот с </w:t>
      </w:r>
      <w:proofErr w:type="spellStart"/>
      <w:r>
        <w:rPr>
          <w:rFonts w:ascii="Times New Roman" w:hAnsi="Times New Roman" w:cs="Times New Roman"/>
          <w:sz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</w:rPr>
        <w:t xml:space="preserve"> не принимается.</w:t>
      </w:r>
    </w:p>
    <w:p w:rsidR="00C457E8" w:rsidRDefault="00C457E8" w:rsidP="00C457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3600" cy="2695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E8" w:rsidRDefault="00C457E8" w:rsidP="00C457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457E8" w:rsidRDefault="00C457E8" w:rsidP="00C457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Далее нажмите «Направить заявку». После подачи заявки в подразделе «История подачи заявок и их статус» можно отслеживать этапы рассмотрения поданного заявления, а также конечный результат. </w:t>
      </w:r>
    </w:p>
    <w:p w:rsidR="00C457E8" w:rsidRDefault="00C457E8" w:rsidP="00C457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ВАЖНО! В случае отсутствия какого-либо из вышеперечисленных документов заявка будет аннулирована.</w:t>
      </w:r>
    </w:p>
    <w:p w:rsidR="00195284" w:rsidRDefault="00195284">
      <w:bookmarkStart w:id="0" w:name="_GoBack"/>
      <w:bookmarkEnd w:id="0"/>
    </w:p>
    <w:sectPr w:rsidR="0019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E0"/>
    <w:rsid w:val="00195284"/>
    <w:rsid w:val="00A22AE0"/>
    <w:rsid w:val="00C4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6C756-3645-4776-AE55-3D1C9B28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Наталья Николаевна</dc:creator>
  <cp:keywords/>
  <dc:description/>
  <cp:lastModifiedBy>Бородкина Наталья Николаевна</cp:lastModifiedBy>
  <cp:revision>2</cp:revision>
  <dcterms:created xsi:type="dcterms:W3CDTF">2025-02-05T11:23:00Z</dcterms:created>
  <dcterms:modified xsi:type="dcterms:W3CDTF">2025-02-05T11:23:00Z</dcterms:modified>
</cp:coreProperties>
</file>