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67" w:rsidRPr="004F0367" w:rsidRDefault="004F0367" w:rsidP="004F0367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0367">
        <w:rPr>
          <w:rFonts w:ascii="Times New Roman" w:hAnsi="Times New Roman" w:cs="Times New Roman"/>
          <w:sz w:val="28"/>
          <w:szCs w:val="28"/>
        </w:rPr>
        <w:t>ПРОЕКТ</w:t>
      </w:r>
    </w:p>
    <w:p w:rsidR="00852BF3" w:rsidRPr="00DB1BA1" w:rsidRDefault="00852BF3" w:rsidP="00EC4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A1">
        <w:rPr>
          <w:rFonts w:ascii="Times New Roman" w:hAnsi="Times New Roman" w:cs="Times New Roman"/>
          <w:b/>
          <w:sz w:val="28"/>
          <w:szCs w:val="28"/>
        </w:rPr>
        <w:t xml:space="preserve">Изменение № </w:t>
      </w:r>
      <w:r w:rsidR="00082032">
        <w:rPr>
          <w:rFonts w:ascii="Times New Roman" w:hAnsi="Times New Roman" w:cs="Times New Roman"/>
          <w:b/>
          <w:sz w:val="28"/>
          <w:szCs w:val="28"/>
        </w:rPr>
        <w:t>1</w:t>
      </w:r>
    </w:p>
    <w:p w:rsidR="00852BF3" w:rsidRDefault="00852BF3" w:rsidP="00EC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14E" w:rsidRDefault="0099314E" w:rsidP="00EC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4FD" w:rsidRDefault="000F7277" w:rsidP="000F72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</w:rPr>
      </w:pPr>
      <w:r w:rsidRPr="00C664FD">
        <w:rPr>
          <w:rFonts w:ascii="Times New Roman" w:hAnsi="Times New Roman" w:cs="Times New Roman"/>
          <w:b/>
          <w:caps/>
          <w:sz w:val="32"/>
          <w:szCs w:val="32"/>
        </w:rPr>
        <w:t xml:space="preserve">С Т А Н Д А Р </w:t>
      </w:r>
      <w:proofErr w:type="gramStart"/>
      <w:r w:rsidRPr="00C664FD">
        <w:rPr>
          <w:rFonts w:ascii="Times New Roman" w:hAnsi="Times New Roman" w:cs="Times New Roman"/>
          <w:b/>
          <w:caps/>
          <w:sz w:val="32"/>
          <w:szCs w:val="32"/>
        </w:rPr>
        <w:t>Т  У</w:t>
      </w:r>
      <w:proofErr w:type="gramEnd"/>
      <w:r w:rsidRPr="00C664FD">
        <w:rPr>
          <w:rFonts w:ascii="Times New Roman" w:hAnsi="Times New Roman" w:cs="Times New Roman"/>
          <w:b/>
          <w:caps/>
          <w:sz w:val="32"/>
          <w:szCs w:val="32"/>
        </w:rPr>
        <w:t xml:space="preserve"> Н И В Е Р С И Т Е Т А</w:t>
      </w:r>
      <w:r w:rsidRPr="00C664FD">
        <w:rPr>
          <w:rFonts w:ascii="Times New Roman" w:hAnsi="Times New Roman" w:cs="Times New Roman"/>
          <w:b/>
          <w:caps/>
          <w:sz w:val="32"/>
        </w:rPr>
        <w:t xml:space="preserve">  </w:t>
      </w:r>
    </w:p>
    <w:p w:rsidR="000F7277" w:rsidRPr="00C664FD" w:rsidRDefault="000F7277" w:rsidP="000F72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664FD">
        <w:rPr>
          <w:rFonts w:ascii="Times New Roman" w:hAnsi="Times New Roman" w:cs="Times New Roman"/>
          <w:b/>
          <w:caps/>
          <w:sz w:val="32"/>
        </w:rPr>
        <w:t>СТ Т</w:t>
      </w:r>
      <w:r w:rsidRPr="00C664FD">
        <w:rPr>
          <w:rFonts w:ascii="Times New Roman" w:hAnsi="Times New Roman" w:cs="Times New Roman"/>
          <w:b/>
          <w:sz w:val="32"/>
        </w:rPr>
        <w:t>ул</w:t>
      </w:r>
      <w:r w:rsidRPr="00C664FD">
        <w:rPr>
          <w:rFonts w:ascii="Times New Roman" w:hAnsi="Times New Roman" w:cs="Times New Roman"/>
          <w:b/>
          <w:caps/>
          <w:sz w:val="32"/>
        </w:rPr>
        <w:t>ГУ 7.3.1-2015</w:t>
      </w:r>
      <w:r w:rsidRPr="00C664FD">
        <w:rPr>
          <w:rFonts w:ascii="Times New Roman" w:hAnsi="Times New Roman" w:cs="Times New Roman"/>
          <w:b/>
          <w:caps/>
          <w:sz w:val="32"/>
          <w:szCs w:val="32"/>
        </w:rPr>
        <w:t xml:space="preserve">. </w:t>
      </w:r>
    </w:p>
    <w:p w:rsidR="000F7277" w:rsidRPr="00C664FD" w:rsidRDefault="000F7277" w:rsidP="000F7277">
      <w:pPr>
        <w:spacing w:after="0" w:line="240" w:lineRule="auto"/>
        <w:ind w:left="1134" w:right="8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4FD">
        <w:rPr>
          <w:rFonts w:ascii="Times New Roman" w:hAnsi="Times New Roman" w:cs="Times New Roman"/>
          <w:b/>
          <w:sz w:val="32"/>
          <w:szCs w:val="32"/>
        </w:rPr>
        <w:t xml:space="preserve">Порядок и правила определения объема поручений педагогических работников, замещающих должности профессорско-преподавательского состава. </w:t>
      </w:r>
    </w:p>
    <w:p w:rsidR="000F7277" w:rsidRPr="00C664FD" w:rsidRDefault="000F7277" w:rsidP="000F72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4FD">
        <w:rPr>
          <w:rFonts w:ascii="Times New Roman" w:hAnsi="Times New Roman" w:cs="Times New Roman"/>
          <w:b/>
          <w:sz w:val="32"/>
          <w:szCs w:val="32"/>
        </w:rPr>
        <w:t>Индивидуальный план работы преподавателя</w:t>
      </w:r>
    </w:p>
    <w:p w:rsidR="000F7277" w:rsidRPr="00143457" w:rsidRDefault="000F7277" w:rsidP="000F7277">
      <w:pPr>
        <w:spacing w:after="0" w:line="240" w:lineRule="auto"/>
        <w:ind w:right="-1"/>
        <w:jc w:val="center"/>
        <w:rPr>
          <w:b/>
          <w:sz w:val="32"/>
          <w:szCs w:val="32"/>
        </w:rPr>
      </w:pPr>
    </w:p>
    <w:p w:rsidR="00852BF3" w:rsidRDefault="00852BF3" w:rsidP="00EC449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852BF3" w:rsidRDefault="00852BF3" w:rsidP="00EC449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Ученого совета</w:t>
      </w:r>
    </w:p>
    <w:p w:rsidR="00852BF3" w:rsidRDefault="00852BF3" w:rsidP="00EC449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664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664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.2022, протокол №___</w:t>
      </w:r>
    </w:p>
    <w:p w:rsidR="00852BF3" w:rsidRDefault="00852BF3" w:rsidP="00EC449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2BF3" w:rsidRDefault="00852BF3" w:rsidP="00EC4491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Ректор</w:t>
      </w:r>
    </w:p>
    <w:p w:rsidR="00852BF3" w:rsidRDefault="00852BF3" w:rsidP="00EC4491">
      <w:pPr>
        <w:tabs>
          <w:tab w:val="left" w:pos="567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____________О.А. Кравченко</w:t>
      </w:r>
    </w:p>
    <w:p w:rsidR="00307F2F" w:rsidRDefault="00307F2F" w:rsidP="00EC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7F2F" w:rsidRDefault="00307F2F" w:rsidP="00EC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032" w:rsidRPr="00A55F29" w:rsidRDefault="00307F2F" w:rsidP="00EC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91">
        <w:rPr>
          <w:rFonts w:ascii="Times New Roman" w:hAnsi="Times New Roman" w:cs="Times New Roman"/>
          <w:sz w:val="28"/>
          <w:szCs w:val="28"/>
        </w:rPr>
        <w:t xml:space="preserve">1. </w:t>
      </w:r>
      <w:r w:rsidR="00082032" w:rsidRPr="00EC4491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0F7277" w:rsidRPr="000F7277">
        <w:rPr>
          <w:rFonts w:ascii="Times New Roman" w:hAnsi="Times New Roman" w:cs="Times New Roman"/>
          <w:sz w:val="28"/>
          <w:szCs w:val="28"/>
        </w:rPr>
        <w:t>5.11</w:t>
      </w:r>
      <w:r w:rsidR="000F7277">
        <w:rPr>
          <w:rFonts w:ascii="Times New Roman" w:hAnsi="Times New Roman" w:cs="Times New Roman"/>
          <w:sz w:val="28"/>
          <w:szCs w:val="28"/>
        </w:rPr>
        <w:t xml:space="preserve"> </w:t>
      </w:r>
      <w:r w:rsidR="00082032" w:rsidRPr="00EC449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82032" w:rsidRPr="00EC4491" w:rsidRDefault="00082032" w:rsidP="000F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91">
        <w:rPr>
          <w:rFonts w:ascii="Times New Roman" w:hAnsi="Times New Roman" w:cs="Times New Roman"/>
          <w:sz w:val="28"/>
          <w:szCs w:val="28"/>
        </w:rPr>
        <w:t>«</w:t>
      </w:r>
      <w:r w:rsidR="000F7277" w:rsidRPr="000F7277">
        <w:rPr>
          <w:rFonts w:ascii="Times New Roman" w:hAnsi="Times New Roman" w:cs="Times New Roman"/>
          <w:sz w:val="28"/>
          <w:szCs w:val="28"/>
        </w:rPr>
        <w:t>5.11</w:t>
      </w:r>
      <w:r w:rsidR="000F7277" w:rsidRPr="000F7277">
        <w:rPr>
          <w:rFonts w:ascii="Times New Roman" w:hAnsi="Times New Roman" w:cs="Times New Roman"/>
          <w:sz w:val="28"/>
          <w:szCs w:val="28"/>
        </w:rPr>
        <w:tab/>
        <w:t>Объем учебной нагрузки при работе на должностях профессорско-</w:t>
      </w:r>
      <w:proofErr w:type="gramStart"/>
      <w:r w:rsidR="000F7277" w:rsidRPr="000F7277">
        <w:rPr>
          <w:rFonts w:ascii="Times New Roman" w:hAnsi="Times New Roman" w:cs="Times New Roman"/>
          <w:sz w:val="28"/>
          <w:szCs w:val="28"/>
        </w:rPr>
        <w:t>преподавательского  состава</w:t>
      </w:r>
      <w:proofErr w:type="gramEnd"/>
      <w:r w:rsidR="000F7277" w:rsidRPr="000F7277">
        <w:rPr>
          <w:rFonts w:ascii="Times New Roman" w:hAnsi="Times New Roman" w:cs="Times New Roman"/>
          <w:sz w:val="28"/>
          <w:szCs w:val="28"/>
        </w:rPr>
        <w:t xml:space="preserve"> на долю ставки (в т.ч. по совместительству </w:t>
      </w:r>
      <w:r w:rsidR="000F7277" w:rsidRPr="00191ACB">
        <w:rPr>
          <w:rFonts w:ascii="Times New Roman" w:hAnsi="Times New Roman" w:cs="Times New Roman"/>
          <w:color w:val="FF0000"/>
          <w:sz w:val="28"/>
          <w:szCs w:val="28"/>
        </w:rPr>
        <w:t>и совмещению</w:t>
      </w:r>
      <w:r w:rsidR="000F7277" w:rsidRPr="000F7277">
        <w:rPr>
          <w:rFonts w:ascii="Times New Roman" w:hAnsi="Times New Roman" w:cs="Times New Roman"/>
          <w:sz w:val="28"/>
          <w:szCs w:val="28"/>
        </w:rPr>
        <w:t>) должен быть установлен равным этой части ставки от верхнего предела учебной нагрузки, определяемого по должностям профессорско-преподавательского состава в порядке, предусмотренном пунктом 5.1 настоящего стандарта.</w:t>
      </w:r>
      <w:r w:rsidRPr="00EC4491">
        <w:rPr>
          <w:rFonts w:ascii="Times New Roman" w:hAnsi="Times New Roman" w:cs="Times New Roman"/>
          <w:sz w:val="28"/>
          <w:szCs w:val="28"/>
        </w:rPr>
        <w:t>»</w:t>
      </w:r>
    </w:p>
    <w:p w:rsidR="00082032" w:rsidRPr="000F7277" w:rsidRDefault="00082032" w:rsidP="00EC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77">
        <w:rPr>
          <w:rFonts w:ascii="Times New Roman" w:hAnsi="Times New Roman" w:cs="Times New Roman"/>
          <w:sz w:val="28"/>
          <w:szCs w:val="28"/>
        </w:rPr>
        <w:t>2.</w:t>
      </w:r>
      <w:r w:rsidR="00004545" w:rsidRPr="000F7277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0F7277" w:rsidRPr="000F7277">
        <w:rPr>
          <w:rFonts w:ascii="Times New Roman" w:hAnsi="Times New Roman" w:cs="Times New Roman"/>
          <w:sz w:val="28"/>
          <w:szCs w:val="28"/>
        </w:rPr>
        <w:t xml:space="preserve">13.2 </w:t>
      </w:r>
      <w:r w:rsidR="00004545" w:rsidRPr="000F727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04545" w:rsidRPr="00EC4491" w:rsidRDefault="00004545" w:rsidP="00EC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77">
        <w:rPr>
          <w:rFonts w:ascii="Times New Roman" w:hAnsi="Times New Roman" w:cs="Times New Roman"/>
          <w:sz w:val="28"/>
          <w:szCs w:val="28"/>
        </w:rPr>
        <w:t>«</w:t>
      </w:r>
      <w:r w:rsidR="000F7277" w:rsidRPr="000F7277">
        <w:rPr>
          <w:rFonts w:ascii="Times New Roman" w:hAnsi="Times New Roman" w:cs="Times New Roman"/>
          <w:sz w:val="28"/>
          <w:szCs w:val="28"/>
        </w:rPr>
        <w:t xml:space="preserve">13.2 При работе по основной должности, по совместительству </w:t>
      </w:r>
      <w:r w:rsidR="000F7277" w:rsidRPr="00191ACB">
        <w:rPr>
          <w:rFonts w:ascii="Times New Roman" w:hAnsi="Times New Roman" w:cs="Times New Roman"/>
          <w:color w:val="FF0000"/>
          <w:sz w:val="28"/>
          <w:szCs w:val="28"/>
        </w:rPr>
        <w:t>и совмещению</w:t>
      </w:r>
      <w:r w:rsidR="000F7277" w:rsidRPr="000F7277">
        <w:rPr>
          <w:rFonts w:ascii="Times New Roman" w:hAnsi="Times New Roman" w:cs="Times New Roman"/>
          <w:sz w:val="28"/>
          <w:szCs w:val="28"/>
        </w:rPr>
        <w:t xml:space="preserve"> преподаватель заполняет индивидуальный план работы преподавателя для каждого трудового договора </w:t>
      </w:r>
      <w:r w:rsidR="000F7277" w:rsidRPr="00191ACB">
        <w:rPr>
          <w:rFonts w:ascii="Times New Roman" w:hAnsi="Times New Roman" w:cs="Times New Roman"/>
          <w:color w:val="FF0000"/>
          <w:sz w:val="28"/>
          <w:szCs w:val="28"/>
        </w:rPr>
        <w:t>(дополнительного соглашения к трудовому договору</w:t>
      </w:r>
      <w:r w:rsidR="00191ACB" w:rsidRPr="00191ACB">
        <w:rPr>
          <w:rFonts w:ascii="Times New Roman" w:hAnsi="Times New Roman" w:cs="Times New Roman"/>
          <w:color w:val="FF0000"/>
          <w:sz w:val="28"/>
          <w:szCs w:val="28"/>
        </w:rPr>
        <w:t>, поручения работодателя</w:t>
      </w:r>
      <w:r w:rsidR="000F7277" w:rsidRPr="00191AC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191AC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F7277">
        <w:rPr>
          <w:rFonts w:ascii="Times New Roman" w:hAnsi="Times New Roman" w:cs="Times New Roman"/>
          <w:sz w:val="28"/>
          <w:szCs w:val="28"/>
        </w:rPr>
        <w:t>»</w:t>
      </w:r>
    </w:p>
    <w:p w:rsidR="00F15D80" w:rsidRDefault="00F15D80" w:rsidP="00F15D80">
      <w:pPr>
        <w:tabs>
          <w:tab w:val="right" w:pos="9355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69"/>
        <w:gridCol w:w="2934"/>
        <w:gridCol w:w="2410"/>
      </w:tblGrid>
      <w:tr w:rsidR="007054D7" w:rsidRPr="007054D7" w:rsidTr="007054D7">
        <w:trPr>
          <w:jc w:val="center"/>
        </w:trPr>
        <w:tc>
          <w:tcPr>
            <w:tcW w:w="4069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 xml:space="preserve">Проректор по </w:t>
            </w:r>
            <w:proofErr w:type="spellStart"/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УР</w:t>
            </w:r>
            <w:r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иЦ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В.В. Котов</w:t>
            </w:r>
          </w:p>
        </w:tc>
      </w:tr>
      <w:tr w:rsidR="007054D7" w:rsidRPr="007054D7" w:rsidTr="007054D7">
        <w:trPr>
          <w:jc w:val="center"/>
        </w:trPr>
        <w:tc>
          <w:tcPr>
            <w:tcW w:w="4069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Проректор по УВР</w:t>
            </w:r>
          </w:p>
        </w:tc>
        <w:tc>
          <w:tcPr>
            <w:tcW w:w="2934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Э.С. Темнов</w:t>
            </w:r>
          </w:p>
        </w:tc>
      </w:tr>
      <w:tr w:rsidR="007054D7" w:rsidRPr="007054D7" w:rsidTr="007054D7">
        <w:trPr>
          <w:jc w:val="center"/>
        </w:trPr>
        <w:tc>
          <w:tcPr>
            <w:tcW w:w="4069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Проректор по НР</w:t>
            </w:r>
          </w:p>
        </w:tc>
        <w:tc>
          <w:tcPr>
            <w:tcW w:w="2934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М.С. Воротилин</w:t>
            </w:r>
          </w:p>
        </w:tc>
      </w:tr>
      <w:tr w:rsidR="007054D7" w:rsidRPr="007054D7" w:rsidTr="007054D7">
        <w:trPr>
          <w:jc w:val="center"/>
        </w:trPr>
        <w:tc>
          <w:tcPr>
            <w:tcW w:w="4069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 xml:space="preserve">Проректор по ФД </w:t>
            </w:r>
          </w:p>
        </w:tc>
        <w:tc>
          <w:tcPr>
            <w:tcW w:w="2934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А.А. Маликов</w:t>
            </w:r>
          </w:p>
        </w:tc>
      </w:tr>
      <w:tr w:rsidR="007054D7" w:rsidRPr="007054D7" w:rsidTr="007054D7">
        <w:trPr>
          <w:trHeight w:val="419"/>
          <w:jc w:val="center"/>
        </w:trPr>
        <w:tc>
          <w:tcPr>
            <w:tcW w:w="4069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Начальник ОМКОД</w:t>
            </w:r>
          </w:p>
        </w:tc>
        <w:tc>
          <w:tcPr>
            <w:tcW w:w="2934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Е.А. Саввина</w:t>
            </w:r>
          </w:p>
        </w:tc>
      </w:tr>
      <w:tr w:rsidR="007054D7" w:rsidRPr="007054D7" w:rsidTr="007054D7">
        <w:trPr>
          <w:trHeight w:val="347"/>
          <w:jc w:val="center"/>
        </w:trPr>
        <w:tc>
          <w:tcPr>
            <w:tcW w:w="4069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Начальник ЮУ</w:t>
            </w:r>
          </w:p>
        </w:tc>
        <w:tc>
          <w:tcPr>
            <w:tcW w:w="2934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Н.Я. Матвеева</w:t>
            </w:r>
          </w:p>
        </w:tc>
      </w:tr>
      <w:tr w:rsidR="007054D7" w:rsidRPr="007054D7" w:rsidTr="007054D7">
        <w:trPr>
          <w:jc w:val="center"/>
        </w:trPr>
        <w:tc>
          <w:tcPr>
            <w:tcW w:w="4069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lastRenderedPageBreak/>
              <w:t>Председатель профсоюзного комитета работников ТулГУ</w:t>
            </w:r>
          </w:p>
        </w:tc>
        <w:tc>
          <w:tcPr>
            <w:tcW w:w="2934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54D7" w:rsidRPr="007054D7" w:rsidRDefault="007054D7" w:rsidP="007054D7">
            <w:pPr>
              <w:spacing w:after="120" w:line="240" w:lineRule="auto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С.В.Недошивин</w:t>
            </w:r>
          </w:p>
        </w:tc>
      </w:tr>
      <w:tr w:rsidR="007054D7" w:rsidRPr="007054D7" w:rsidTr="007054D7">
        <w:trPr>
          <w:jc w:val="center"/>
        </w:trPr>
        <w:tc>
          <w:tcPr>
            <w:tcW w:w="4069" w:type="dxa"/>
            <w:shd w:val="clear" w:color="auto" w:fill="auto"/>
          </w:tcPr>
          <w:p w:rsidR="007054D7" w:rsidRPr="007054D7" w:rsidRDefault="00BF22C9" w:rsidP="00BF22C9">
            <w:pPr>
              <w:spacing w:after="120" w:line="240" w:lineRule="auto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И.о. п</w:t>
            </w:r>
            <w:r w:rsidR="007054D7"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я</w:t>
            </w:r>
            <w:r w:rsidR="007054D7"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 xml:space="preserve"> первичной профсоюзной организации студентов и аспирантов ТулГУ</w:t>
            </w:r>
          </w:p>
        </w:tc>
        <w:tc>
          <w:tcPr>
            <w:tcW w:w="2934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54D7" w:rsidRPr="007054D7" w:rsidRDefault="00A55F29" w:rsidP="00A55F29">
            <w:pPr>
              <w:spacing w:after="120" w:line="240" w:lineRule="auto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Д</w:t>
            </w:r>
            <w:r w:rsidR="007054D7"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 xml:space="preserve">.И. </w:t>
            </w:r>
            <w:r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Антонова</w:t>
            </w:r>
          </w:p>
        </w:tc>
      </w:tr>
      <w:tr w:rsidR="007054D7" w:rsidRPr="007054D7" w:rsidTr="007054D7">
        <w:trPr>
          <w:jc w:val="center"/>
        </w:trPr>
        <w:tc>
          <w:tcPr>
            <w:tcW w:w="4069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Председатель совета обучающихся ТулГУ</w:t>
            </w:r>
          </w:p>
        </w:tc>
        <w:tc>
          <w:tcPr>
            <w:tcW w:w="2934" w:type="dxa"/>
            <w:shd w:val="clear" w:color="auto" w:fill="auto"/>
          </w:tcPr>
          <w:p w:rsidR="007054D7" w:rsidRPr="007054D7" w:rsidRDefault="007054D7" w:rsidP="007054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54D7" w:rsidRPr="007054D7" w:rsidRDefault="007054D7" w:rsidP="00A55F29">
            <w:pPr>
              <w:spacing w:after="120" w:line="240" w:lineRule="auto"/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7054D7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 xml:space="preserve">А.Л. </w:t>
            </w:r>
            <w:r w:rsidR="00A55F29">
              <w:rPr>
                <w:rFonts w:ascii="Times New Roman" w:eastAsia="Calibri" w:hAnsi="Times New Roman" w:cs="Times New Roman"/>
                <w:kern w:val="32"/>
                <w:sz w:val="28"/>
                <w:szCs w:val="28"/>
                <w:lang w:eastAsia="ru-RU"/>
              </w:rPr>
              <w:t>Гладких</w:t>
            </w:r>
          </w:p>
        </w:tc>
      </w:tr>
    </w:tbl>
    <w:p w:rsidR="00F15D80" w:rsidRDefault="00F15D80" w:rsidP="00F15D80">
      <w:pPr>
        <w:tabs>
          <w:tab w:val="right" w:pos="9355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80" w:rsidRDefault="00F15D80" w:rsidP="00F15D8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5D80" w:rsidRDefault="00F15D80" w:rsidP="00F15D8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BA1" w:rsidRPr="003F2AA8" w:rsidRDefault="00DB1BA1" w:rsidP="00DB1B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BA1" w:rsidRPr="003F2AA8" w:rsidSect="0009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A8"/>
    <w:rsid w:val="00004545"/>
    <w:rsid w:val="00082032"/>
    <w:rsid w:val="000961CC"/>
    <w:rsid w:val="000F7277"/>
    <w:rsid w:val="00191ACB"/>
    <w:rsid w:val="001A33EC"/>
    <w:rsid w:val="00206111"/>
    <w:rsid w:val="00291BBA"/>
    <w:rsid w:val="00307F2F"/>
    <w:rsid w:val="003F2AA8"/>
    <w:rsid w:val="00435480"/>
    <w:rsid w:val="004C12B8"/>
    <w:rsid w:val="004F0367"/>
    <w:rsid w:val="00565802"/>
    <w:rsid w:val="007054D7"/>
    <w:rsid w:val="00736582"/>
    <w:rsid w:val="00852BF3"/>
    <w:rsid w:val="008A1312"/>
    <w:rsid w:val="008F7354"/>
    <w:rsid w:val="0098251F"/>
    <w:rsid w:val="0099314E"/>
    <w:rsid w:val="009A1656"/>
    <w:rsid w:val="00A55F29"/>
    <w:rsid w:val="00BF22C9"/>
    <w:rsid w:val="00C65830"/>
    <w:rsid w:val="00C664FD"/>
    <w:rsid w:val="00C857BD"/>
    <w:rsid w:val="00DA4027"/>
    <w:rsid w:val="00DB1BA1"/>
    <w:rsid w:val="00EC4491"/>
    <w:rsid w:val="00F15D80"/>
    <w:rsid w:val="00F30963"/>
    <w:rsid w:val="00FB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99BE-457D-4A69-A882-96BF7A9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CC"/>
  </w:style>
  <w:style w:type="paragraph" w:styleId="2">
    <w:name w:val="heading 2"/>
    <w:basedOn w:val="a"/>
    <w:next w:val="a"/>
    <w:link w:val="20"/>
    <w:qFormat/>
    <w:rsid w:val="000F7277"/>
    <w:pPr>
      <w:keepNext/>
      <w:widowControl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7277"/>
    <w:pPr>
      <w:keepNext/>
      <w:spacing w:after="0" w:line="240" w:lineRule="auto"/>
      <w:ind w:firstLine="5160"/>
      <w:jc w:val="center"/>
      <w:outlineLvl w:val="3"/>
    </w:pPr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27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7277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Моржов</dc:creator>
  <cp:lastModifiedBy>gl-321</cp:lastModifiedBy>
  <cp:revision>2</cp:revision>
  <cp:lastPrinted>2022-05-23T06:13:00Z</cp:lastPrinted>
  <dcterms:created xsi:type="dcterms:W3CDTF">2022-06-27T08:06:00Z</dcterms:created>
  <dcterms:modified xsi:type="dcterms:W3CDTF">2022-06-27T08:06:00Z</dcterms:modified>
</cp:coreProperties>
</file>