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E3" w:rsidRDefault="007109E3" w:rsidP="006B2911">
      <w:pPr>
        <w:jc w:val="center"/>
        <w:rPr>
          <w:sz w:val="28"/>
          <w:szCs w:val="28"/>
        </w:rPr>
      </w:pPr>
    </w:p>
    <w:p w:rsidR="007109E3" w:rsidRDefault="007109E3" w:rsidP="006B2911">
      <w:pPr>
        <w:jc w:val="center"/>
        <w:rPr>
          <w:sz w:val="28"/>
          <w:szCs w:val="28"/>
        </w:rPr>
      </w:pPr>
    </w:p>
    <w:p w:rsidR="006B2911" w:rsidRDefault="006B2911" w:rsidP="006B2911">
      <w:pPr>
        <w:jc w:val="center"/>
        <w:rPr>
          <w:sz w:val="28"/>
          <w:szCs w:val="28"/>
        </w:rPr>
      </w:pPr>
      <w:r w:rsidRPr="00393ABB">
        <w:rPr>
          <w:sz w:val="28"/>
          <w:szCs w:val="28"/>
        </w:rPr>
        <w:t xml:space="preserve">Министерство </w:t>
      </w:r>
      <w:r w:rsidR="00393ABB" w:rsidRPr="00393ABB">
        <w:rPr>
          <w:sz w:val="28"/>
          <w:szCs w:val="28"/>
        </w:rPr>
        <w:t xml:space="preserve">науки и высшего </w:t>
      </w:r>
      <w:r w:rsidRPr="00393ABB">
        <w:rPr>
          <w:sz w:val="28"/>
          <w:szCs w:val="28"/>
        </w:rPr>
        <w:t>образования и Российской Федерации</w:t>
      </w:r>
    </w:p>
    <w:p w:rsidR="0032696D" w:rsidRDefault="006B2911" w:rsidP="006B2911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</w:t>
      </w:r>
    </w:p>
    <w:p w:rsidR="0032696D" w:rsidRDefault="006B2911" w:rsidP="006B29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высшего образования </w:t>
      </w:r>
    </w:p>
    <w:p w:rsidR="006B2911" w:rsidRDefault="006B2911" w:rsidP="006B2911">
      <w:pPr>
        <w:jc w:val="center"/>
        <w:rPr>
          <w:sz w:val="28"/>
          <w:szCs w:val="28"/>
        </w:rPr>
      </w:pPr>
      <w:r>
        <w:rPr>
          <w:sz w:val="28"/>
          <w:szCs w:val="28"/>
        </w:rPr>
        <w:t>«Тульский государственный университет»</w:t>
      </w:r>
    </w:p>
    <w:p w:rsidR="006B2911" w:rsidRDefault="006B2911" w:rsidP="006B2911">
      <w:pPr>
        <w:jc w:val="center"/>
        <w:rPr>
          <w:sz w:val="28"/>
          <w:szCs w:val="28"/>
        </w:rPr>
      </w:pPr>
    </w:p>
    <w:p w:rsidR="006B2911" w:rsidRDefault="006B2911" w:rsidP="006B2911">
      <w:pPr>
        <w:jc w:val="center"/>
        <w:rPr>
          <w:sz w:val="28"/>
          <w:szCs w:val="28"/>
        </w:rPr>
      </w:pPr>
    </w:p>
    <w:p w:rsidR="006B2911" w:rsidRDefault="006B2911" w:rsidP="006B2911">
      <w:pPr>
        <w:jc w:val="center"/>
        <w:rPr>
          <w:sz w:val="28"/>
          <w:szCs w:val="28"/>
        </w:rPr>
      </w:pPr>
    </w:p>
    <w:p w:rsidR="006B2911" w:rsidRDefault="006B2911" w:rsidP="006B2911">
      <w:pPr>
        <w:jc w:val="center"/>
        <w:rPr>
          <w:sz w:val="28"/>
          <w:szCs w:val="28"/>
        </w:rPr>
      </w:pPr>
    </w:p>
    <w:p w:rsidR="006B2911" w:rsidRDefault="006B2911" w:rsidP="006B2911">
      <w:pPr>
        <w:jc w:val="center"/>
        <w:rPr>
          <w:sz w:val="28"/>
          <w:szCs w:val="28"/>
        </w:rPr>
      </w:pPr>
    </w:p>
    <w:p w:rsidR="006B2911" w:rsidRDefault="006B2911" w:rsidP="006B2911">
      <w:pPr>
        <w:jc w:val="center"/>
        <w:rPr>
          <w:sz w:val="28"/>
          <w:szCs w:val="28"/>
        </w:rPr>
      </w:pPr>
    </w:p>
    <w:p w:rsidR="006B2911" w:rsidRDefault="006B2911" w:rsidP="006B2911">
      <w:pPr>
        <w:jc w:val="center"/>
        <w:rPr>
          <w:sz w:val="28"/>
          <w:szCs w:val="28"/>
        </w:rPr>
      </w:pPr>
    </w:p>
    <w:p w:rsidR="006B2911" w:rsidRPr="0032696D" w:rsidRDefault="006B2911" w:rsidP="006B2911">
      <w:pPr>
        <w:ind w:left="5387"/>
        <w:rPr>
          <w:sz w:val="28"/>
          <w:szCs w:val="28"/>
        </w:rPr>
      </w:pPr>
      <w:r w:rsidRPr="0032696D">
        <w:rPr>
          <w:sz w:val="28"/>
          <w:szCs w:val="28"/>
        </w:rPr>
        <w:t>Утверждено</w:t>
      </w:r>
    </w:p>
    <w:p w:rsidR="006B2911" w:rsidRPr="0032696D" w:rsidRDefault="00AF25F2" w:rsidP="006B2911">
      <w:pPr>
        <w:ind w:left="5387"/>
        <w:rPr>
          <w:sz w:val="28"/>
          <w:szCs w:val="28"/>
        </w:rPr>
      </w:pPr>
      <w:r w:rsidRPr="0032696D">
        <w:rPr>
          <w:sz w:val="28"/>
          <w:szCs w:val="28"/>
        </w:rPr>
        <w:t>р</w:t>
      </w:r>
      <w:r w:rsidR="006B2911" w:rsidRPr="0032696D">
        <w:rPr>
          <w:sz w:val="28"/>
          <w:szCs w:val="28"/>
        </w:rPr>
        <w:t xml:space="preserve">ешением Ученого совета                                                                            </w:t>
      </w:r>
      <w:proofErr w:type="gramStart"/>
      <w:r w:rsidR="0032696D">
        <w:rPr>
          <w:sz w:val="28"/>
          <w:szCs w:val="28"/>
        </w:rPr>
        <w:t>п</w:t>
      </w:r>
      <w:r w:rsidR="006B2911" w:rsidRPr="0032696D">
        <w:rPr>
          <w:sz w:val="28"/>
          <w:szCs w:val="28"/>
        </w:rPr>
        <w:t>ротокол  от</w:t>
      </w:r>
      <w:proofErr w:type="gramEnd"/>
      <w:r w:rsidR="006B2911" w:rsidRPr="0032696D">
        <w:rPr>
          <w:sz w:val="28"/>
          <w:szCs w:val="28"/>
        </w:rPr>
        <w:t xml:space="preserve"> ______20</w:t>
      </w:r>
      <w:r w:rsidR="0032696D" w:rsidRPr="0032696D">
        <w:rPr>
          <w:sz w:val="28"/>
          <w:szCs w:val="28"/>
        </w:rPr>
        <w:t>22</w:t>
      </w:r>
      <w:r w:rsidR="006B2911" w:rsidRPr="0032696D">
        <w:rPr>
          <w:sz w:val="28"/>
          <w:szCs w:val="28"/>
        </w:rPr>
        <w:t xml:space="preserve"> г</w:t>
      </w:r>
      <w:r w:rsidR="00A235A5">
        <w:rPr>
          <w:sz w:val="28"/>
          <w:szCs w:val="28"/>
        </w:rPr>
        <w:t xml:space="preserve"> </w:t>
      </w:r>
      <w:r w:rsidR="00A235A5" w:rsidRPr="00A235A5">
        <w:rPr>
          <w:sz w:val="28"/>
          <w:szCs w:val="28"/>
        </w:rPr>
        <w:t>№ ___</w:t>
      </w:r>
    </w:p>
    <w:p w:rsidR="006B2911" w:rsidRPr="0032696D" w:rsidRDefault="0032696D" w:rsidP="006B2911">
      <w:pPr>
        <w:ind w:left="5387"/>
        <w:rPr>
          <w:sz w:val="28"/>
          <w:szCs w:val="28"/>
        </w:rPr>
      </w:pPr>
      <w:r>
        <w:rPr>
          <w:sz w:val="28"/>
          <w:szCs w:val="28"/>
        </w:rPr>
        <w:t>председатель Ученого совета</w:t>
      </w:r>
      <w:r w:rsidR="006B2911" w:rsidRPr="0032696D">
        <w:rPr>
          <w:sz w:val="28"/>
          <w:szCs w:val="28"/>
        </w:rPr>
        <w:t xml:space="preserve">                    </w:t>
      </w:r>
    </w:p>
    <w:p w:rsidR="0032696D" w:rsidRDefault="0032696D" w:rsidP="003269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6B2911" w:rsidRDefault="0032696D" w:rsidP="003269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32696D">
        <w:rPr>
          <w:sz w:val="28"/>
          <w:szCs w:val="28"/>
        </w:rPr>
        <w:t xml:space="preserve">   </w:t>
      </w:r>
      <w:r w:rsidR="006B2911" w:rsidRPr="0032696D">
        <w:rPr>
          <w:sz w:val="28"/>
          <w:szCs w:val="28"/>
        </w:rPr>
        <w:t xml:space="preserve"> _______________ </w:t>
      </w:r>
      <w:r w:rsidRPr="0032696D">
        <w:rPr>
          <w:sz w:val="28"/>
          <w:szCs w:val="28"/>
        </w:rPr>
        <w:t>О</w:t>
      </w:r>
      <w:r w:rsidR="006B2911" w:rsidRPr="0032696D">
        <w:rPr>
          <w:sz w:val="28"/>
          <w:szCs w:val="28"/>
        </w:rPr>
        <w:t>.</w:t>
      </w:r>
      <w:r w:rsidRPr="0032696D">
        <w:rPr>
          <w:sz w:val="28"/>
          <w:szCs w:val="28"/>
        </w:rPr>
        <w:t>А</w:t>
      </w:r>
      <w:r w:rsidR="006B2911" w:rsidRPr="0032696D">
        <w:rPr>
          <w:sz w:val="28"/>
          <w:szCs w:val="28"/>
        </w:rPr>
        <w:t xml:space="preserve">. </w:t>
      </w:r>
      <w:r w:rsidRPr="0032696D">
        <w:rPr>
          <w:sz w:val="28"/>
          <w:szCs w:val="28"/>
        </w:rPr>
        <w:t>Кравченко</w:t>
      </w:r>
    </w:p>
    <w:p w:rsidR="006B2911" w:rsidRDefault="006B2911" w:rsidP="006B2911">
      <w:pPr>
        <w:ind w:left="5387"/>
        <w:rPr>
          <w:sz w:val="28"/>
          <w:szCs w:val="28"/>
        </w:rPr>
      </w:pPr>
    </w:p>
    <w:p w:rsidR="006B2911" w:rsidRDefault="006B2911" w:rsidP="006B2911">
      <w:pPr>
        <w:ind w:left="5387"/>
        <w:rPr>
          <w:sz w:val="28"/>
          <w:szCs w:val="28"/>
        </w:rPr>
      </w:pPr>
    </w:p>
    <w:p w:rsidR="006B2911" w:rsidRDefault="006B2911" w:rsidP="006B2911">
      <w:pPr>
        <w:ind w:left="5387"/>
        <w:rPr>
          <w:sz w:val="28"/>
          <w:szCs w:val="28"/>
        </w:rPr>
      </w:pPr>
    </w:p>
    <w:p w:rsidR="006B2911" w:rsidRDefault="006B2911" w:rsidP="006B2911">
      <w:pPr>
        <w:ind w:left="5387"/>
        <w:rPr>
          <w:sz w:val="28"/>
          <w:szCs w:val="28"/>
        </w:rPr>
      </w:pPr>
    </w:p>
    <w:p w:rsidR="006B2911" w:rsidRDefault="006B2911" w:rsidP="006B29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 СТРУКТУРНОМ </w:t>
      </w:r>
      <w:proofErr w:type="gramStart"/>
      <w:r>
        <w:rPr>
          <w:sz w:val="28"/>
          <w:szCs w:val="28"/>
        </w:rPr>
        <w:t>ПОДРАЗДЕЛЕНИИ  ТулГУ</w:t>
      </w:r>
      <w:proofErr w:type="gramEnd"/>
    </w:p>
    <w:p w:rsidR="006B2911" w:rsidRDefault="006B2911" w:rsidP="006B2911">
      <w:pPr>
        <w:jc w:val="center"/>
        <w:rPr>
          <w:sz w:val="28"/>
          <w:szCs w:val="28"/>
        </w:rPr>
      </w:pPr>
    </w:p>
    <w:p w:rsidR="006B2911" w:rsidRPr="002D02E0" w:rsidRDefault="006B2911" w:rsidP="006B2911">
      <w:pPr>
        <w:jc w:val="center"/>
        <w:rPr>
          <w:b/>
          <w:sz w:val="32"/>
          <w:szCs w:val="32"/>
        </w:rPr>
      </w:pPr>
      <w:r w:rsidRPr="002D02E0">
        <w:rPr>
          <w:b/>
          <w:sz w:val="32"/>
          <w:szCs w:val="32"/>
        </w:rPr>
        <w:t>Административно-кадровое управление</w:t>
      </w:r>
    </w:p>
    <w:p w:rsidR="006B2911" w:rsidRDefault="006B2911" w:rsidP="006B2911">
      <w:pPr>
        <w:jc w:val="center"/>
        <w:rPr>
          <w:sz w:val="28"/>
          <w:szCs w:val="28"/>
        </w:rPr>
      </w:pPr>
    </w:p>
    <w:p w:rsidR="006B2911" w:rsidRPr="002D02E0" w:rsidRDefault="006B2911" w:rsidP="006B2911">
      <w:pPr>
        <w:jc w:val="center"/>
        <w:rPr>
          <w:b/>
          <w:sz w:val="32"/>
          <w:szCs w:val="32"/>
        </w:rPr>
      </w:pPr>
      <w:r w:rsidRPr="002D02E0">
        <w:rPr>
          <w:b/>
          <w:sz w:val="32"/>
          <w:szCs w:val="32"/>
        </w:rPr>
        <w:t xml:space="preserve">ПСП ТулГУ </w:t>
      </w:r>
      <w:proofErr w:type="gramStart"/>
      <w:r w:rsidRPr="002D02E0">
        <w:rPr>
          <w:b/>
          <w:sz w:val="32"/>
          <w:szCs w:val="32"/>
        </w:rPr>
        <w:t>УАК  -</w:t>
      </w:r>
      <w:proofErr w:type="gramEnd"/>
      <w:r w:rsidRPr="002D02E0">
        <w:rPr>
          <w:b/>
          <w:sz w:val="32"/>
          <w:szCs w:val="32"/>
        </w:rPr>
        <w:t xml:space="preserve"> </w:t>
      </w:r>
      <w:r w:rsidR="006D7474">
        <w:rPr>
          <w:b/>
          <w:sz w:val="32"/>
          <w:szCs w:val="32"/>
        </w:rPr>
        <w:t xml:space="preserve"> </w:t>
      </w:r>
      <w:r w:rsidRPr="002D02E0">
        <w:rPr>
          <w:b/>
          <w:sz w:val="32"/>
          <w:szCs w:val="32"/>
        </w:rPr>
        <w:t>20</w:t>
      </w:r>
      <w:r w:rsidR="0032696D">
        <w:rPr>
          <w:b/>
          <w:sz w:val="32"/>
          <w:szCs w:val="32"/>
        </w:rPr>
        <w:t>22</w:t>
      </w:r>
    </w:p>
    <w:p w:rsidR="006B2911" w:rsidRDefault="006B2911" w:rsidP="006B2911">
      <w:pPr>
        <w:jc w:val="center"/>
        <w:rPr>
          <w:sz w:val="28"/>
          <w:szCs w:val="28"/>
        </w:rPr>
      </w:pPr>
    </w:p>
    <w:p w:rsidR="006B2911" w:rsidRPr="00583B5E" w:rsidRDefault="006B2911" w:rsidP="006B2911">
      <w:pPr>
        <w:jc w:val="center"/>
        <w:rPr>
          <w:sz w:val="28"/>
          <w:szCs w:val="28"/>
        </w:rPr>
      </w:pPr>
    </w:p>
    <w:p w:rsidR="006B2911" w:rsidRDefault="006B2911" w:rsidP="006B2911">
      <w:pPr>
        <w:rPr>
          <w:sz w:val="28"/>
          <w:szCs w:val="28"/>
        </w:rPr>
      </w:pPr>
    </w:p>
    <w:p w:rsidR="006B2911" w:rsidRDefault="006B2911" w:rsidP="006B2911">
      <w:pPr>
        <w:rPr>
          <w:sz w:val="28"/>
          <w:szCs w:val="28"/>
        </w:rPr>
      </w:pPr>
    </w:p>
    <w:p w:rsidR="006B2911" w:rsidRDefault="006B2911" w:rsidP="006B2911">
      <w:pPr>
        <w:rPr>
          <w:sz w:val="28"/>
          <w:szCs w:val="28"/>
        </w:rPr>
      </w:pPr>
    </w:p>
    <w:p w:rsidR="006B2911" w:rsidRDefault="0032696D" w:rsidP="005446A9">
      <w:pPr>
        <w:ind w:left="426" w:hanging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46A9">
        <w:rPr>
          <w:sz w:val="28"/>
          <w:szCs w:val="28"/>
        </w:rPr>
        <w:t xml:space="preserve">  </w:t>
      </w:r>
      <w:r>
        <w:rPr>
          <w:sz w:val="28"/>
          <w:szCs w:val="28"/>
        </w:rPr>
        <w:t>Проректор по СР                                                                   О.А. Осташко</w:t>
      </w:r>
    </w:p>
    <w:tbl>
      <w:tblPr>
        <w:tblpPr w:leftFromText="180" w:rightFromText="180" w:vertAnchor="text" w:horzAnchor="margin" w:tblpX="108" w:tblpY="181"/>
        <w:tblW w:w="9606" w:type="dxa"/>
        <w:tblLayout w:type="fixed"/>
        <w:tblLook w:val="0000" w:firstRow="0" w:lastRow="0" w:firstColumn="0" w:lastColumn="0" w:noHBand="0" w:noVBand="0"/>
      </w:tblPr>
      <w:tblGrid>
        <w:gridCol w:w="6771"/>
        <w:gridCol w:w="2835"/>
      </w:tblGrid>
      <w:tr w:rsidR="006B2911" w:rsidRPr="005F69FE" w:rsidTr="001E4785">
        <w:trPr>
          <w:trHeight w:val="337"/>
        </w:trPr>
        <w:tc>
          <w:tcPr>
            <w:tcW w:w="6771" w:type="dxa"/>
            <w:vAlign w:val="center"/>
          </w:tcPr>
          <w:p w:rsidR="006B2911" w:rsidRPr="00583B5E" w:rsidRDefault="006B2911" w:rsidP="005446A9">
            <w:pPr>
              <w:ind w:left="426" w:hanging="284"/>
              <w:rPr>
                <w:sz w:val="28"/>
                <w:szCs w:val="28"/>
              </w:rPr>
            </w:pPr>
            <w:r w:rsidRPr="00583B5E">
              <w:rPr>
                <w:sz w:val="28"/>
                <w:szCs w:val="28"/>
              </w:rPr>
              <w:t xml:space="preserve">Начальник ОМКОД  </w:t>
            </w:r>
          </w:p>
        </w:tc>
        <w:tc>
          <w:tcPr>
            <w:tcW w:w="2835" w:type="dxa"/>
            <w:vAlign w:val="center"/>
          </w:tcPr>
          <w:p w:rsidR="006B2911" w:rsidRPr="00583B5E" w:rsidRDefault="006B2911" w:rsidP="005446A9">
            <w:pPr>
              <w:widowControl w:val="0"/>
              <w:ind w:left="426" w:hanging="284"/>
              <w:rPr>
                <w:sz w:val="28"/>
                <w:szCs w:val="28"/>
              </w:rPr>
            </w:pPr>
            <w:r w:rsidRPr="00583B5E">
              <w:rPr>
                <w:sz w:val="28"/>
                <w:szCs w:val="28"/>
              </w:rPr>
              <w:t>Е.А. Саввина</w:t>
            </w:r>
          </w:p>
        </w:tc>
      </w:tr>
      <w:tr w:rsidR="006B2911" w:rsidRPr="005F69FE" w:rsidTr="001E4785">
        <w:trPr>
          <w:trHeight w:val="337"/>
        </w:trPr>
        <w:tc>
          <w:tcPr>
            <w:tcW w:w="6771" w:type="dxa"/>
            <w:vAlign w:val="center"/>
          </w:tcPr>
          <w:p w:rsidR="007109E3" w:rsidRDefault="007109E3" w:rsidP="005446A9">
            <w:pPr>
              <w:ind w:left="426" w:hanging="284"/>
              <w:rPr>
                <w:sz w:val="28"/>
                <w:szCs w:val="28"/>
              </w:rPr>
            </w:pPr>
          </w:p>
          <w:p w:rsidR="006B2911" w:rsidRDefault="0032696D" w:rsidP="005446A9">
            <w:pPr>
              <w:ind w:left="426" w:hanging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н</w:t>
            </w:r>
            <w:r w:rsidR="007109E3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7109E3">
              <w:rPr>
                <w:sz w:val="28"/>
                <w:szCs w:val="28"/>
              </w:rPr>
              <w:t xml:space="preserve">  ПЭУ</w:t>
            </w:r>
            <w:proofErr w:type="gramEnd"/>
          </w:p>
          <w:p w:rsidR="007109E3" w:rsidRPr="00583B5E" w:rsidRDefault="007109E3" w:rsidP="005446A9">
            <w:pPr>
              <w:ind w:left="426" w:hanging="284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B2911" w:rsidRPr="00583B5E" w:rsidRDefault="0032696D" w:rsidP="005446A9">
            <w:pPr>
              <w:widowControl w:val="0"/>
              <w:ind w:left="426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B291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6B291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Прохорцова</w:t>
            </w:r>
          </w:p>
        </w:tc>
      </w:tr>
      <w:tr w:rsidR="006B2911" w:rsidRPr="005F69FE" w:rsidTr="001E4785">
        <w:trPr>
          <w:trHeight w:val="337"/>
        </w:trPr>
        <w:tc>
          <w:tcPr>
            <w:tcW w:w="6771" w:type="dxa"/>
            <w:vAlign w:val="center"/>
          </w:tcPr>
          <w:p w:rsidR="006B2911" w:rsidRPr="00583B5E" w:rsidRDefault="0032696D" w:rsidP="005446A9">
            <w:pPr>
              <w:ind w:left="426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B2911">
              <w:rPr>
                <w:sz w:val="28"/>
                <w:szCs w:val="28"/>
              </w:rPr>
              <w:t>ачальник ЮУ</w:t>
            </w:r>
          </w:p>
        </w:tc>
        <w:tc>
          <w:tcPr>
            <w:tcW w:w="2835" w:type="dxa"/>
            <w:vAlign w:val="center"/>
          </w:tcPr>
          <w:p w:rsidR="006B2911" w:rsidRPr="00583B5E" w:rsidRDefault="006B2911" w:rsidP="005446A9">
            <w:pPr>
              <w:widowControl w:val="0"/>
              <w:ind w:left="426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Н.Я. Матвеева</w:t>
            </w:r>
          </w:p>
        </w:tc>
      </w:tr>
      <w:tr w:rsidR="006B2911" w:rsidRPr="005F69FE" w:rsidTr="001E4785">
        <w:trPr>
          <w:trHeight w:val="337"/>
        </w:trPr>
        <w:tc>
          <w:tcPr>
            <w:tcW w:w="6771" w:type="dxa"/>
            <w:vAlign w:val="center"/>
          </w:tcPr>
          <w:p w:rsidR="007109E3" w:rsidRDefault="007109E3" w:rsidP="005446A9">
            <w:pPr>
              <w:ind w:left="426" w:hanging="284"/>
              <w:rPr>
                <w:sz w:val="28"/>
                <w:szCs w:val="28"/>
              </w:rPr>
            </w:pPr>
          </w:p>
          <w:p w:rsidR="006B2911" w:rsidRPr="00583B5E" w:rsidRDefault="006B2911" w:rsidP="005446A9">
            <w:pPr>
              <w:ind w:left="426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Ученый секретарь</w:t>
            </w:r>
          </w:p>
        </w:tc>
        <w:tc>
          <w:tcPr>
            <w:tcW w:w="2835" w:type="dxa"/>
            <w:vAlign w:val="center"/>
          </w:tcPr>
          <w:p w:rsidR="007109E3" w:rsidRDefault="007109E3" w:rsidP="005446A9">
            <w:pPr>
              <w:widowControl w:val="0"/>
              <w:ind w:left="426" w:hanging="284"/>
              <w:rPr>
                <w:sz w:val="28"/>
                <w:szCs w:val="28"/>
              </w:rPr>
            </w:pPr>
          </w:p>
          <w:p w:rsidR="006B2911" w:rsidRPr="00583B5E" w:rsidRDefault="006B2911" w:rsidP="005446A9">
            <w:pPr>
              <w:widowControl w:val="0"/>
              <w:ind w:left="426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 Лосева</w:t>
            </w:r>
          </w:p>
        </w:tc>
      </w:tr>
    </w:tbl>
    <w:p w:rsidR="00D13C63" w:rsidRDefault="00D13C63" w:rsidP="006B291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pPr w:leftFromText="180" w:rightFromText="180" w:vertAnchor="text" w:horzAnchor="margin" w:tblpX="108" w:tblpY="181"/>
        <w:tblW w:w="9606" w:type="dxa"/>
        <w:tblLayout w:type="fixed"/>
        <w:tblLook w:val="0000" w:firstRow="0" w:lastRow="0" w:firstColumn="0" w:lastColumn="0" w:noHBand="0" w:noVBand="0"/>
      </w:tblPr>
      <w:tblGrid>
        <w:gridCol w:w="6771"/>
        <w:gridCol w:w="2835"/>
      </w:tblGrid>
      <w:tr w:rsidR="00D13C63" w:rsidRPr="00D13C63" w:rsidTr="00830A84">
        <w:trPr>
          <w:trHeight w:val="337"/>
        </w:trPr>
        <w:tc>
          <w:tcPr>
            <w:tcW w:w="6771" w:type="dxa"/>
            <w:vAlign w:val="center"/>
          </w:tcPr>
          <w:p w:rsidR="00D13C63" w:rsidRPr="00D13C63" w:rsidRDefault="00D13C63" w:rsidP="00D13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13C63">
              <w:rPr>
                <w:sz w:val="28"/>
                <w:szCs w:val="28"/>
              </w:rPr>
              <w:t>Начальник УАК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:rsidR="00D13C63" w:rsidRPr="00D13C63" w:rsidRDefault="00D13C63" w:rsidP="00D13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13C63">
              <w:rPr>
                <w:sz w:val="28"/>
                <w:szCs w:val="28"/>
              </w:rPr>
              <w:t>М.В. Лунев</w:t>
            </w:r>
          </w:p>
        </w:tc>
      </w:tr>
    </w:tbl>
    <w:p w:rsidR="007109E3" w:rsidRDefault="007109E3" w:rsidP="006B2911">
      <w:pPr>
        <w:rPr>
          <w:sz w:val="28"/>
          <w:szCs w:val="28"/>
        </w:rPr>
      </w:pPr>
    </w:p>
    <w:p w:rsidR="00413835" w:rsidRDefault="00413835" w:rsidP="006B2911">
      <w:pPr>
        <w:rPr>
          <w:sz w:val="28"/>
          <w:szCs w:val="28"/>
        </w:rPr>
      </w:pPr>
    </w:p>
    <w:p w:rsidR="00D13C63" w:rsidRDefault="00D13C63" w:rsidP="006B2911">
      <w:pPr>
        <w:rPr>
          <w:sz w:val="28"/>
          <w:szCs w:val="28"/>
        </w:rPr>
      </w:pPr>
    </w:p>
    <w:p w:rsidR="006B2911" w:rsidRDefault="006B2911" w:rsidP="006B2911">
      <w:pPr>
        <w:pStyle w:val="a4"/>
        <w:shd w:val="clear" w:color="auto" w:fill="auto"/>
        <w:spacing w:line="280" w:lineRule="exact"/>
        <w:ind w:firstLine="709"/>
        <w:jc w:val="both"/>
      </w:pPr>
      <w:r>
        <w:lastRenderedPageBreak/>
        <w:t>1 Общие положения</w:t>
      </w:r>
    </w:p>
    <w:p w:rsidR="00A15725" w:rsidRDefault="00A15725" w:rsidP="006B2911">
      <w:pPr>
        <w:pStyle w:val="a4"/>
        <w:shd w:val="clear" w:color="auto" w:fill="auto"/>
        <w:spacing w:line="280" w:lineRule="exact"/>
        <w:ind w:firstLine="709"/>
        <w:jc w:val="both"/>
      </w:pPr>
    </w:p>
    <w:p w:rsidR="00A15725" w:rsidRDefault="006B2911" w:rsidP="0032696D">
      <w:pPr>
        <w:pStyle w:val="22"/>
        <w:tabs>
          <w:tab w:val="left" w:pos="9781"/>
        </w:tabs>
        <w:ind w:firstLine="709"/>
      </w:pPr>
      <w:r>
        <w:t xml:space="preserve">1.1 Настоящее положение (далее - Положение) регулирует деятельность </w:t>
      </w:r>
      <w:r w:rsidR="00A235A5" w:rsidRPr="00A235A5">
        <w:t xml:space="preserve">управления </w:t>
      </w:r>
      <w:r w:rsidR="005D7AF2">
        <w:t xml:space="preserve">административно-кадрового </w:t>
      </w:r>
      <w:r w:rsidR="00A15725">
        <w:t xml:space="preserve">(далее – УАК, управление) </w:t>
      </w:r>
      <w:r w:rsidR="0032696D">
        <w:t>ф</w:t>
      </w:r>
      <w:r w:rsidR="0032696D" w:rsidRPr="0032696D">
        <w:t>едерально</w:t>
      </w:r>
      <w:r w:rsidR="0032696D">
        <w:t>го</w:t>
      </w:r>
      <w:r w:rsidR="0032696D" w:rsidRPr="0032696D">
        <w:t xml:space="preserve"> государственно</w:t>
      </w:r>
      <w:r w:rsidR="0032696D">
        <w:t>го</w:t>
      </w:r>
      <w:r w:rsidR="0032696D" w:rsidRPr="0032696D">
        <w:t xml:space="preserve"> бюджетно</w:t>
      </w:r>
      <w:r w:rsidR="0032696D">
        <w:t>го</w:t>
      </w:r>
      <w:r w:rsidR="0032696D" w:rsidRPr="0032696D">
        <w:t xml:space="preserve"> образовательно</w:t>
      </w:r>
      <w:r w:rsidR="0032696D">
        <w:t xml:space="preserve">го </w:t>
      </w:r>
      <w:r w:rsidR="0032696D" w:rsidRPr="0032696D">
        <w:t>учреждени</w:t>
      </w:r>
      <w:r w:rsidR="0032696D">
        <w:t>я</w:t>
      </w:r>
      <w:r w:rsidR="0032696D" w:rsidRPr="0032696D">
        <w:t xml:space="preserve"> высшего образования «</w:t>
      </w:r>
      <w:r w:rsidR="0047499D" w:rsidRPr="0032696D">
        <w:t>Тульск</w:t>
      </w:r>
      <w:r w:rsidR="0032696D" w:rsidRPr="0032696D">
        <w:t>ий</w:t>
      </w:r>
      <w:r w:rsidR="0047499D" w:rsidRPr="0032696D">
        <w:t xml:space="preserve"> государственн</w:t>
      </w:r>
      <w:r w:rsidR="0032696D" w:rsidRPr="0032696D">
        <w:t>ый</w:t>
      </w:r>
      <w:r w:rsidR="0047499D" w:rsidRPr="0032696D">
        <w:t xml:space="preserve"> университет</w:t>
      </w:r>
      <w:r w:rsidR="0032696D" w:rsidRPr="0032696D">
        <w:t>»</w:t>
      </w:r>
      <w:r w:rsidR="0047499D" w:rsidRPr="0032696D">
        <w:t xml:space="preserve"> (далее </w:t>
      </w:r>
      <w:r w:rsidR="003A7CCD" w:rsidRPr="0032696D">
        <w:t>-</w:t>
      </w:r>
      <w:r w:rsidR="0047499D" w:rsidRPr="0032696D">
        <w:t xml:space="preserve"> ТулГУ, университет)</w:t>
      </w:r>
      <w:r w:rsidR="003A7CCD" w:rsidRPr="0032696D">
        <w:t>.</w:t>
      </w:r>
    </w:p>
    <w:p w:rsidR="006B2911" w:rsidRDefault="0028232D" w:rsidP="006D7474">
      <w:pPr>
        <w:pStyle w:val="22"/>
        <w:shd w:val="clear" w:color="auto" w:fill="auto"/>
        <w:spacing w:before="0" w:line="240" w:lineRule="auto"/>
        <w:ind w:firstLine="709"/>
      </w:pPr>
      <w:r>
        <w:t xml:space="preserve">1.2 </w:t>
      </w:r>
      <w:r w:rsidR="00A235A5">
        <w:t>У</w:t>
      </w:r>
      <w:r w:rsidR="00A235A5" w:rsidRPr="00A235A5">
        <w:t xml:space="preserve">правление </w:t>
      </w:r>
      <w:r w:rsidR="00A235A5">
        <w:t>а</w:t>
      </w:r>
      <w:r w:rsidR="006B2911">
        <w:t xml:space="preserve">дминистративно-кадровое </w:t>
      </w:r>
      <w:r w:rsidR="00D94D16">
        <w:t>я</w:t>
      </w:r>
      <w:r w:rsidR="006B2911">
        <w:t xml:space="preserve">вляется самостоятельным подразделением и подчиняется </w:t>
      </w:r>
      <w:r w:rsidR="00D94D16">
        <w:t>проректору по стратегическому развитию</w:t>
      </w:r>
      <w:r w:rsidR="006B2911">
        <w:t xml:space="preserve">. </w:t>
      </w:r>
    </w:p>
    <w:p w:rsidR="006D7474" w:rsidRDefault="006D7474" w:rsidP="006D7474">
      <w:pPr>
        <w:pStyle w:val="22"/>
        <w:spacing w:before="0" w:line="240" w:lineRule="auto"/>
        <w:ind w:firstLine="709"/>
      </w:pPr>
      <w:r>
        <w:t>1.3 Основными документами, регламентирующими деятельность УАК</w:t>
      </w:r>
      <w:r w:rsidR="00AA55B4">
        <w:t>,</w:t>
      </w:r>
      <w:r>
        <w:t xml:space="preserve"> являются:</w:t>
      </w:r>
    </w:p>
    <w:p w:rsidR="006D7474" w:rsidRDefault="006D7474" w:rsidP="006D7474">
      <w:pPr>
        <w:pStyle w:val="22"/>
        <w:spacing w:before="0" w:line="240" w:lineRule="auto"/>
        <w:ind w:firstLine="709"/>
      </w:pPr>
      <w:r>
        <w:t>- Конституция Российской Федерации;</w:t>
      </w:r>
    </w:p>
    <w:p w:rsidR="006D7474" w:rsidRDefault="006D7474" w:rsidP="006D7474">
      <w:pPr>
        <w:pStyle w:val="22"/>
        <w:spacing w:before="0" w:line="240" w:lineRule="auto"/>
        <w:ind w:firstLine="709"/>
      </w:pPr>
      <w:r w:rsidRPr="006D7474">
        <w:t>- Трудов</w:t>
      </w:r>
      <w:r>
        <w:t>ой</w:t>
      </w:r>
      <w:r w:rsidRPr="006D7474">
        <w:t xml:space="preserve"> кодекс </w:t>
      </w:r>
      <w:r>
        <w:t>Российской Федерации</w:t>
      </w:r>
      <w:r w:rsidRPr="006D7474">
        <w:t>;</w:t>
      </w:r>
    </w:p>
    <w:p w:rsidR="006D7474" w:rsidRDefault="006D7474" w:rsidP="006D7474">
      <w:pPr>
        <w:pStyle w:val="22"/>
        <w:spacing w:before="0" w:line="240" w:lineRule="auto"/>
        <w:ind w:firstLine="709"/>
      </w:pPr>
      <w:r>
        <w:t>- Федеральный закон</w:t>
      </w:r>
      <w:r w:rsidRPr="006D7474">
        <w:t xml:space="preserve"> «Об образовании в Российской Федерации»</w:t>
      </w:r>
      <w:r>
        <w:t xml:space="preserve"> и другие федеральные законы, Постановления Правительства РФ, отраслевые приказы и иные нормативные правовые акты по вопросам, отнесенным к ведению управления;</w:t>
      </w:r>
    </w:p>
    <w:p w:rsidR="006D7474" w:rsidRDefault="006D7474" w:rsidP="006D7474">
      <w:pPr>
        <w:pStyle w:val="22"/>
        <w:spacing w:before="0" w:line="240" w:lineRule="auto"/>
        <w:ind w:firstLine="709"/>
      </w:pPr>
      <w:r>
        <w:t xml:space="preserve">- Устав </w:t>
      </w:r>
      <w:r w:rsidR="00AA55B4">
        <w:t>у</w:t>
      </w:r>
      <w:r>
        <w:t>ниверситета;</w:t>
      </w:r>
    </w:p>
    <w:p w:rsidR="00A235A5" w:rsidRDefault="00A235A5" w:rsidP="006D7474">
      <w:pPr>
        <w:pStyle w:val="22"/>
        <w:spacing w:before="0" w:line="240" w:lineRule="auto"/>
        <w:ind w:firstLine="709"/>
      </w:pPr>
      <w:r>
        <w:t>- Коллективный договор между работодателем и работниками ФГБОУ ВО «Тульский государственный университет»</w:t>
      </w:r>
    </w:p>
    <w:p w:rsidR="006D7474" w:rsidRDefault="006D7474" w:rsidP="006D7474">
      <w:pPr>
        <w:pStyle w:val="22"/>
        <w:spacing w:before="0" w:line="240" w:lineRule="auto"/>
        <w:ind w:firstLine="709"/>
      </w:pPr>
      <w:r>
        <w:t xml:space="preserve">- документы системы менеджмента качества </w:t>
      </w:r>
      <w:r w:rsidR="00AA55B4">
        <w:t>у</w:t>
      </w:r>
      <w:r>
        <w:t>ниверситета, относящиеся к деятельности УАК;</w:t>
      </w:r>
    </w:p>
    <w:p w:rsidR="006D7474" w:rsidRDefault="006D7474" w:rsidP="006D7474">
      <w:pPr>
        <w:pStyle w:val="22"/>
        <w:spacing w:before="0" w:line="240" w:lineRule="auto"/>
        <w:ind w:firstLine="709"/>
      </w:pPr>
      <w:r>
        <w:t>- Миссия и Политика в области качества ТулГУ;</w:t>
      </w:r>
    </w:p>
    <w:p w:rsidR="006D7474" w:rsidRDefault="006D7474" w:rsidP="006D7474">
      <w:pPr>
        <w:pStyle w:val="22"/>
        <w:spacing w:before="0" w:line="240" w:lineRule="auto"/>
        <w:ind w:firstLine="709"/>
      </w:pPr>
      <w:r>
        <w:t xml:space="preserve">- Правила внутреннего трудового распорядка ТулГУ и </w:t>
      </w:r>
      <w:r w:rsidRPr="006D7474">
        <w:t>други</w:t>
      </w:r>
      <w:r>
        <w:t>е</w:t>
      </w:r>
      <w:r w:rsidRPr="006D7474">
        <w:t xml:space="preserve"> локальны</w:t>
      </w:r>
      <w:r>
        <w:t>е</w:t>
      </w:r>
      <w:r w:rsidRPr="006D7474">
        <w:t xml:space="preserve"> нормативны</w:t>
      </w:r>
      <w:r>
        <w:t>е</w:t>
      </w:r>
      <w:r w:rsidRPr="006D7474">
        <w:t xml:space="preserve"> акт</w:t>
      </w:r>
      <w:r>
        <w:t>ы</w:t>
      </w:r>
      <w:r w:rsidRPr="006D7474">
        <w:t xml:space="preserve"> ТулГУ</w:t>
      </w:r>
      <w:r>
        <w:t>;</w:t>
      </w:r>
    </w:p>
    <w:p w:rsidR="006D7474" w:rsidRDefault="006D7474" w:rsidP="006D7474">
      <w:pPr>
        <w:pStyle w:val="22"/>
        <w:spacing w:before="0" w:line="240" w:lineRule="auto"/>
        <w:ind w:firstLine="709"/>
      </w:pPr>
      <w:r>
        <w:t>- настоящее Положение.</w:t>
      </w:r>
    </w:p>
    <w:p w:rsidR="006B2911" w:rsidRDefault="006B2911" w:rsidP="0028232D">
      <w:pPr>
        <w:pStyle w:val="22"/>
        <w:shd w:val="clear" w:color="auto" w:fill="auto"/>
        <w:spacing w:before="0" w:line="240" w:lineRule="auto"/>
        <w:ind w:firstLine="709"/>
      </w:pPr>
      <w:r>
        <w:t>1.</w:t>
      </w:r>
      <w:r w:rsidR="006D7474">
        <w:t>4</w:t>
      </w:r>
      <w:r>
        <w:t xml:space="preserve"> Управление возглавляет начальник, который назначается и освобождается от занимаемой должности приказом ректора</w:t>
      </w:r>
      <w:r w:rsidR="00D94D16">
        <w:t xml:space="preserve"> по представлению проректора по стратегическому развитию</w:t>
      </w:r>
      <w:r>
        <w:t>.</w:t>
      </w:r>
    </w:p>
    <w:p w:rsidR="00D94D16" w:rsidRDefault="00D94D16" w:rsidP="0028232D">
      <w:pPr>
        <w:pStyle w:val="22"/>
        <w:shd w:val="clear" w:color="auto" w:fill="auto"/>
        <w:spacing w:before="0" w:line="240" w:lineRule="auto"/>
        <w:ind w:firstLine="709"/>
      </w:pPr>
      <w:r>
        <w:t>1.</w:t>
      </w:r>
      <w:r w:rsidR="00AA55B4">
        <w:t>5</w:t>
      </w:r>
      <w:r w:rsidR="0028232D">
        <w:t xml:space="preserve"> </w:t>
      </w:r>
      <w:r w:rsidR="006B2911">
        <w:t xml:space="preserve">На должность начальника управления </w:t>
      </w:r>
      <w:r>
        <w:t>может быть назначено</w:t>
      </w:r>
      <w:r w:rsidR="006B2911">
        <w:t xml:space="preserve"> лицо, имеющее высшее образование и стаж работы </w:t>
      </w:r>
      <w:r>
        <w:t xml:space="preserve">в </w:t>
      </w:r>
      <w:r w:rsidR="006B2911">
        <w:t xml:space="preserve">организации </w:t>
      </w:r>
      <w:r>
        <w:t xml:space="preserve">высшего образования </w:t>
      </w:r>
      <w:r w:rsidR="006B2911">
        <w:t>не менее 5 лет</w:t>
      </w:r>
      <w:r w:rsidR="0028232D">
        <w:t xml:space="preserve">, </w:t>
      </w:r>
    </w:p>
    <w:p w:rsidR="0028232D" w:rsidRDefault="00AA55B4" w:rsidP="0028232D">
      <w:pPr>
        <w:pStyle w:val="22"/>
        <w:shd w:val="clear" w:color="auto" w:fill="auto"/>
        <w:spacing w:before="0" w:line="240" w:lineRule="auto"/>
        <w:ind w:firstLine="709"/>
      </w:pPr>
      <w:r>
        <w:t>1.6</w:t>
      </w:r>
      <w:r w:rsidR="00D94D16">
        <w:t xml:space="preserve"> </w:t>
      </w:r>
      <w:r w:rsidR="006B2911">
        <w:t xml:space="preserve">Во время отсутствия </w:t>
      </w:r>
      <w:r w:rsidR="003E4EBF">
        <w:t xml:space="preserve">начальника УАК (отпуск, болезнь, командировка и пр.) </w:t>
      </w:r>
      <w:r w:rsidR="006B2911">
        <w:t xml:space="preserve">его </w:t>
      </w:r>
      <w:r w:rsidR="00B74599">
        <w:t xml:space="preserve">обязанности выполняет </w:t>
      </w:r>
      <w:r w:rsidRPr="00AA55B4">
        <w:t>лицо, назначенное в установленном порядке</w:t>
      </w:r>
      <w:r>
        <w:t>.</w:t>
      </w:r>
    </w:p>
    <w:p w:rsidR="006B2911" w:rsidRDefault="00AA55B4" w:rsidP="0028232D">
      <w:pPr>
        <w:pStyle w:val="22"/>
        <w:shd w:val="clear" w:color="auto" w:fill="auto"/>
        <w:spacing w:before="0" w:line="240" w:lineRule="auto"/>
        <w:ind w:firstLine="709"/>
      </w:pPr>
      <w:r>
        <w:t>1.7</w:t>
      </w:r>
      <w:r w:rsidR="006B2911">
        <w:t xml:space="preserve"> Управление реорганизуется и ликвидируется приказом ректора на основании решения Уч</w:t>
      </w:r>
      <w:r w:rsidR="00B74599">
        <w:t>е</w:t>
      </w:r>
      <w:r w:rsidR="006B2911">
        <w:t>ного совета университета в порядке, предусмотренном Уставом ТулГУ.</w:t>
      </w:r>
    </w:p>
    <w:p w:rsidR="00AA55B4" w:rsidRDefault="00AA55B4" w:rsidP="0028232D">
      <w:pPr>
        <w:pStyle w:val="22"/>
        <w:shd w:val="clear" w:color="auto" w:fill="auto"/>
        <w:spacing w:before="0" w:line="240" w:lineRule="auto"/>
        <w:ind w:firstLine="709"/>
      </w:pPr>
    </w:p>
    <w:p w:rsidR="00AA55B4" w:rsidRPr="00AA55B4" w:rsidRDefault="00AA55B4" w:rsidP="00A235A5">
      <w:pPr>
        <w:pStyle w:val="22"/>
        <w:ind w:firstLine="709"/>
        <w:jc w:val="left"/>
        <w:rPr>
          <w:b/>
        </w:rPr>
      </w:pPr>
      <w:r w:rsidRPr="00AA55B4">
        <w:rPr>
          <w:b/>
        </w:rPr>
        <w:t>2 Основные задачи</w:t>
      </w:r>
    </w:p>
    <w:p w:rsidR="00AA55B4" w:rsidRDefault="00AA55B4" w:rsidP="0028232D">
      <w:pPr>
        <w:pStyle w:val="22"/>
        <w:shd w:val="clear" w:color="auto" w:fill="auto"/>
        <w:spacing w:before="0" w:line="240" w:lineRule="auto"/>
        <w:ind w:firstLine="709"/>
      </w:pPr>
    </w:p>
    <w:p w:rsidR="00AA55B4" w:rsidRDefault="00AA55B4" w:rsidP="00AA55B4">
      <w:pPr>
        <w:pStyle w:val="22"/>
        <w:shd w:val="clear" w:color="auto" w:fill="auto"/>
        <w:spacing w:before="0" w:line="240" w:lineRule="auto"/>
        <w:ind w:firstLine="709"/>
      </w:pPr>
      <w:r>
        <w:t>2.</w:t>
      </w:r>
      <w:r w:rsidR="0028232D">
        <w:t>1</w:t>
      </w:r>
      <w:r w:rsidRPr="00AA55B4">
        <w:t xml:space="preserve"> </w:t>
      </w:r>
      <w:r>
        <w:t>О</w:t>
      </w:r>
      <w:r w:rsidRPr="00AA55B4">
        <w:t xml:space="preserve">беспечение полного </w:t>
      </w:r>
      <w:r>
        <w:t>спектра процедур, связанных с кадровым делопроизводством, в том числе электронного документооборота.</w:t>
      </w:r>
    </w:p>
    <w:p w:rsidR="0024747E" w:rsidRDefault="0024747E" w:rsidP="00AA55B4">
      <w:pPr>
        <w:pStyle w:val="22"/>
        <w:shd w:val="clear" w:color="auto" w:fill="auto"/>
        <w:spacing w:before="0" w:line="240" w:lineRule="auto"/>
        <w:ind w:firstLine="709"/>
      </w:pPr>
      <w:r>
        <w:lastRenderedPageBreak/>
        <w:t xml:space="preserve">2.2 </w:t>
      </w:r>
      <w:r w:rsidRPr="0024747E">
        <w:t>Обеспеч</w:t>
      </w:r>
      <w:r>
        <w:t>ение</w:t>
      </w:r>
      <w:r w:rsidRPr="0024747E">
        <w:t xml:space="preserve"> составлени</w:t>
      </w:r>
      <w:r>
        <w:t>я</w:t>
      </w:r>
      <w:r w:rsidRPr="0024747E">
        <w:t xml:space="preserve"> установленной отчетности по учету личного состава и работе с кадрами.</w:t>
      </w:r>
    </w:p>
    <w:p w:rsidR="00AA55B4" w:rsidRPr="00AA55B4" w:rsidRDefault="00AA55B4" w:rsidP="00AA55B4">
      <w:pPr>
        <w:pStyle w:val="22"/>
        <w:shd w:val="clear" w:color="auto" w:fill="auto"/>
        <w:spacing w:before="0" w:line="240" w:lineRule="auto"/>
        <w:ind w:firstLine="709"/>
      </w:pPr>
      <w:r>
        <w:t>2.</w:t>
      </w:r>
      <w:r w:rsidR="0024747E">
        <w:t>3</w:t>
      </w:r>
      <w:r>
        <w:t xml:space="preserve"> О</w:t>
      </w:r>
      <w:r w:rsidRPr="00AA55B4">
        <w:t xml:space="preserve">беспечение потребностей университета в кадровых ресурсах путем </w:t>
      </w:r>
      <w:r w:rsidR="00086EF4">
        <w:t>поиска и подбора кадров соответствующих</w:t>
      </w:r>
      <w:r w:rsidRPr="00AA55B4">
        <w:t xml:space="preserve"> профессий и </w:t>
      </w:r>
      <w:r w:rsidR="00086EF4">
        <w:t xml:space="preserve">уровня </w:t>
      </w:r>
      <w:r w:rsidRPr="00AA55B4">
        <w:t>квалификации</w:t>
      </w:r>
      <w:r w:rsidR="008D5DC9">
        <w:t>.</w:t>
      </w:r>
    </w:p>
    <w:p w:rsidR="00086EF4" w:rsidRDefault="00AA55B4" w:rsidP="00AA55B4">
      <w:pPr>
        <w:pStyle w:val="22"/>
        <w:ind w:firstLine="709"/>
      </w:pPr>
      <w:r>
        <w:t>2.</w:t>
      </w:r>
      <w:r w:rsidR="0024747E">
        <w:t>4</w:t>
      </w:r>
      <w:r>
        <w:t xml:space="preserve"> О</w:t>
      </w:r>
      <w:r w:rsidRPr="00AA55B4">
        <w:t xml:space="preserve">рганизация </w:t>
      </w:r>
      <w:r w:rsidR="00086EF4">
        <w:t>работы по ведению личных дел обучающихся и выдаче документов об образовании.</w:t>
      </w:r>
    </w:p>
    <w:p w:rsidR="00AA55B4" w:rsidRPr="00AA55B4" w:rsidRDefault="0024747E" w:rsidP="00AA55B4">
      <w:pPr>
        <w:pStyle w:val="22"/>
        <w:ind w:firstLine="709"/>
      </w:pPr>
      <w:r>
        <w:t>2.5</w:t>
      </w:r>
      <w:r w:rsidR="00086EF4">
        <w:t xml:space="preserve"> Организация деятельности</w:t>
      </w:r>
      <w:r w:rsidR="00AA55B4" w:rsidRPr="00AA55B4">
        <w:t xml:space="preserve"> архива университета, обеспечение надлежащих условий хранения документов.</w:t>
      </w:r>
    </w:p>
    <w:p w:rsidR="00AA55B4" w:rsidRDefault="00AA55B4" w:rsidP="0028232D">
      <w:pPr>
        <w:pStyle w:val="22"/>
        <w:shd w:val="clear" w:color="auto" w:fill="auto"/>
        <w:spacing w:before="0" w:line="240" w:lineRule="auto"/>
        <w:ind w:firstLine="709"/>
      </w:pPr>
    </w:p>
    <w:p w:rsidR="00B02241" w:rsidRDefault="00C700F1" w:rsidP="008D5DC9">
      <w:pPr>
        <w:pStyle w:val="22"/>
        <w:shd w:val="clear" w:color="auto" w:fill="auto"/>
        <w:spacing w:before="0" w:line="240" w:lineRule="auto"/>
        <w:ind w:firstLine="709"/>
      </w:pPr>
      <w:r>
        <w:t xml:space="preserve"> </w:t>
      </w:r>
    </w:p>
    <w:p w:rsidR="00B02241" w:rsidRPr="00B34FE3" w:rsidRDefault="0024747E" w:rsidP="00D553FD">
      <w:pPr>
        <w:pStyle w:val="22"/>
        <w:shd w:val="clear" w:color="auto" w:fill="auto"/>
        <w:spacing w:before="0"/>
        <w:ind w:right="192" w:firstLine="709"/>
        <w:rPr>
          <w:b/>
        </w:rPr>
      </w:pPr>
      <w:r>
        <w:rPr>
          <w:b/>
        </w:rPr>
        <w:t>3</w:t>
      </w:r>
      <w:r w:rsidR="00460F80" w:rsidRPr="00B34FE3">
        <w:rPr>
          <w:b/>
        </w:rPr>
        <w:t xml:space="preserve"> Функции </w:t>
      </w:r>
    </w:p>
    <w:p w:rsidR="00460F80" w:rsidRPr="00B34FE3" w:rsidRDefault="00460F80" w:rsidP="00D553FD">
      <w:pPr>
        <w:pStyle w:val="22"/>
        <w:shd w:val="clear" w:color="auto" w:fill="auto"/>
        <w:spacing w:before="0"/>
        <w:ind w:right="192" w:firstLine="709"/>
        <w:rPr>
          <w:b/>
        </w:rPr>
      </w:pPr>
    </w:p>
    <w:p w:rsidR="00B74599" w:rsidRDefault="00B74599" w:rsidP="00B74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FE3">
        <w:rPr>
          <w:sz w:val="28"/>
          <w:szCs w:val="28"/>
        </w:rPr>
        <w:t>Р</w:t>
      </w:r>
      <w:r w:rsidR="00917609" w:rsidRPr="00B34FE3">
        <w:rPr>
          <w:sz w:val="28"/>
          <w:szCs w:val="28"/>
        </w:rPr>
        <w:t xml:space="preserve">еализация </w:t>
      </w:r>
      <w:r w:rsidR="0024747E">
        <w:rPr>
          <w:sz w:val="28"/>
          <w:szCs w:val="28"/>
        </w:rPr>
        <w:t xml:space="preserve">основных задач </w:t>
      </w:r>
      <w:r w:rsidR="00917609" w:rsidRPr="00B34FE3">
        <w:rPr>
          <w:sz w:val="28"/>
          <w:szCs w:val="28"/>
        </w:rPr>
        <w:t xml:space="preserve">деятельности УАК, указанных в </w:t>
      </w:r>
      <w:r w:rsidR="0024747E">
        <w:rPr>
          <w:sz w:val="28"/>
          <w:szCs w:val="28"/>
        </w:rPr>
        <w:t>разделе 2</w:t>
      </w:r>
      <w:r w:rsidR="00917609" w:rsidRPr="00B34FE3">
        <w:rPr>
          <w:sz w:val="28"/>
          <w:szCs w:val="28"/>
        </w:rPr>
        <w:t xml:space="preserve"> настоящего Положения,</w:t>
      </w:r>
      <w:r w:rsidRPr="00B34FE3">
        <w:rPr>
          <w:sz w:val="28"/>
          <w:szCs w:val="28"/>
        </w:rPr>
        <w:t xml:space="preserve"> достигается посредством выполнения его работниками следующих основных функций</w:t>
      </w:r>
      <w:r w:rsidR="00917609" w:rsidRPr="00B34FE3">
        <w:rPr>
          <w:sz w:val="28"/>
          <w:szCs w:val="28"/>
        </w:rPr>
        <w:t xml:space="preserve"> по вопросам, отнесенным к ведению управления</w:t>
      </w:r>
      <w:r w:rsidRPr="00B34FE3">
        <w:rPr>
          <w:sz w:val="28"/>
          <w:szCs w:val="28"/>
        </w:rPr>
        <w:t>:</w:t>
      </w:r>
    </w:p>
    <w:p w:rsidR="00407006" w:rsidRDefault="008D5DC9" w:rsidP="00B74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4599" w:rsidRPr="00B34FE3">
        <w:rPr>
          <w:sz w:val="28"/>
          <w:szCs w:val="28"/>
        </w:rPr>
        <w:t xml:space="preserve">организация кадрового </w:t>
      </w:r>
      <w:r w:rsidR="00917609" w:rsidRPr="00B34FE3">
        <w:rPr>
          <w:sz w:val="28"/>
          <w:szCs w:val="28"/>
        </w:rPr>
        <w:t>делопроизводства</w:t>
      </w:r>
      <w:r w:rsidR="00D063B0">
        <w:rPr>
          <w:sz w:val="28"/>
          <w:szCs w:val="28"/>
        </w:rPr>
        <w:t xml:space="preserve"> и общего </w:t>
      </w:r>
      <w:r w:rsidR="00407006" w:rsidRPr="00B34FE3">
        <w:rPr>
          <w:sz w:val="28"/>
          <w:szCs w:val="28"/>
        </w:rPr>
        <w:t>электронного делопроизводства и документооборота</w:t>
      </w:r>
      <w:r>
        <w:rPr>
          <w:sz w:val="28"/>
          <w:szCs w:val="28"/>
        </w:rPr>
        <w:t xml:space="preserve"> (СЭД «Дело», «Парус»)</w:t>
      </w:r>
      <w:r w:rsidR="00407006" w:rsidRPr="00B34FE3">
        <w:rPr>
          <w:sz w:val="28"/>
          <w:szCs w:val="28"/>
        </w:rPr>
        <w:t>;</w:t>
      </w:r>
    </w:p>
    <w:p w:rsidR="000F1CDD" w:rsidRDefault="000F1CDD" w:rsidP="000F1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CDD">
        <w:rPr>
          <w:sz w:val="28"/>
          <w:szCs w:val="28"/>
        </w:rPr>
        <w:t>- оформление и ведение трудовых книжек</w:t>
      </w:r>
      <w:r>
        <w:rPr>
          <w:sz w:val="28"/>
          <w:szCs w:val="28"/>
        </w:rPr>
        <w:t xml:space="preserve"> (в том числе электронных)</w:t>
      </w:r>
      <w:r w:rsidRPr="000F1CDD">
        <w:rPr>
          <w:sz w:val="28"/>
          <w:szCs w:val="28"/>
        </w:rPr>
        <w:t>, личных карточек, личных дел, страховых свидетельств государственного пенсионного страхования и т.п.;</w:t>
      </w:r>
    </w:p>
    <w:p w:rsidR="0061128B" w:rsidRPr="0061128B" w:rsidRDefault="0061128B" w:rsidP="00611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128B">
        <w:rPr>
          <w:sz w:val="28"/>
          <w:szCs w:val="28"/>
        </w:rPr>
        <w:t>организ</w:t>
      </w:r>
      <w:r>
        <w:rPr>
          <w:sz w:val="28"/>
          <w:szCs w:val="28"/>
        </w:rPr>
        <w:t>ация</w:t>
      </w:r>
      <w:r w:rsidRPr="0061128B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61128B">
        <w:rPr>
          <w:sz w:val="28"/>
          <w:szCs w:val="28"/>
        </w:rPr>
        <w:t xml:space="preserve"> по составлению графика отпусков </w:t>
      </w:r>
      <w:r>
        <w:rPr>
          <w:sz w:val="28"/>
          <w:szCs w:val="28"/>
        </w:rPr>
        <w:t>работников университета;</w:t>
      </w:r>
      <w:r w:rsidRPr="0061128B">
        <w:rPr>
          <w:sz w:val="28"/>
          <w:szCs w:val="28"/>
        </w:rPr>
        <w:t xml:space="preserve"> </w:t>
      </w:r>
    </w:p>
    <w:p w:rsidR="000F1CDD" w:rsidRPr="000F1CDD" w:rsidRDefault="000F1CDD" w:rsidP="000F1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CDD">
        <w:rPr>
          <w:sz w:val="28"/>
          <w:szCs w:val="28"/>
        </w:rPr>
        <w:t>- поддержание в актуальном состоянии базы данных работников ТулГУ</w:t>
      </w:r>
      <w:r>
        <w:rPr>
          <w:sz w:val="28"/>
          <w:szCs w:val="28"/>
        </w:rPr>
        <w:t>;</w:t>
      </w:r>
    </w:p>
    <w:p w:rsidR="000F1CDD" w:rsidRPr="000F1CDD" w:rsidRDefault="000F1CDD" w:rsidP="000F1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CDD">
        <w:rPr>
          <w:sz w:val="28"/>
          <w:szCs w:val="28"/>
        </w:rPr>
        <w:t>- организация набора работников, профессиональной адаптации вновь принятых работников на рабочих местах;</w:t>
      </w:r>
    </w:p>
    <w:p w:rsidR="000F1CDD" w:rsidRDefault="000F1CDD" w:rsidP="00B74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формировании </w:t>
      </w:r>
      <w:proofErr w:type="gramStart"/>
      <w:r>
        <w:rPr>
          <w:sz w:val="28"/>
          <w:szCs w:val="28"/>
        </w:rPr>
        <w:t>резерва руководящих кадров</w:t>
      </w:r>
      <w:proofErr w:type="gramEnd"/>
      <w:r>
        <w:rPr>
          <w:sz w:val="28"/>
          <w:szCs w:val="28"/>
        </w:rPr>
        <w:t xml:space="preserve"> и организация работы с ним;</w:t>
      </w:r>
    </w:p>
    <w:p w:rsidR="000F1CDD" w:rsidRPr="000F1CDD" w:rsidRDefault="000F1CDD" w:rsidP="000F1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CDD">
        <w:rPr>
          <w:sz w:val="28"/>
          <w:szCs w:val="28"/>
        </w:rPr>
        <w:t>- организация процесса формирования, учета и хранения документов, подлежащих сдаче в архив, создание электронного архива организационно-распорядительных документов;</w:t>
      </w:r>
    </w:p>
    <w:p w:rsidR="000F1CDD" w:rsidRPr="000F1CDD" w:rsidRDefault="000F1CDD" w:rsidP="000F1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CDD">
        <w:rPr>
          <w:sz w:val="28"/>
          <w:szCs w:val="28"/>
        </w:rPr>
        <w:t>- регистрация, рассылка исполнителям организационно-распорядительных документов университета;</w:t>
      </w:r>
    </w:p>
    <w:p w:rsidR="000F1CDD" w:rsidRPr="000F1CDD" w:rsidRDefault="000F1CDD" w:rsidP="000F1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CDD">
        <w:rPr>
          <w:sz w:val="28"/>
          <w:szCs w:val="28"/>
        </w:rPr>
        <w:t>- отправка и получение почтовых отправлений, получение и отправка документов факсимильной связью и через систему электронного взаимодействия;</w:t>
      </w:r>
    </w:p>
    <w:p w:rsidR="000F1CDD" w:rsidRPr="000F1CDD" w:rsidRDefault="000F1CDD" w:rsidP="000F1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CDD">
        <w:rPr>
          <w:sz w:val="28"/>
          <w:szCs w:val="28"/>
        </w:rPr>
        <w:t>- учет почтовых расходов и организация оплаты указанных услуг</w:t>
      </w:r>
      <w:r w:rsidR="00A235A5">
        <w:rPr>
          <w:sz w:val="28"/>
          <w:szCs w:val="28"/>
        </w:rPr>
        <w:t>;</w:t>
      </w:r>
    </w:p>
    <w:p w:rsidR="00B74599" w:rsidRPr="00B34FE3" w:rsidRDefault="008D5DC9" w:rsidP="00B74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4599" w:rsidRPr="00B34FE3">
        <w:rPr>
          <w:sz w:val="28"/>
          <w:szCs w:val="28"/>
        </w:rPr>
        <w:t>организация оформления и выдачи дипл</w:t>
      </w:r>
      <w:r w:rsidR="00917609" w:rsidRPr="00B34FE3">
        <w:rPr>
          <w:sz w:val="28"/>
          <w:szCs w:val="28"/>
        </w:rPr>
        <w:t>омов об образовании выпускникам;</w:t>
      </w:r>
    </w:p>
    <w:p w:rsidR="00B74599" w:rsidRPr="00B34FE3" w:rsidRDefault="00B74599" w:rsidP="00B74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FE3">
        <w:rPr>
          <w:sz w:val="28"/>
          <w:szCs w:val="28"/>
        </w:rPr>
        <w:t xml:space="preserve">- ведение </w:t>
      </w:r>
      <w:proofErr w:type="gramStart"/>
      <w:r w:rsidRPr="00B34FE3">
        <w:rPr>
          <w:sz w:val="28"/>
          <w:szCs w:val="28"/>
        </w:rPr>
        <w:t>личных дел</w:t>
      </w:r>
      <w:proofErr w:type="gramEnd"/>
      <w:r w:rsidRPr="00B34FE3">
        <w:rPr>
          <w:sz w:val="28"/>
          <w:szCs w:val="28"/>
        </w:rPr>
        <w:t xml:space="preserve"> </w:t>
      </w:r>
      <w:r w:rsidR="009F7B54">
        <w:rPr>
          <w:sz w:val="28"/>
          <w:szCs w:val="28"/>
        </w:rPr>
        <w:t>обучающихся</w:t>
      </w:r>
      <w:r w:rsidRPr="00B34FE3">
        <w:rPr>
          <w:sz w:val="28"/>
          <w:szCs w:val="28"/>
        </w:rPr>
        <w:t xml:space="preserve"> и базы данных выданных документов об образовании;</w:t>
      </w:r>
    </w:p>
    <w:p w:rsidR="00B74599" w:rsidRPr="00B34FE3" w:rsidRDefault="00B74599" w:rsidP="00B74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FE3">
        <w:rPr>
          <w:sz w:val="28"/>
          <w:szCs w:val="28"/>
        </w:rPr>
        <w:t>- ведение переписки по вопросам подтверждения фа</w:t>
      </w:r>
      <w:r w:rsidR="00D17373" w:rsidRPr="00B34FE3">
        <w:rPr>
          <w:sz w:val="28"/>
          <w:szCs w:val="28"/>
        </w:rPr>
        <w:t>ктов обучения и выдачи дипломов;</w:t>
      </w:r>
    </w:p>
    <w:p w:rsidR="00B74599" w:rsidRPr="00B34FE3" w:rsidRDefault="00B74599" w:rsidP="00B74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FE3">
        <w:rPr>
          <w:sz w:val="28"/>
          <w:szCs w:val="28"/>
        </w:rPr>
        <w:lastRenderedPageBreak/>
        <w:t xml:space="preserve">- подготовка и передача личных дел работников </w:t>
      </w:r>
      <w:r w:rsidR="00D17373" w:rsidRPr="00B34FE3">
        <w:rPr>
          <w:sz w:val="28"/>
          <w:szCs w:val="28"/>
        </w:rPr>
        <w:t xml:space="preserve">и </w:t>
      </w:r>
      <w:r w:rsidR="009F7B54" w:rsidRPr="009F7B54">
        <w:rPr>
          <w:sz w:val="28"/>
          <w:szCs w:val="28"/>
        </w:rPr>
        <w:t xml:space="preserve">обучающихся </w:t>
      </w:r>
      <w:r w:rsidR="00D17373" w:rsidRPr="00B34FE3">
        <w:rPr>
          <w:sz w:val="28"/>
          <w:szCs w:val="28"/>
        </w:rPr>
        <w:t>на хранение в архив;</w:t>
      </w:r>
    </w:p>
    <w:p w:rsidR="009B7298" w:rsidRPr="00B34FE3" w:rsidRDefault="009B7298" w:rsidP="00B74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FE3">
        <w:rPr>
          <w:sz w:val="28"/>
          <w:szCs w:val="28"/>
        </w:rPr>
        <w:t xml:space="preserve">- </w:t>
      </w:r>
      <w:r w:rsidR="00D17373" w:rsidRPr="00B34FE3">
        <w:rPr>
          <w:sz w:val="28"/>
          <w:szCs w:val="28"/>
        </w:rPr>
        <w:t>ведение электронного учета документов, поступающих в университет</w:t>
      </w:r>
      <w:r w:rsidR="001A3B48">
        <w:rPr>
          <w:sz w:val="28"/>
          <w:szCs w:val="28"/>
        </w:rPr>
        <w:t>,</w:t>
      </w:r>
      <w:r w:rsidR="00D17373" w:rsidRPr="00B34FE3">
        <w:rPr>
          <w:sz w:val="28"/>
          <w:szCs w:val="28"/>
        </w:rPr>
        <w:t xml:space="preserve"> и исходящих документов;</w:t>
      </w:r>
    </w:p>
    <w:p w:rsidR="00B74599" w:rsidRPr="00B34FE3" w:rsidRDefault="00B74599" w:rsidP="00B74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FE3">
        <w:rPr>
          <w:sz w:val="28"/>
          <w:szCs w:val="28"/>
        </w:rPr>
        <w:t>- контроль за соблюдением законодательства, нормативных правовых актов, локальных актов, организационно-распорядительных актов в области кадровой работы</w:t>
      </w:r>
      <w:r w:rsidR="00010DEF" w:rsidRPr="00B34FE3">
        <w:rPr>
          <w:sz w:val="28"/>
          <w:szCs w:val="28"/>
        </w:rPr>
        <w:t xml:space="preserve"> и ведения делопроизводства</w:t>
      </w:r>
      <w:r w:rsidRPr="00B34FE3">
        <w:rPr>
          <w:sz w:val="28"/>
          <w:szCs w:val="28"/>
        </w:rPr>
        <w:t>;</w:t>
      </w:r>
    </w:p>
    <w:p w:rsidR="00B74599" w:rsidRPr="00B34FE3" w:rsidRDefault="00B74599" w:rsidP="00B74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FE3">
        <w:rPr>
          <w:sz w:val="28"/>
          <w:szCs w:val="28"/>
        </w:rPr>
        <w:t>- контроль достоверности персональных данных, сообщаемых о себе работниками;</w:t>
      </w:r>
    </w:p>
    <w:p w:rsidR="00590DA9" w:rsidRPr="00B34FE3" w:rsidRDefault="00AF25F2" w:rsidP="00590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</w:t>
      </w:r>
      <w:r w:rsidR="00590DA9" w:rsidRPr="00B34FE3">
        <w:rPr>
          <w:sz w:val="28"/>
          <w:szCs w:val="28"/>
        </w:rPr>
        <w:t xml:space="preserve"> за соответствием квалификации работников занимаемым должностям;</w:t>
      </w:r>
    </w:p>
    <w:p w:rsidR="00B74599" w:rsidRPr="00B34FE3" w:rsidRDefault="00B74599" w:rsidP="00B74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FE3">
        <w:rPr>
          <w:sz w:val="28"/>
          <w:szCs w:val="28"/>
        </w:rPr>
        <w:t xml:space="preserve">- </w:t>
      </w:r>
      <w:r w:rsidR="00D777A3">
        <w:rPr>
          <w:sz w:val="28"/>
          <w:szCs w:val="28"/>
        </w:rPr>
        <w:t>проведение</w:t>
      </w:r>
      <w:r w:rsidRPr="00B34FE3">
        <w:rPr>
          <w:sz w:val="28"/>
          <w:szCs w:val="28"/>
        </w:rPr>
        <w:t xml:space="preserve"> проверок</w:t>
      </w:r>
      <w:r w:rsidR="00010DEF" w:rsidRPr="00B34FE3">
        <w:rPr>
          <w:sz w:val="28"/>
          <w:szCs w:val="28"/>
        </w:rPr>
        <w:t xml:space="preserve"> соблюдения работниками ТулГУ локальных нормативных актов в области трудовых отношений</w:t>
      </w:r>
      <w:r w:rsidRPr="00B34FE3">
        <w:rPr>
          <w:sz w:val="28"/>
          <w:szCs w:val="28"/>
        </w:rPr>
        <w:t>;</w:t>
      </w:r>
    </w:p>
    <w:p w:rsidR="00010DEF" w:rsidRPr="00B34FE3" w:rsidRDefault="00010DEF" w:rsidP="00B74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FE3">
        <w:rPr>
          <w:sz w:val="28"/>
          <w:szCs w:val="28"/>
        </w:rPr>
        <w:t xml:space="preserve">- контроль соблюдения сроков </w:t>
      </w:r>
      <w:r w:rsidR="00D607FF" w:rsidRPr="00B34FE3">
        <w:rPr>
          <w:sz w:val="28"/>
          <w:szCs w:val="28"/>
        </w:rPr>
        <w:t>подготовки организационно-распорядительных документов;</w:t>
      </w:r>
    </w:p>
    <w:p w:rsidR="00AE525D" w:rsidRPr="00B34FE3" w:rsidRDefault="00D607FF" w:rsidP="00B74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FE3">
        <w:rPr>
          <w:sz w:val="28"/>
          <w:szCs w:val="28"/>
        </w:rPr>
        <w:t>- контроль соблюдения сроков исполнения поручени</w:t>
      </w:r>
      <w:r w:rsidR="003B640A" w:rsidRPr="00B34FE3">
        <w:rPr>
          <w:sz w:val="28"/>
          <w:szCs w:val="28"/>
        </w:rPr>
        <w:t>й ректората</w:t>
      </w:r>
      <w:r w:rsidR="000F1CDD">
        <w:rPr>
          <w:sz w:val="28"/>
          <w:szCs w:val="28"/>
        </w:rPr>
        <w:t xml:space="preserve"> в рамках деятельности УАК</w:t>
      </w:r>
      <w:r w:rsidR="003B640A" w:rsidRPr="00B34FE3">
        <w:rPr>
          <w:sz w:val="28"/>
          <w:szCs w:val="28"/>
        </w:rPr>
        <w:t>, обращений граждан и сторонних организаций</w:t>
      </w:r>
      <w:r w:rsidR="00AE525D" w:rsidRPr="00B34FE3">
        <w:rPr>
          <w:sz w:val="28"/>
          <w:szCs w:val="28"/>
        </w:rPr>
        <w:t>;</w:t>
      </w:r>
    </w:p>
    <w:p w:rsidR="00AE525D" w:rsidRPr="00B34FE3" w:rsidRDefault="00AE525D" w:rsidP="00B74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FE3">
        <w:rPr>
          <w:sz w:val="28"/>
          <w:szCs w:val="28"/>
        </w:rPr>
        <w:t>- контроль за соблюдением инструкций в работе с документами ограниченного распространения</w:t>
      </w:r>
      <w:r w:rsidR="00A235A5">
        <w:rPr>
          <w:sz w:val="28"/>
          <w:szCs w:val="28"/>
        </w:rPr>
        <w:t>;</w:t>
      </w:r>
    </w:p>
    <w:p w:rsidR="00B74599" w:rsidRPr="00B34FE3" w:rsidRDefault="00B74599" w:rsidP="00B74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FE3">
        <w:rPr>
          <w:sz w:val="28"/>
          <w:szCs w:val="28"/>
        </w:rPr>
        <w:t>- участие в формировании структуры и численности кадров различных категорий;</w:t>
      </w:r>
    </w:p>
    <w:p w:rsidR="00B74599" w:rsidRPr="00B34FE3" w:rsidRDefault="00B74599" w:rsidP="00B74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FE3">
        <w:rPr>
          <w:sz w:val="28"/>
          <w:szCs w:val="28"/>
        </w:rPr>
        <w:t>- участие в разраб</w:t>
      </w:r>
      <w:r w:rsidR="003269CC" w:rsidRPr="00B34FE3">
        <w:rPr>
          <w:sz w:val="28"/>
          <w:szCs w:val="28"/>
        </w:rPr>
        <w:t>отке и поддержание в актуальном состоянии</w:t>
      </w:r>
      <w:r w:rsidRPr="00B34FE3">
        <w:rPr>
          <w:sz w:val="28"/>
          <w:szCs w:val="28"/>
        </w:rPr>
        <w:t xml:space="preserve"> </w:t>
      </w:r>
      <w:r w:rsidR="003269CC" w:rsidRPr="00B34FE3">
        <w:rPr>
          <w:sz w:val="28"/>
          <w:szCs w:val="28"/>
        </w:rPr>
        <w:t>л</w:t>
      </w:r>
      <w:r w:rsidRPr="00B34FE3">
        <w:rPr>
          <w:sz w:val="28"/>
          <w:szCs w:val="28"/>
        </w:rPr>
        <w:t xml:space="preserve">окальных актов университета в области </w:t>
      </w:r>
      <w:r w:rsidR="003269CC" w:rsidRPr="00B34FE3">
        <w:rPr>
          <w:sz w:val="28"/>
          <w:szCs w:val="28"/>
        </w:rPr>
        <w:t xml:space="preserve">делопроизводства и </w:t>
      </w:r>
      <w:r w:rsidRPr="00B34FE3">
        <w:rPr>
          <w:sz w:val="28"/>
          <w:szCs w:val="28"/>
        </w:rPr>
        <w:t>р</w:t>
      </w:r>
      <w:r w:rsidR="003B640A" w:rsidRPr="00B34FE3">
        <w:rPr>
          <w:sz w:val="28"/>
          <w:szCs w:val="28"/>
        </w:rPr>
        <w:t>егулирования трудовых отношений;</w:t>
      </w:r>
    </w:p>
    <w:p w:rsidR="003269CC" w:rsidRPr="00B34FE3" w:rsidRDefault="00AE525D" w:rsidP="00B74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FE3">
        <w:rPr>
          <w:sz w:val="28"/>
          <w:szCs w:val="28"/>
        </w:rPr>
        <w:t xml:space="preserve">- разработка методических рекомендаций </w:t>
      </w:r>
      <w:r w:rsidR="003269CC" w:rsidRPr="00B34FE3">
        <w:rPr>
          <w:sz w:val="28"/>
          <w:szCs w:val="28"/>
        </w:rPr>
        <w:t xml:space="preserve">для структурных подразделений по вопросам </w:t>
      </w:r>
      <w:proofErr w:type="gramStart"/>
      <w:r w:rsidR="003269CC" w:rsidRPr="00B34FE3">
        <w:rPr>
          <w:sz w:val="28"/>
          <w:szCs w:val="28"/>
        </w:rPr>
        <w:t>организации  делопроизводства</w:t>
      </w:r>
      <w:proofErr w:type="gramEnd"/>
      <w:r w:rsidR="003269CC" w:rsidRPr="00B34FE3">
        <w:rPr>
          <w:sz w:val="28"/>
          <w:szCs w:val="28"/>
        </w:rPr>
        <w:t xml:space="preserve"> и кадровой работы;</w:t>
      </w:r>
    </w:p>
    <w:p w:rsidR="00AE525D" w:rsidRPr="00B34FE3" w:rsidRDefault="003269CC" w:rsidP="00B74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FE3">
        <w:rPr>
          <w:sz w:val="28"/>
          <w:szCs w:val="28"/>
        </w:rPr>
        <w:t xml:space="preserve">- разработка бланков типовых документов, используемых подразделениями в делопроизводстве и кадровой работе;  </w:t>
      </w:r>
    </w:p>
    <w:p w:rsidR="00B74599" w:rsidRPr="00B34FE3" w:rsidRDefault="00B74599" w:rsidP="00B74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FE3">
        <w:rPr>
          <w:sz w:val="28"/>
          <w:szCs w:val="28"/>
        </w:rPr>
        <w:t>- консультирование должностных лиц и работников по вопросам кадровой работы</w:t>
      </w:r>
      <w:r w:rsidR="00AE525D" w:rsidRPr="00B34FE3">
        <w:rPr>
          <w:sz w:val="28"/>
          <w:szCs w:val="28"/>
        </w:rPr>
        <w:t xml:space="preserve"> </w:t>
      </w:r>
      <w:r w:rsidR="000F1CDD">
        <w:rPr>
          <w:sz w:val="28"/>
          <w:szCs w:val="28"/>
        </w:rPr>
        <w:t xml:space="preserve">и </w:t>
      </w:r>
      <w:r w:rsidR="00AE525D" w:rsidRPr="00B34FE3">
        <w:rPr>
          <w:sz w:val="28"/>
          <w:szCs w:val="28"/>
        </w:rPr>
        <w:t>делопроизводства</w:t>
      </w:r>
      <w:r w:rsidR="000F1CDD">
        <w:rPr>
          <w:sz w:val="28"/>
          <w:szCs w:val="28"/>
        </w:rPr>
        <w:t>.</w:t>
      </w:r>
    </w:p>
    <w:p w:rsidR="008D5DC9" w:rsidRDefault="008D5DC9" w:rsidP="00366A60">
      <w:pPr>
        <w:pStyle w:val="12"/>
        <w:keepNext/>
        <w:keepLines/>
        <w:shd w:val="clear" w:color="auto" w:fill="auto"/>
        <w:tabs>
          <w:tab w:val="left" w:pos="-2410"/>
        </w:tabs>
        <w:spacing w:before="0" w:line="322" w:lineRule="exact"/>
        <w:ind w:firstLine="709"/>
      </w:pPr>
      <w:bookmarkStart w:id="0" w:name="bookmark2"/>
    </w:p>
    <w:p w:rsidR="006B2911" w:rsidRDefault="00366A60" w:rsidP="00366A60">
      <w:pPr>
        <w:pStyle w:val="12"/>
        <w:keepNext/>
        <w:keepLines/>
        <w:shd w:val="clear" w:color="auto" w:fill="auto"/>
        <w:tabs>
          <w:tab w:val="left" w:pos="-2410"/>
        </w:tabs>
        <w:spacing w:before="0" w:line="322" w:lineRule="exact"/>
        <w:ind w:firstLine="709"/>
      </w:pPr>
      <w:r>
        <w:t xml:space="preserve">4 </w:t>
      </w:r>
      <w:r w:rsidR="006B2911">
        <w:t>Организационная структура</w:t>
      </w:r>
      <w:bookmarkEnd w:id="0"/>
      <w:r w:rsidR="004A6E21">
        <w:t xml:space="preserve"> управления</w:t>
      </w:r>
    </w:p>
    <w:p w:rsidR="00366A60" w:rsidRDefault="00366A60" w:rsidP="00366A60">
      <w:pPr>
        <w:pStyle w:val="12"/>
        <w:keepNext/>
        <w:keepLines/>
        <w:shd w:val="clear" w:color="auto" w:fill="auto"/>
        <w:tabs>
          <w:tab w:val="left" w:pos="-2410"/>
        </w:tabs>
        <w:spacing w:before="0" w:line="322" w:lineRule="exact"/>
        <w:ind w:firstLine="709"/>
      </w:pPr>
    </w:p>
    <w:p w:rsidR="004A6E21" w:rsidRDefault="004A6E21" w:rsidP="004A6E21">
      <w:pPr>
        <w:pStyle w:val="22"/>
        <w:shd w:val="clear" w:color="auto" w:fill="auto"/>
        <w:spacing w:before="0"/>
        <w:ind w:firstLine="709"/>
      </w:pPr>
      <w:r>
        <w:t xml:space="preserve">4.1. </w:t>
      </w:r>
      <w:r w:rsidR="006B2911">
        <w:t>Организационн</w:t>
      </w:r>
      <w:r>
        <w:t>ая структура</w:t>
      </w:r>
      <w:r w:rsidR="006B2911">
        <w:t xml:space="preserve"> </w:t>
      </w:r>
      <w:r>
        <w:t xml:space="preserve">и квалификационно-численный состав </w:t>
      </w:r>
      <w:r w:rsidR="006B2911">
        <w:t>УАК</w:t>
      </w:r>
      <w:r>
        <w:t xml:space="preserve"> определяются исходя из объема и </w:t>
      </w:r>
      <w:proofErr w:type="gramStart"/>
      <w:r>
        <w:t>содержания</w:t>
      </w:r>
      <w:proofErr w:type="gramEnd"/>
      <w:r w:rsidR="008D5DC9">
        <w:t xml:space="preserve"> </w:t>
      </w:r>
      <w:r>
        <w:t>возлагаемых на него задач.</w:t>
      </w:r>
    </w:p>
    <w:p w:rsidR="004A6E21" w:rsidRDefault="004A6E21" w:rsidP="004A6E21">
      <w:pPr>
        <w:pStyle w:val="22"/>
        <w:shd w:val="clear" w:color="auto" w:fill="auto"/>
        <w:spacing w:before="0"/>
        <w:ind w:firstLine="709"/>
      </w:pPr>
      <w:r>
        <w:t>4.2. В состав управления входят отдел кадров, общий отдел, архив.</w:t>
      </w:r>
    </w:p>
    <w:p w:rsidR="006B2911" w:rsidRDefault="004A6E21" w:rsidP="004A6E21">
      <w:pPr>
        <w:pStyle w:val="22"/>
        <w:shd w:val="clear" w:color="auto" w:fill="auto"/>
        <w:spacing w:before="0"/>
        <w:ind w:firstLine="709"/>
      </w:pPr>
      <w:r>
        <w:t>4.3. Объемы поручений</w:t>
      </w:r>
      <w:r w:rsidR="00B24D05">
        <w:t xml:space="preserve"> работникам</w:t>
      </w:r>
      <w:r>
        <w:t xml:space="preserve">, распределение служебных обязанностей в управлении </w:t>
      </w:r>
      <w:r w:rsidR="006B2911">
        <w:t>формируются на основании приказов и распоряжений ректора и проректоров, начальника управления</w:t>
      </w:r>
      <w:r w:rsidR="00B24D05">
        <w:t xml:space="preserve">, </w:t>
      </w:r>
      <w:r w:rsidR="000F1CDD">
        <w:t>иных нормативных актов</w:t>
      </w:r>
      <w:r>
        <w:t>.</w:t>
      </w:r>
    </w:p>
    <w:p w:rsidR="004A6E21" w:rsidRDefault="004A6E21" w:rsidP="00B34FE3">
      <w:pPr>
        <w:pStyle w:val="22"/>
        <w:shd w:val="clear" w:color="auto" w:fill="auto"/>
        <w:spacing w:before="0" w:line="240" w:lineRule="auto"/>
        <w:ind w:firstLine="709"/>
      </w:pPr>
      <w:r>
        <w:t>4.4. Работа специалистов регламентируется</w:t>
      </w:r>
      <w:r w:rsidR="000F1CDD">
        <w:t xml:space="preserve"> их</w:t>
      </w:r>
      <w:r>
        <w:t xml:space="preserve"> должностными инструкциями, утверждаемыми в установленном порядке.</w:t>
      </w:r>
    </w:p>
    <w:p w:rsidR="00B34FE3" w:rsidRDefault="004A6E21" w:rsidP="00B34FE3">
      <w:pPr>
        <w:pStyle w:val="22"/>
        <w:shd w:val="clear" w:color="auto" w:fill="auto"/>
        <w:spacing w:before="0" w:line="240" w:lineRule="auto"/>
        <w:ind w:firstLine="709"/>
      </w:pPr>
      <w:r>
        <w:t>4.5. В целях осуществления своей деятельности УАК организовывает</w:t>
      </w:r>
      <w:r w:rsidR="006B2911">
        <w:t xml:space="preserve"> </w:t>
      </w:r>
      <w:r w:rsidR="006B2911">
        <w:lastRenderedPageBreak/>
        <w:t>взаим</w:t>
      </w:r>
      <w:r w:rsidR="00B34FE3">
        <w:t>о</w:t>
      </w:r>
      <w:r w:rsidR="006B2911">
        <w:t>действ</w:t>
      </w:r>
      <w:r>
        <w:t>ие</w:t>
      </w:r>
      <w:r w:rsidR="006B2911">
        <w:t xml:space="preserve"> со всеми подразделениями университета.</w:t>
      </w:r>
      <w:r w:rsidR="00B34FE3">
        <w:t xml:space="preserve"> </w:t>
      </w:r>
    </w:p>
    <w:p w:rsidR="00DA5E9F" w:rsidRDefault="00DA5E9F" w:rsidP="00B34FE3">
      <w:pPr>
        <w:pStyle w:val="22"/>
        <w:shd w:val="clear" w:color="auto" w:fill="auto"/>
        <w:spacing w:before="0" w:line="240" w:lineRule="auto"/>
        <w:ind w:firstLine="709"/>
      </w:pPr>
    </w:p>
    <w:p w:rsidR="00DA5E9F" w:rsidRDefault="004C5EAA" w:rsidP="00B34FE3">
      <w:pPr>
        <w:pStyle w:val="22"/>
        <w:shd w:val="clear" w:color="auto" w:fill="auto"/>
        <w:spacing w:before="0" w:line="240" w:lineRule="auto"/>
        <w:ind w:firstLine="709"/>
        <w:rPr>
          <w:b/>
        </w:rPr>
      </w:pPr>
      <w:r>
        <w:rPr>
          <w:b/>
        </w:rPr>
        <w:t>5</w:t>
      </w:r>
      <w:r w:rsidRPr="004C5EAA">
        <w:rPr>
          <w:b/>
        </w:rPr>
        <w:t xml:space="preserve"> Номенклатура дел УАК</w:t>
      </w:r>
    </w:p>
    <w:tbl>
      <w:tblPr>
        <w:tblpPr w:leftFromText="180" w:rightFromText="180" w:vertAnchor="text" w:tblpX="-67" w:tblpY="18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171"/>
        <w:gridCol w:w="4339"/>
        <w:gridCol w:w="844"/>
        <w:gridCol w:w="1489"/>
        <w:gridCol w:w="1917"/>
      </w:tblGrid>
      <w:tr w:rsidR="00107A47" w:rsidRPr="00107A47" w:rsidTr="00AB1C33">
        <w:trPr>
          <w:trHeight w:val="337"/>
        </w:trPr>
        <w:tc>
          <w:tcPr>
            <w:tcW w:w="603" w:type="pct"/>
            <w:vAlign w:val="center"/>
          </w:tcPr>
          <w:p w:rsidR="00107A47" w:rsidRPr="00107A47" w:rsidRDefault="00107A47" w:rsidP="00107A47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107A47">
              <w:rPr>
                <w:rFonts w:eastAsiaTheme="majorEastAsia"/>
                <w:b/>
                <w:bCs/>
                <w:sz w:val="20"/>
                <w:szCs w:val="20"/>
              </w:rPr>
              <w:t>4-01</w:t>
            </w:r>
          </w:p>
        </w:tc>
        <w:tc>
          <w:tcPr>
            <w:tcW w:w="4397" w:type="pct"/>
            <w:gridSpan w:val="4"/>
            <w:vAlign w:val="center"/>
          </w:tcPr>
          <w:p w:rsidR="00107A47" w:rsidRPr="00107A47" w:rsidRDefault="00107A47" w:rsidP="00107A47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</w:rPr>
            </w:pPr>
            <w:r w:rsidRPr="00107A47">
              <w:rPr>
                <w:rFonts w:eastAsiaTheme="majorEastAsia"/>
                <w:b/>
                <w:bCs/>
                <w:sz w:val="20"/>
                <w:szCs w:val="20"/>
              </w:rPr>
              <w:t>Управление административно-кадровое</w:t>
            </w:r>
          </w:p>
        </w:tc>
      </w:tr>
      <w:tr w:rsidR="00107A47" w:rsidRPr="00107A47" w:rsidTr="00AB1C33">
        <w:trPr>
          <w:trHeight w:val="337"/>
        </w:trPr>
        <w:tc>
          <w:tcPr>
            <w:tcW w:w="603" w:type="pct"/>
          </w:tcPr>
          <w:p w:rsidR="00107A47" w:rsidRPr="00107A47" w:rsidRDefault="00107A47" w:rsidP="00107A47">
            <w:pPr>
              <w:jc w:val="center"/>
              <w:rPr>
                <w:sz w:val="20"/>
                <w:szCs w:val="20"/>
              </w:rPr>
            </w:pPr>
            <w:r w:rsidRPr="00107A47">
              <w:rPr>
                <w:sz w:val="20"/>
                <w:szCs w:val="20"/>
              </w:rPr>
              <w:t>Индекс дела</w:t>
            </w:r>
          </w:p>
        </w:tc>
        <w:tc>
          <w:tcPr>
            <w:tcW w:w="2226" w:type="pct"/>
          </w:tcPr>
          <w:p w:rsidR="00107A47" w:rsidRPr="00107A47" w:rsidRDefault="00107A47" w:rsidP="00107A47">
            <w:pPr>
              <w:jc w:val="center"/>
              <w:rPr>
                <w:sz w:val="20"/>
                <w:szCs w:val="20"/>
              </w:rPr>
            </w:pPr>
            <w:r w:rsidRPr="00107A47">
              <w:rPr>
                <w:sz w:val="20"/>
                <w:szCs w:val="20"/>
              </w:rPr>
              <w:t>Заголовок дела</w:t>
            </w:r>
          </w:p>
          <w:p w:rsidR="00107A47" w:rsidRPr="00107A47" w:rsidRDefault="00107A47" w:rsidP="00107A47">
            <w:pPr>
              <w:jc w:val="center"/>
              <w:rPr>
                <w:sz w:val="20"/>
                <w:szCs w:val="20"/>
              </w:rPr>
            </w:pPr>
            <w:r w:rsidRPr="00107A47">
              <w:rPr>
                <w:sz w:val="20"/>
                <w:szCs w:val="20"/>
              </w:rPr>
              <w:t xml:space="preserve"> (тома, части)</w:t>
            </w:r>
          </w:p>
        </w:tc>
        <w:tc>
          <w:tcPr>
            <w:tcW w:w="420" w:type="pct"/>
          </w:tcPr>
          <w:p w:rsidR="00107A47" w:rsidRPr="00107A47" w:rsidRDefault="00107A47" w:rsidP="00107A47">
            <w:pPr>
              <w:jc w:val="center"/>
              <w:rPr>
                <w:sz w:val="20"/>
                <w:szCs w:val="20"/>
              </w:rPr>
            </w:pPr>
            <w:r w:rsidRPr="00107A47">
              <w:rPr>
                <w:sz w:val="20"/>
                <w:szCs w:val="20"/>
              </w:rPr>
              <w:t>Кол-во дел (томов, частей)</w:t>
            </w:r>
          </w:p>
          <w:p w:rsidR="00107A47" w:rsidRPr="00107A47" w:rsidRDefault="00107A47" w:rsidP="00107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107A47" w:rsidRPr="00107A47" w:rsidRDefault="00107A47" w:rsidP="00107A47">
            <w:pPr>
              <w:jc w:val="center"/>
              <w:rPr>
                <w:sz w:val="20"/>
                <w:szCs w:val="20"/>
              </w:rPr>
            </w:pPr>
            <w:r w:rsidRPr="00107A47">
              <w:rPr>
                <w:sz w:val="20"/>
                <w:szCs w:val="20"/>
              </w:rPr>
              <w:t xml:space="preserve">Срок хранения и № статей по перечню </w:t>
            </w:r>
          </w:p>
        </w:tc>
        <w:tc>
          <w:tcPr>
            <w:tcW w:w="985" w:type="pct"/>
          </w:tcPr>
          <w:p w:rsidR="00107A47" w:rsidRPr="00107A47" w:rsidRDefault="00107A47" w:rsidP="00107A47">
            <w:pPr>
              <w:jc w:val="center"/>
              <w:rPr>
                <w:sz w:val="20"/>
                <w:szCs w:val="20"/>
              </w:rPr>
            </w:pPr>
            <w:r w:rsidRPr="00107A47">
              <w:rPr>
                <w:sz w:val="20"/>
                <w:szCs w:val="20"/>
              </w:rPr>
              <w:t xml:space="preserve">Примечание </w:t>
            </w:r>
          </w:p>
        </w:tc>
      </w:tr>
      <w:tr w:rsidR="00107A47" w:rsidRPr="00107A47" w:rsidTr="00AB1C33">
        <w:trPr>
          <w:trHeight w:val="337"/>
        </w:trPr>
        <w:tc>
          <w:tcPr>
            <w:tcW w:w="603" w:type="pct"/>
            <w:vAlign w:val="center"/>
          </w:tcPr>
          <w:p w:rsidR="00107A47" w:rsidRPr="00107A47" w:rsidRDefault="00107A47" w:rsidP="00107A47">
            <w:pPr>
              <w:jc w:val="center"/>
              <w:rPr>
                <w:sz w:val="20"/>
                <w:szCs w:val="20"/>
              </w:rPr>
            </w:pPr>
            <w:r w:rsidRPr="00107A47">
              <w:rPr>
                <w:sz w:val="20"/>
                <w:szCs w:val="20"/>
              </w:rPr>
              <w:t>4-01-01</w:t>
            </w:r>
          </w:p>
        </w:tc>
        <w:tc>
          <w:tcPr>
            <w:tcW w:w="2226" w:type="pct"/>
          </w:tcPr>
          <w:p w:rsidR="00107A47" w:rsidRPr="00107A47" w:rsidRDefault="00107A47" w:rsidP="00107A47">
            <w:pPr>
              <w:jc w:val="both"/>
              <w:rPr>
                <w:sz w:val="20"/>
                <w:szCs w:val="20"/>
              </w:rPr>
            </w:pPr>
            <w:r w:rsidRPr="00107A47">
              <w:rPr>
                <w:sz w:val="20"/>
                <w:szCs w:val="20"/>
              </w:rPr>
              <w:t>Приказы и распоряжения ректора, проректоров университета (копии)</w:t>
            </w:r>
          </w:p>
        </w:tc>
        <w:tc>
          <w:tcPr>
            <w:tcW w:w="420" w:type="pct"/>
          </w:tcPr>
          <w:p w:rsidR="00107A47" w:rsidRPr="00107A47" w:rsidRDefault="00107A47" w:rsidP="00107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107A47" w:rsidRPr="00107A47" w:rsidRDefault="00107A47" w:rsidP="00107A47">
            <w:pPr>
              <w:jc w:val="center"/>
              <w:rPr>
                <w:sz w:val="20"/>
                <w:szCs w:val="20"/>
              </w:rPr>
            </w:pPr>
            <w:r w:rsidRPr="00107A47">
              <w:rPr>
                <w:sz w:val="20"/>
                <w:szCs w:val="20"/>
              </w:rPr>
              <w:t>ДМН</w:t>
            </w:r>
          </w:p>
          <w:p w:rsidR="00107A47" w:rsidRPr="00107A47" w:rsidRDefault="00107A47" w:rsidP="00107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pct"/>
          </w:tcPr>
          <w:p w:rsidR="00107A47" w:rsidRPr="00107A47" w:rsidRDefault="00107A47" w:rsidP="00107A47">
            <w:pPr>
              <w:jc w:val="center"/>
              <w:rPr>
                <w:sz w:val="20"/>
                <w:szCs w:val="20"/>
              </w:rPr>
            </w:pPr>
            <w:r w:rsidRPr="00107A47">
              <w:rPr>
                <w:sz w:val="20"/>
                <w:szCs w:val="20"/>
              </w:rPr>
              <w:t>Подлинники</w:t>
            </w:r>
          </w:p>
          <w:p w:rsidR="00107A47" w:rsidRPr="00107A47" w:rsidRDefault="00107A47" w:rsidP="00107A47">
            <w:pPr>
              <w:jc w:val="center"/>
              <w:rPr>
                <w:sz w:val="20"/>
                <w:szCs w:val="20"/>
              </w:rPr>
            </w:pPr>
            <w:r w:rsidRPr="00107A47">
              <w:rPr>
                <w:sz w:val="20"/>
                <w:szCs w:val="20"/>
              </w:rPr>
              <w:t>в общем отделе</w:t>
            </w:r>
          </w:p>
        </w:tc>
      </w:tr>
      <w:tr w:rsidR="00107A47" w:rsidRPr="00107A47" w:rsidTr="00AB1C33">
        <w:trPr>
          <w:trHeight w:val="337"/>
        </w:trPr>
        <w:tc>
          <w:tcPr>
            <w:tcW w:w="603" w:type="pct"/>
            <w:vAlign w:val="center"/>
          </w:tcPr>
          <w:p w:rsidR="00107A47" w:rsidRPr="00107A47" w:rsidRDefault="00107A47" w:rsidP="00107A47">
            <w:pPr>
              <w:jc w:val="center"/>
              <w:rPr>
                <w:sz w:val="20"/>
                <w:szCs w:val="20"/>
              </w:rPr>
            </w:pPr>
            <w:r w:rsidRPr="00107A47">
              <w:rPr>
                <w:sz w:val="20"/>
                <w:szCs w:val="20"/>
              </w:rPr>
              <w:t>4-01-02</w:t>
            </w:r>
          </w:p>
        </w:tc>
        <w:tc>
          <w:tcPr>
            <w:tcW w:w="2226" w:type="pct"/>
            <w:vAlign w:val="center"/>
          </w:tcPr>
          <w:p w:rsidR="00107A47" w:rsidRPr="00107A47" w:rsidRDefault="00107A47" w:rsidP="00107A47">
            <w:pPr>
              <w:jc w:val="both"/>
              <w:rPr>
                <w:sz w:val="20"/>
                <w:szCs w:val="20"/>
              </w:rPr>
            </w:pPr>
            <w:r w:rsidRPr="00107A47">
              <w:rPr>
                <w:sz w:val="20"/>
                <w:szCs w:val="20"/>
              </w:rPr>
              <w:t>Положение об УАК (копия)</w:t>
            </w:r>
          </w:p>
        </w:tc>
        <w:tc>
          <w:tcPr>
            <w:tcW w:w="420" w:type="pct"/>
          </w:tcPr>
          <w:p w:rsidR="00107A47" w:rsidRPr="00107A47" w:rsidRDefault="00107A47" w:rsidP="00107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107A47" w:rsidRPr="00107A47" w:rsidRDefault="00107A47" w:rsidP="00107A47">
            <w:pPr>
              <w:jc w:val="center"/>
              <w:rPr>
                <w:sz w:val="20"/>
                <w:szCs w:val="20"/>
              </w:rPr>
            </w:pPr>
            <w:r w:rsidRPr="00107A47">
              <w:rPr>
                <w:sz w:val="20"/>
                <w:szCs w:val="20"/>
              </w:rPr>
              <w:t>ДМН</w:t>
            </w:r>
          </w:p>
          <w:p w:rsidR="00107A47" w:rsidRPr="00107A47" w:rsidRDefault="00107A47" w:rsidP="00107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pct"/>
          </w:tcPr>
          <w:p w:rsidR="00107A47" w:rsidRPr="00107A47" w:rsidRDefault="00107A47" w:rsidP="00107A47">
            <w:pPr>
              <w:jc w:val="center"/>
              <w:rPr>
                <w:sz w:val="20"/>
                <w:szCs w:val="20"/>
              </w:rPr>
            </w:pPr>
            <w:r w:rsidRPr="00107A47">
              <w:rPr>
                <w:sz w:val="20"/>
                <w:szCs w:val="20"/>
              </w:rPr>
              <w:t>Подлинник</w:t>
            </w:r>
          </w:p>
          <w:p w:rsidR="00107A47" w:rsidRPr="00107A47" w:rsidRDefault="00107A47" w:rsidP="00107A47">
            <w:pPr>
              <w:jc w:val="center"/>
              <w:rPr>
                <w:sz w:val="20"/>
                <w:szCs w:val="20"/>
              </w:rPr>
            </w:pPr>
            <w:r w:rsidRPr="00107A47">
              <w:rPr>
                <w:sz w:val="20"/>
                <w:szCs w:val="20"/>
              </w:rPr>
              <w:t>в ПФО</w:t>
            </w:r>
          </w:p>
        </w:tc>
      </w:tr>
      <w:tr w:rsidR="00107A47" w:rsidRPr="00107A47" w:rsidTr="00AB1C33">
        <w:trPr>
          <w:trHeight w:val="337"/>
        </w:trPr>
        <w:tc>
          <w:tcPr>
            <w:tcW w:w="603" w:type="pct"/>
            <w:vAlign w:val="center"/>
          </w:tcPr>
          <w:p w:rsidR="00107A47" w:rsidRPr="00107A47" w:rsidRDefault="00107A47" w:rsidP="00107A47">
            <w:pPr>
              <w:jc w:val="center"/>
              <w:rPr>
                <w:sz w:val="20"/>
                <w:szCs w:val="20"/>
              </w:rPr>
            </w:pPr>
            <w:r w:rsidRPr="00107A47">
              <w:rPr>
                <w:sz w:val="20"/>
                <w:szCs w:val="20"/>
              </w:rPr>
              <w:t>4-01-03</w:t>
            </w:r>
          </w:p>
        </w:tc>
        <w:tc>
          <w:tcPr>
            <w:tcW w:w="2226" w:type="pct"/>
            <w:vAlign w:val="center"/>
          </w:tcPr>
          <w:p w:rsidR="00107A47" w:rsidRPr="00107A47" w:rsidRDefault="00107A47" w:rsidP="00107A47">
            <w:pPr>
              <w:jc w:val="both"/>
              <w:rPr>
                <w:sz w:val="20"/>
                <w:szCs w:val="20"/>
              </w:rPr>
            </w:pPr>
            <w:r w:rsidRPr="00107A47">
              <w:rPr>
                <w:sz w:val="20"/>
                <w:szCs w:val="20"/>
              </w:rPr>
              <w:t>Должностные инструкции работников УАК</w:t>
            </w:r>
            <w:proofErr w:type="gramStart"/>
            <w:r w:rsidRPr="00107A47">
              <w:rPr>
                <w:sz w:val="20"/>
                <w:szCs w:val="20"/>
              </w:rPr>
              <w:t xml:space="preserve">   (</w:t>
            </w:r>
            <w:proofErr w:type="gramEnd"/>
            <w:r w:rsidRPr="00107A47">
              <w:rPr>
                <w:sz w:val="20"/>
                <w:szCs w:val="20"/>
              </w:rPr>
              <w:t>копии)</w:t>
            </w:r>
          </w:p>
        </w:tc>
        <w:tc>
          <w:tcPr>
            <w:tcW w:w="420" w:type="pct"/>
          </w:tcPr>
          <w:p w:rsidR="00107A47" w:rsidRPr="00107A47" w:rsidRDefault="00107A47" w:rsidP="00107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107A47" w:rsidRPr="00107A47" w:rsidRDefault="00107A47" w:rsidP="00107A47">
            <w:pPr>
              <w:jc w:val="center"/>
              <w:rPr>
                <w:sz w:val="20"/>
                <w:szCs w:val="20"/>
              </w:rPr>
            </w:pPr>
            <w:r w:rsidRPr="00107A47">
              <w:rPr>
                <w:sz w:val="20"/>
                <w:szCs w:val="20"/>
              </w:rPr>
              <w:t>ДМН</w:t>
            </w:r>
          </w:p>
          <w:p w:rsidR="00107A47" w:rsidRPr="00107A47" w:rsidRDefault="00107A47" w:rsidP="00107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pct"/>
          </w:tcPr>
          <w:p w:rsidR="00107A47" w:rsidRPr="00107A47" w:rsidRDefault="00107A47" w:rsidP="00107A47">
            <w:pPr>
              <w:jc w:val="center"/>
              <w:rPr>
                <w:sz w:val="20"/>
                <w:szCs w:val="20"/>
              </w:rPr>
            </w:pPr>
            <w:r w:rsidRPr="00107A47">
              <w:rPr>
                <w:sz w:val="20"/>
                <w:szCs w:val="20"/>
              </w:rPr>
              <w:t>Подлинники в</w:t>
            </w:r>
          </w:p>
          <w:p w:rsidR="00107A47" w:rsidRPr="00107A47" w:rsidRDefault="00107A47" w:rsidP="00107A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A47">
              <w:rPr>
                <w:sz w:val="20"/>
                <w:szCs w:val="20"/>
              </w:rPr>
              <w:t>ОК</w:t>
            </w:r>
          </w:p>
        </w:tc>
      </w:tr>
      <w:tr w:rsidR="00107A47" w:rsidRPr="00107A47" w:rsidTr="00AB1C33">
        <w:trPr>
          <w:trHeight w:val="337"/>
        </w:trPr>
        <w:tc>
          <w:tcPr>
            <w:tcW w:w="603" w:type="pct"/>
            <w:vAlign w:val="center"/>
          </w:tcPr>
          <w:p w:rsidR="00107A47" w:rsidRPr="00107A47" w:rsidRDefault="00107A47" w:rsidP="00107A47">
            <w:pPr>
              <w:jc w:val="center"/>
              <w:rPr>
                <w:sz w:val="20"/>
                <w:szCs w:val="20"/>
              </w:rPr>
            </w:pPr>
            <w:r w:rsidRPr="00107A47">
              <w:rPr>
                <w:sz w:val="20"/>
                <w:szCs w:val="20"/>
              </w:rPr>
              <w:t>4-01-04</w:t>
            </w:r>
          </w:p>
        </w:tc>
        <w:tc>
          <w:tcPr>
            <w:tcW w:w="2226" w:type="pct"/>
          </w:tcPr>
          <w:p w:rsidR="00107A47" w:rsidRPr="00107A47" w:rsidRDefault="00107A47" w:rsidP="00107A47">
            <w:pPr>
              <w:jc w:val="both"/>
              <w:rPr>
                <w:sz w:val="20"/>
                <w:szCs w:val="20"/>
              </w:rPr>
            </w:pPr>
            <w:r w:rsidRPr="00107A47">
              <w:rPr>
                <w:sz w:val="20"/>
                <w:szCs w:val="20"/>
              </w:rPr>
              <w:t>Переписка со сторонними организациями по вопросам деятельности (отправляемая)</w:t>
            </w:r>
          </w:p>
        </w:tc>
        <w:tc>
          <w:tcPr>
            <w:tcW w:w="420" w:type="pct"/>
          </w:tcPr>
          <w:p w:rsidR="00107A47" w:rsidRPr="00107A47" w:rsidRDefault="00107A47" w:rsidP="00107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:rsidR="00107A47" w:rsidRPr="00107A47" w:rsidRDefault="00107A47" w:rsidP="00107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107A47">
              <w:rPr>
                <w:sz w:val="20"/>
                <w:szCs w:val="20"/>
              </w:rPr>
              <w:t>5л. ЭПК</w:t>
            </w:r>
          </w:p>
          <w:p w:rsidR="00107A47" w:rsidRPr="00107A47" w:rsidRDefault="00107A47" w:rsidP="00107A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07A47">
              <w:rPr>
                <w:sz w:val="20"/>
                <w:szCs w:val="20"/>
              </w:rPr>
              <w:t>ст.70</w:t>
            </w:r>
          </w:p>
        </w:tc>
        <w:tc>
          <w:tcPr>
            <w:tcW w:w="985" w:type="pct"/>
            <w:vAlign w:val="center"/>
          </w:tcPr>
          <w:p w:rsidR="00107A47" w:rsidRPr="00107A47" w:rsidRDefault="00107A47" w:rsidP="00107A47">
            <w:pPr>
              <w:jc w:val="center"/>
              <w:rPr>
                <w:sz w:val="20"/>
                <w:szCs w:val="20"/>
              </w:rPr>
            </w:pPr>
          </w:p>
        </w:tc>
      </w:tr>
      <w:tr w:rsidR="00107A47" w:rsidRPr="00107A47" w:rsidTr="00AB1C33">
        <w:trPr>
          <w:trHeight w:val="337"/>
        </w:trPr>
        <w:tc>
          <w:tcPr>
            <w:tcW w:w="603" w:type="pct"/>
            <w:vAlign w:val="center"/>
          </w:tcPr>
          <w:p w:rsidR="00107A47" w:rsidRPr="00107A47" w:rsidRDefault="00107A47" w:rsidP="00107A47">
            <w:pPr>
              <w:jc w:val="center"/>
              <w:rPr>
                <w:sz w:val="20"/>
                <w:szCs w:val="20"/>
              </w:rPr>
            </w:pPr>
            <w:r w:rsidRPr="00107A47">
              <w:rPr>
                <w:sz w:val="20"/>
                <w:szCs w:val="20"/>
              </w:rPr>
              <w:t>4-01-05</w:t>
            </w:r>
          </w:p>
        </w:tc>
        <w:tc>
          <w:tcPr>
            <w:tcW w:w="2226" w:type="pct"/>
            <w:vAlign w:val="center"/>
          </w:tcPr>
          <w:p w:rsidR="00107A47" w:rsidRPr="00107A47" w:rsidRDefault="00107A47" w:rsidP="00107A47">
            <w:pPr>
              <w:jc w:val="both"/>
              <w:rPr>
                <w:sz w:val="20"/>
                <w:szCs w:val="20"/>
              </w:rPr>
            </w:pPr>
            <w:r w:rsidRPr="00107A47">
              <w:rPr>
                <w:sz w:val="20"/>
                <w:szCs w:val="20"/>
              </w:rPr>
              <w:t>Переписка внутренняя (служебные, докладные записки)</w:t>
            </w:r>
          </w:p>
        </w:tc>
        <w:tc>
          <w:tcPr>
            <w:tcW w:w="420" w:type="pct"/>
          </w:tcPr>
          <w:p w:rsidR="00107A47" w:rsidRPr="00107A47" w:rsidRDefault="00107A47" w:rsidP="00107A4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:rsidR="00107A47" w:rsidRPr="00107A47" w:rsidRDefault="00107A47" w:rsidP="00107A47">
            <w:pPr>
              <w:ind w:right="-125"/>
              <w:jc w:val="center"/>
              <w:rPr>
                <w:sz w:val="20"/>
                <w:szCs w:val="20"/>
              </w:rPr>
            </w:pPr>
            <w:r w:rsidRPr="00107A47">
              <w:rPr>
                <w:sz w:val="20"/>
                <w:szCs w:val="20"/>
              </w:rPr>
              <w:t>5л. ЭПК</w:t>
            </w:r>
          </w:p>
          <w:p w:rsidR="00107A47" w:rsidRPr="00107A47" w:rsidRDefault="00107A47" w:rsidP="00107A47">
            <w:pPr>
              <w:ind w:right="-125"/>
              <w:jc w:val="center"/>
              <w:rPr>
                <w:sz w:val="20"/>
                <w:szCs w:val="20"/>
              </w:rPr>
            </w:pPr>
            <w:r w:rsidRPr="00107A47">
              <w:rPr>
                <w:sz w:val="20"/>
                <w:szCs w:val="20"/>
              </w:rPr>
              <w:t>ст.47</w:t>
            </w:r>
          </w:p>
        </w:tc>
        <w:tc>
          <w:tcPr>
            <w:tcW w:w="985" w:type="pct"/>
            <w:vAlign w:val="center"/>
          </w:tcPr>
          <w:p w:rsidR="00107A47" w:rsidRPr="00107A47" w:rsidRDefault="00107A47" w:rsidP="00107A47">
            <w:pPr>
              <w:jc w:val="both"/>
              <w:rPr>
                <w:sz w:val="20"/>
                <w:szCs w:val="20"/>
              </w:rPr>
            </w:pPr>
          </w:p>
        </w:tc>
      </w:tr>
    </w:tbl>
    <w:p w:rsidR="00107A47" w:rsidRPr="004C5EAA" w:rsidRDefault="00107A47" w:rsidP="00B34FE3">
      <w:pPr>
        <w:pStyle w:val="22"/>
        <w:shd w:val="clear" w:color="auto" w:fill="auto"/>
        <w:spacing w:before="0" w:line="240" w:lineRule="auto"/>
        <w:ind w:firstLine="709"/>
        <w:rPr>
          <w:b/>
        </w:rPr>
      </w:pPr>
    </w:p>
    <w:p w:rsidR="00DA5E9F" w:rsidRDefault="00DA5E9F" w:rsidP="00B34FE3">
      <w:pPr>
        <w:pStyle w:val="22"/>
        <w:shd w:val="clear" w:color="auto" w:fill="auto"/>
        <w:spacing w:before="0" w:line="240" w:lineRule="auto"/>
        <w:ind w:firstLine="709"/>
      </w:pPr>
    </w:p>
    <w:p w:rsidR="00DA5E9F" w:rsidRDefault="00DA5E9F" w:rsidP="00B34FE3">
      <w:pPr>
        <w:pStyle w:val="22"/>
        <w:shd w:val="clear" w:color="auto" w:fill="auto"/>
        <w:spacing w:before="0" w:line="240" w:lineRule="auto"/>
        <w:ind w:firstLine="709"/>
      </w:pPr>
    </w:p>
    <w:p w:rsidR="00347CFA" w:rsidRDefault="00347CFA" w:rsidP="00347CFA"/>
    <w:p w:rsidR="00DA5E9F" w:rsidRDefault="00DA5E9F" w:rsidP="00347CFA"/>
    <w:p w:rsidR="00DA5E9F" w:rsidRDefault="00DA5E9F" w:rsidP="00347CFA"/>
    <w:p w:rsidR="00DA5E9F" w:rsidRDefault="00DA5E9F" w:rsidP="00347CFA"/>
    <w:p w:rsidR="00DA5E9F" w:rsidRDefault="00DA5E9F" w:rsidP="00347CFA"/>
    <w:p w:rsidR="00DA5E9F" w:rsidRDefault="00DA5E9F" w:rsidP="00347CFA"/>
    <w:p w:rsidR="00DA5E9F" w:rsidRDefault="00DA5E9F" w:rsidP="00347CFA"/>
    <w:p w:rsidR="00DA5E9F" w:rsidRDefault="00DA5E9F" w:rsidP="00347CFA"/>
    <w:p w:rsidR="00DA5E9F" w:rsidRDefault="00DA5E9F" w:rsidP="00347CFA"/>
    <w:p w:rsidR="00347CFA" w:rsidRDefault="00347CFA" w:rsidP="00347CFA"/>
    <w:p w:rsidR="00347CFA" w:rsidRDefault="00347CFA"/>
    <w:p w:rsidR="00DA5E9F" w:rsidRDefault="00DA5E9F"/>
    <w:p w:rsidR="00DA5E9F" w:rsidRDefault="00DA5E9F"/>
    <w:p w:rsidR="00DA5E9F" w:rsidRDefault="00DA5E9F"/>
    <w:p w:rsidR="00DA5E9F" w:rsidRDefault="00DA5E9F"/>
    <w:p w:rsidR="00DA5E9F" w:rsidRDefault="00DA5E9F"/>
    <w:p w:rsidR="00DA5E9F" w:rsidRDefault="00DA5E9F"/>
    <w:p w:rsidR="00DA5E9F" w:rsidRDefault="00DA5E9F"/>
    <w:p w:rsidR="00DA5E9F" w:rsidRDefault="00DA5E9F"/>
    <w:p w:rsidR="00DA5E9F" w:rsidRDefault="00DA5E9F"/>
    <w:p w:rsidR="00DA5E9F" w:rsidRDefault="00DA5E9F"/>
    <w:p w:rsidR="00DA5E9F" w:rsidRDefault="00DA5E9F"/>
    <w:p w:rsidR="00DA5E9F" w:rsidRDefault="00DA5E9F"/>
    <w:p w:rsidR="00DA5E9F" w:rsidRDefault="00DA5E9F"/>
    <w:p w:rsidR="00DA5E9F" w:rsidRDefault="00DA5E9F"/>
    <w:p w:rsidR="00DA5E9F" w:rsidRDefault="00DA5E9F"/>
    <w:p w:rsidR="00DA5E9F" w:rsidRDefault="00DA5E9F"/>
    <w:p w:rsidR="00DA5E9F" w:rsidRDefault="00DA5E9F"/>
    <w:p w:rsidR="00DA5E9F" w:rsidRPr="00DA5E9F" w:rsidRDefault="00DA5E9F" w:rsidP="00DA5E9F">
      <w:pPr>
        <w:jc w:val="center"/>
        <w:rPr>
          <w:b/>
          <w:lang w:val="en-US"/>
        </w:rPr>
      </w:pPr>
      <w:bookmarkStart w:id="1" w:name="_Toc386546335"/>
      <w:bookmarkStart w:id="2" w:name="_GoBack"/>
      <w:bookmarkEnd w:id="2"/>
      <w:r w:rsidRPr="00DA5E9F">
        <w:rPr>
          <w:b/>
          <w:lang w:val="en-US"/>
        </w:rPr>
        <w:lastRenderedPageBreak/>
        <w:t>ЛИСТ РЕГИСТРАЦИИ ИЗМЕНЕНИЙ</w:t>
      </w:r>
      <w:bookmarkEnd w:id="1"/>
    </w:p>
    <w:p w:rsidR="00DA5E9F" w:rsidRPr="00DA5E9F" w:rsidRDefault="00DA5E9F" w:rsidP="00DA5E9F"/>
    <w:tbl>
      <w:tblPr>
        <w:tblW w:w="10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919"/>
        <w:gridCol w:w="924"/>
        <w:gridCol w:w="850"/>
        <w:gridCol w:w="1134"/>
        <w:gridCol w:w="1418"/>
        <w:gridCol w:w="1417"/>
        <w:gridCol w:w="1457"/>
      </w:tblGrid>
      <w:tr w:rsidR="00DA5E9F" w:rsidRPr="00DA5E9F" w:rsidTr="00B27DBC">
        <w:tc>
          <w:tcPr>
            <w:tcW w:w="993" w:type="dxa"/>
            <w:vMerge w:val="restart"/>
          </w:tcPr>
          <w:p w:rsidR="00DA5E9F" w:rsidRPr="00DA5E9F" w:rsidRDefault="00DA5E9F" w:rsidP="00DA5E9F">
            <w:r w:rsidRPr="00DA5E9F">
              <w:t>Номер изменения</w:t>
            </w:r>
          </w:p>
        </w:tc>
        <w:tc>
          <w:tcPr>
            <w:tcW w:w="3685" w:type="dxa"/>
            <w:gridSpan w:val="4"/>
          </w:tcPr>
          <w:p w:rsidR="00DA5E9F" w:rsidRPr="00DA5E9F" w:rsidRDefault="00DA5E9F" w:rsidP="00DA5E9F">
            <w:r w:rsidRPr="00DA5E9F">
              <w:t>Номер листа</w:t>
            </w:r>
          </w:p>
        </w:tc>
        <w:tc>
          <w:tcPr>
            <w:tcW w:w="1134" w:type="dxa"/>
            <w:vMerge w:val="restart"/>
          </w:tcPr>
          <w:p w:rsidR="00DA5E9F" w:rsidRPr="00DA5E9F" w:rsidRDefault="00DA5E9F" w:rsidP="00DA5E9F">
            <w:r w:rsidRPr="00DA5E9F">
              <w:t>Всего листов в документе</w:t>
            </w:r>
          </w:p>
        </w:tc>
        <w:tc>
          <w:tcPr>
            <w:tcW w:w="1418" w:type="dxa"/>
            <w:vMerge w:val="restart"/>
          </w:tcPr>
          <w:p w:rsidR="00DA5E9F" w:rsidRPr="00DA5E9F" w:rsidRDefault="00DA5E9F" w:rsidP="00DA5E9F">
            <w:r w:rsidRPr="00DA5E9F">
              <w:t>Дата внесения изменения</w:t>
            </w:r>
          </w:p>
        </w:tc>
        <w:tc>
          <w:tcPr>
            <w:tcW w:w="1417" w:type="dxa"/>
            <w:vMerge w:val="restart"/>
          </w:tcPr>
          <w:p w:rsidR="00DA5E9F" w:rsidRPr="00DA5E9F" w:rsidRDefault="00DA5E9F" w:rsidP="00DA5E9F">
            <w:r w:rsidRPr="00DA5E9F">
              <w:t>Дата введения изменения в действие</w:t>
            </w:r>
          </w:p>
        </w:tc>
        <w:tc>
          <w:tcPr>
            <w:tcW w:w="1457" w:type="dxa"/>
            <w:vMerge w:val="restart"/>
          </w:tcPr>
          <w:p w:rsidR="00DA5E9F" w:rsidRPr="00DA5E9F" w:rsidRDefault="00DA5E9F" w:rsidP="00DA5E9F">
            <w:r w:rsidRPr="00DA5E9F">
              <w:t>Подпись лица, ответ</w:t>
            </w:r>
          </w:p>
          <w:p w:rsidR="00DA5E9F" w:rsidRPr="00DA5E9F" w:rsidRDefault="00DA5E9F" w:rsidP="00DA5E9F">
            <w:proofErr w:type="spellStart"/>
            <w:r w:rsidRPr="00DA5E9F">
              <w:t>ственного</w:t>
            </w:r>
            <w:proofErr w:type="spellEnd"/>
            <w:r w:rsidRPr="00DA5E9F">
              <w:t xml:space="preserve"> за внесение изменений</w:t>
            </w:r>
          </w:p>
        </w:tc>
      </w:tr>
      <w:tr w:rsidR="00DA5E9F" w:rsidRPr="00DA5E9F" w:rsidTr="00B27DBC">
        <w:trPr>
          <w:trHeight w:val="1127"/>
        </w:trPr>
        <w:tc>
          <w:tcPr>
            <w:tcW w:w="993" w:type="dxa"/>
            <w:vMerge/>
          </w:tcPr>
          <w:p w:rsidR="00DA5E9F" w:rsidRPr="00DA5E9F" w:rsidRDefault="00DA5E9F" w:rsidP="00DA5E9F"/>
        </w:tc>
        <w:tc>
          <w:tcPr>
            <w:tcW w:w="992" w:type="dxa"/>
          </w:tcPr>
          <w:p w:rsidR="00DA5E9F" w:rsidRPr="00DA5E9F" w:rsidRDefault="00DA5E9F" w:rsidP="00DA5E9F">
            <w:r w:rsidRPr="00DA5E9F">
              <w:t>измененного</w:t>
            </w:r>
          </w:p>
        </w:tc>
        <w:tc>
          <w:tcPr>
            <w:tcW w:w="919" w:type="dxa"/>
          </w:tcPr>
          <w:p w:rsidR="00DA5E9F" w:rsidRPr="00DA5E9F" w:rsidRDefault="00DA5E9F" w:rsidP="00DA5E9F">
            <w:r w:rsidRPr="00DA5E9F">
              <w:t>замененного</w:t>
            </w:r>
          </w:p>
        </w:tc>
        <w:tc>
          <w:tcPr>
            <w:tcW w:w="924" w:type="dxa"/>
          </w:tcPr>
          <w:p w:rsidR="00DA5E9F" w:rsidRPr="00DA5E9F" w:rsidRDefault="00DA5E9F" w:rsidP="00DA5E9F">
            <w:r w:rsidRPr="00DA5E9F">
              <w:t>нового</w:t>
            </w:r>
          </w:p>
        </w:tc>
        <w:tc>
          <w:tcPr>
            <w:tcW w:w="850" w:type="dxa"/>
          </w:tcPr>
          <w:p w:rsidR="00DA5E9F" w:rsidRPr="00DA5E9F" w:rsidRDefault="00DA5E9F" w:rsidP="00DA5E9F">
            <w:r w:rsidRPr="00DA5E9F">
              <w:t>изъятого</w:t>
            </w:r>
          </w:p>
        </w:tc>
        <w:tc>
          <w:tcPr>
            <w:tcW w:w="1134" w:type="dxa"/>
            <w:vMerge/>
          </w:tcPr>
          <w:p w:rsidR="00DA5E9F" w:rsidRPr="00DA5E9F" w:rsidRDefault="00DA5E9F" w:rsidP="00DA5E9F"/>
        </w:tc>
        <w:tc>
          <w:tcPr>
            <w:tcW w:w="1418" w:type="dxa"/>
            <w:vMerge/>
          </w:tcPr>
          <w:p w:rsidR="00DA5E9F" w:rsidRPr="00DA5E9F" w:rsidRDefault="00DA5E9F" w:rsidP="00DA5E9F"/>
        </w:tc>
        <w:tc>
          <w:tcPr>
            <w:tcW w:w="1417" w:type="dxa"/>
            <w:vMerge/>
          </w:tcPr>
          <w:p w:rsidR="00DA5E9F" w:rsidRPr="00DA5E9F" w:rsidRDefault="00DA5E9F" w:rsidP="00DA5E9F"/>
        </w:tc>
        <w:tc>
          <w:tcPr>
            <w:tcW w:w="1457" w:type="dxa"/>
            <w:vMerge/>
          </w:tcPr>
          <w:p w:rsidR="00DA5E9F" w:rsidRPr="00DA5E9F" w:rsidRDefault="00DA5E9F" w:rsidP="00DA5E9F"/>
        </w:tc>
      </w:tr>
      <w:tr w:rsidR="00DA5E9F" w:rsidRPr="00DA5E9F" w:rsidTr="00B27DBC">
        <w:tc>
          <w:tcPr>
            <w:tcW w:w="993" w:type="dxa"/>
          </w:tcPr>
          <w:p w:rsidR="00DA5E9F" w:rsidRPr="00DA5E9F" w:rsidRDefault="00DA5E9F" w:rsidP="00DA5E9F"/>
        </w:tc>
        <w:tc>
          <w:tcPr>
            <w:tcW w:w="992" w:type="dxa"/>
          </w:tcPr>
          <w:p w:rsidR="00DA5E9F" w:rsidRPr="00DA5E9F" w:rsidRDefault="00DA5E9F" w:rsidP="00DA5E9F"/>
        </w:tc>
        <w:tc>
          <w:tcPr>
            <w:tcW w:w="919" w:type="dxa"/>
          </w:tcPr>
          <w:p w:rsidR="00DA5E9F" w:rsidRPr="00DA5E9F" w:rsidRDefault="00DA5E9F" w:rsidP="00DA5E9F"/>
        </w:tc>
        <w:tc>
          <w:tcPr>
            <w:tcW w:w="924" w:type="dxa"/>
          </w:tcPr>
          <w:p w:rsidR="00DA5E9F" w:rsidRPr="00DA5E9F" w:rsidRDefault="00DA5E9F" w:rsidP="00DA5E9F"/>
        </w:tc>
        <w:tc>
          <w:tcPr>
            <w:tcW w:w="850" w:type="dxa"/>
          </w:tcPr>
          <w:p w:rsidR="00DA5E9F" w:rsidRPr="00DA5E9F" w:rsidRDefault="00DA5E9F" w:rsidP="00DA5E9F"/>
        </w:tc>
        <w:tc>
          <w:tcPr>
            <w:tcW w:w="1134" w:type="dxa"/>
          </w:tcPr>
          <w:p w:rsidR="00DA5E9F" w:rsidRPr="00DA5E9F" w:rsidRDefault="00DA5E9F" w:rsidP="00DA5E9F"/>
        </w:tc>
        <w:tc>
          <w:tcPr>
            <w:tcW w:w="1418" w:type="dxa"/>
          </w:tcPr>
          <w:p w:rsidR="00DA5E9F" w:rsidRPr="00DA5E9F" w:rsidRDefault="00DA5E9F" w:rsidP="00DA5E9F"/>
        </w:tc>
        <w:tc>
          <w:tcPr>
            <w:tcW w:w="1417" w:type="dxa"/>
          </w:tcPr>
          <w:p w:rsidR="00DA5E9F" w:rsidRPr="00DA5E9F" w:rsidRDefault="00DA5E9F" w:rsidP="00DA5E9F"/>
        </w:tc>
        <w:tc>
          <w:tcPr>
            <w:tcW w:w="1457" w:type="dxa"/>
          </w:tcPr>
          <w:p w:rsidR="00DA5E9F" w:rsidRPr="00DA5E9F" w:rsidRDefault="00DA5E9F" w:rsidP="00DA5E9F"/>
        </w:tc>
      </w:tr>
      <w:tr w:rsidR="00DA5E9F" w:rsidRPr="00DA5E9F" w:rsidTr="00B27DBC">
        <w:tc>
          <w:tcPr>
            <w:tcW w:w="993" w:type="dxa"/>
          </w:tcPr>
          <w:p w:rsidR="00DA5E9F" w:rsidRPr="00DA5E9F" w:rsidRDefault="00DA5E9F" w:rsidP="00DA5E9F"/>
        </w:tc>
        <w:tc>
          <w:tcPr>
            <w:tcW w:w="992" w:type="dxa"/>
          </w:tcPr>
          <w:p w:rsidR="00DA5E9F" w:rsidRPr="00DA5E9F" w:rsidRDefault="00DA5E9F" w:rsidP="00DA5E9F"/>
        </w:tc>
        <w:tc>
          <w:tcPr>
            <w:tcW w:w="919" w:type="dxa"/>
          </w:tcPr>
          <w:p w:rsidR="00DA5E9F" w:rsidRPr="00DA5E9F" w:rsidRDefault="00DA5E9F" w:rsidP="00DA5E9F"/>
        </w:tc>
        <w:tc>
          <w:tcPr>
            <w:tcW w:w="924" w:type="dxa"/>
          </w:tcPr>
          <w:p w:rsidR="00DA5E9F" w:rsidRPr="00DA5E9F" w:rsidRDefault="00DA5E9F" w:rsidP="00DA5E9F"/>
        </w:tc>
        <w:tc>
          <w:tcPr>
            <w:tcW w:w="850" w:type="dxa"/>
          </w:tcPr>
          <w:p w:rsidR="00DA5E9F" w:rsidRPr="00DA5E9F" w:rsidRDefault="00DA5E9F" w:rsidP="00DA5E9F"/>
        </w:tc>
        <w:tc>
          <w:tcPr>
            <w:tcW w:w="1134" w:type="dxa"/>
          </w:tcPr>
          <w:p w:rsidR="00DA5E9F" w:rsidRPr="00DA5E9F" w:rsidRDefault="00DA5E9F" w:rsidP="00DA5E9F"/>
        </w:tc>
        <w:tc>
          <w:tcPr>
            <w:tcW w:w="1418" w:type="dxa"/>
          </w:tcPr>
          <w:p w:rsidR="00DA5E9F" w:rsidRPr="00DA5E9F" w:rsidRDefault="00DA5E9F" w:rsidP="00DA5E9F"/>
        </w:tc>
        <w:tc>
          <w:tcPr>
            <w:tcW w:w="1417" w:type="dxa"/>
          </w:tcPr>
          <w:p w:rsidR="00DA5E9F" w:rsidRPr="00DA5E9F" w:rsidRDefault="00DA5E9F" w:rsidP="00DA5E9F"/>
        </w:tc>
        <w:tc>
          <w:tcPr>
            <w:tcW w:w="1457" w:type="dxa"/>
          </w:tcPr>
          <w:p w:rsidR="00DA5E9F" w:rsidRPr="00DA5E9F" w:rsidRDefault="00DA5E9F" w:rsidP="00DA5E9F"/>
        </w:tc>
      </w:tr>
      <w:tr w:rsidR="00DA5E9F" w:rsidRPr="00DA5E9F" w:rsidTr="00B27DBC">
        <w:tc>
          <w:tcPr>
            <w:tcW w:w="993" w:type="dxa"/>
          </w:tcPr>
          <w:p w:rsidR="00DA5E9F" w:rsidRPr="00DA5E9F" w:rsidRDefault="00DA5E9F" w:rsidP="00DA5E9F"/>
        </w:tc>
        <w:tc>
          <w:tcPr>
            <w:tcW w:w="992" w:type="dxa"/>
          </w:tcPr>
          <w:p w:rsidR="00DA5E9F" w:rsidRPr="00DA5E9F" w:rsidRDefault="00DA5E9F" w:rsidP="00DA5E9F"/>
        </w:tc>
        <w:tc>
          <w:tcPr>
            <w:tcW w:w="919" w:type="dxa"/>
          </w:tcPr>
          <w:p w:rsidR="00DA5E9F" w:rsidRPr="00DA5E9F" w:rsidRDefault="00DA5E9F" w:rsidP="00DA5E9F"/>
        </w:tc>
        <w:tc>
          <w:tcPr>
            <w:tcW w:w="924" w:type="dxa"/>
          </w:tcPr>
          <w:p w:rsidR="00DA5E9F" w:rsidRPr="00DA5E9F" w:rsidRDefault="00DA5E9F" w:rsidP="00DA5E9F"/>
        </w:tc>
        <w:tc>
          <w:tcPr>
            <w:tcW w:w="850" w:type="dxa"/>
          </w:tcPr>
          <w:p w:rsidR="00DA5E9F" w:rsidRPr="00DA5E9F" w:rsidRDefault="00DA5E9F" w:rsidP="00DA5E9F"/>
        </w:tc>
        <w:tc>
          <w:tcPr>
            <w:tcW w:w="1134" w:type="dxa"/>
          </w:tcPr>
          <w:p w:rsidR="00DA5E9F" w:rsidRPr="00DA5E9F" w:rsidRDefault="00DA5E9F" w:rsidP="00DA5E9F"/>
        </w:tc>
        <w:tc>
          <w:tcPr>
            <w:tcW w:w="1418" w:type="dxa"/>
          </w:tcPr>
          <w:p w:rsidR="00DA5E9F" w:rsidRPr="00DA5E9F" w:rsidRDefault="00DA5E9F" w:rsidP="00DA5E9F"/>
        </w:tc>
        <w:tc>
          <w:tcPr>
            <w:tcW w:w="1417" w:type="dxa"/>
          </w:tcPr>
          <w:p w:rsidR="00DA5E9F" w:rsidRPr="00DA5E9F" w:rsidRDefault="00DA5E9F" w:rsidP="00DA5E9F"/>
        </w:tc>
        <w:tc>
          <w:tcPr>
            <w:tcW w:w="1457" w:type="dxa"/>
          </w:tcPr>
          <w:p w:rsidR="00DA5E9F" w:rsidRPr="00DA5E9F" w:rsidRDefault="00DA5E9F" w:rsidP="00DA5E9F"/>
        </w:tc>
      </w:tr>
      <w:tr w:rsidR="00DA5E9F" w:rsidRPr="00DA5E9F" w:rsidTr="00B27DBC">
        <w:tc>
          <w:tcPr>
            <w:tcW w:w="993" w:type="dxa"/>
          </w:tcPr>
          <w:p w:rsidR="00DA5E9F" w:rsidRPr="00DA5E9F" w:rsidRDefault="00DA5E9F" w:rsidP="00DA5E9F"/>
        </w:tc>
        <w:tc>
          <w:tcPr>
            <w:tcW w:w="992" w:type="dxa"/>
          </w:tcPr>
          <w:p w:rsidR="00DA5E9F" w:rsidRPr="00DA5E9F" w:rsidRDefault="00DA5E9F" w:rsidP="00DA5E9F"/>
        </w:tc>
        <w:tc>
          <w:tcPr>
            <w:tcW w:w="919" w:type="dxa"/>
          </w:tcPr>
          <w:p w:rsidR="00DA5E9F" w:rsidRPr="00DA5E9F" w:rsidRDefault="00DA5E9F" w:rsidP="00DA5E9F"/>
        </w:tc>
        <w:tc>
          <w:tcPr>
            <w:tcW w:w="924" w:type="dxa"/>
          </w:tcPr>
          <w:p w:rsidR="00DA5E9F" w:rsidRPr="00DA5E9F" w:rsidRDefault="00DA5E9F" w:rsidP="00DA5E9F"/>
        </w:tc>
        <w:tc>
          <w:tcPr>
            <w:tcW w:w="850" w:type="dxa"/>
          </w:tcPr>
          <w:p w:rsidR="00DA5E9F" w:rsidRPr="00DA5E9F" w:rsidRDefault="00DA5E9F" w:rsidP="00DA5E9F"/>
        </w:tc>
        <w:tc>
          <w:tcPr>
            <w:tcW w:w="1134" w:type="dxa"/>
          </w:tcPr>
          <w:p w:rsidR="00DA5E9F" w:rsidRPr="00DA5E9F" w:rsidRDefault="00DA5E9F" w:rsidP="00DA5E9F"/>
        </w:tc>
        <w:tc>
          <w:tcPr>
            <w:tcW w:w="1418" w:type="dxa"/>
          </w:tcPr>
          <w:p w:rsidR="00DA5E9F" w:rsidRPr="00DA5E9F" w:rsidRDefault="00DA5E9F" w:rsidP="00DA5E9F"/>
        </w:tc>
        <w:tc>
          <w:tcPr>
            <w:tcW w:w="1417" w:type="dxa"/>
          </w:tcPr>
          <w:p w:rsidR="00DA5E9F" w:rsidRPr="00DA5E9F" w:rsidRDefault="00DA5E9F" w:rsidP="00DA5E9F"/>
        </w:tc>
        <w:tc>
          <w:tcPr>
            <w:tcW w:w="1457" w:type="dxa"/>
          </w:tcPr>
          <w:p w:rsidR="00DA5E9F" w:rsidRPr="00DA5E9F" w:rsidRDefault="00DA5E9F" w:rsidP="00DA5E9F"/>
        </w:tc>
      </w:tr>
      <w:tr w:rsidR="00DA5E9F" w:rsidRPr="00DA5E9F" w:rsidTr="00B27DBC">
        <w:tc>
          <w:tcPr>
            <w:tcW w:w="993" w:type="dxa"/>
          </w:tcPr>
          <w:p w:rsidR="00DA5E9F" w:rsidRPr="00DA5E9F" w:rsidRDefault="00DA5E9F" w:rsidP="00DA5E9F"/>
        </w:tc>
        <w:tc>
          <w:tcPr>
            <w:tcW w:w="992" w:type="dxa"/>
          </w:tcPr>
          <w:p w:rsidR="00DA5E9F" w:rsidRPr="00DA5E9F" w:rsidRDefault="00DA5E9F" w:rsidP="00DA5E9F"/>
        </w:tc>
        <w:tc>
          <w:tcPr>
            <w:tcW w:w="919" w:type="dxa"/>
          </w:tcPr>
          <w:p w:rsidR="00DA5E9F" w:rsidRPr="00DA5E9F" w:rsidRDefault="00DA5E9F" w:rsidP="00DA5E9F"/>
        </w:tc>
        <w:tc>
          <w:tcPr>
            <w:tcW w:w="924" w:type="dxa"/>
          </w:tcPr>
          <w:p w:rsidR="00DA5E9F" w:rsidRPr="00DA5E9F" w:rsidRDefault="00DA5E9F" w:rsidP="00DA5E9F"/>
        </w:tc>
        <w:tc>
          <w:tcPr>
            <w:tcW w:w="850" w:type="dxa"/>
          </w:tcPr>
          <w:p w:rsidR="00DA5E9F" w:rsidRPr="00DA5E9F" w:rsidRDefault="00DA5E9F" w:rsidP="00DA5E9F"/>
        </w:tc>
        <w:tc>
          <w:tcPr>
            <w:tcW w:w="1134" w:type="dxa"/>
          </w:tcPr>
          <w:p w:rsidR="00DA5E9F" w:rsidRPr="00DA5E9F" w:rsidRDefault="00DA5E9F" w:rsidP="00DA5E9F"/>
        </w:tc>
        <w:tc>
          <w:tcPr>
            <w:tcW w:w="1418" w:type="dxa"/>
          </w:tcPr>
          <w:p w:rsidR="00DA5E9F" w:rsidRPr="00DA5E9F" w:rsidRDefault="00DA5E9F" w:rsidP="00DA5E9F"/>
        </w:tc>
        <w:tc>
          <w:tcPr>
            <w:tcW w:w="1417" w:type="dxa"/>
          </w:tcPr>
          <w:p w:rsidR="00DA5E9F" w:rsidRPr="00DA5E9F" w:rsidRDefault="00DA5E9F" w:rsidP="00DA5E9F"/>
        </w:tc>
        <w:tc>
          <w:tcPr>
            <w:tcW w:w="1457" w:type="dxa"/>
          </w:tcPr>
          <w:p w:rsidR="00DA5E9F" w:rsidRPr="00DA5E9F" w:rsidRDefault="00DA5E9F" w:rsidP="00DA5E9F"/>
        </w:tc>
      </w:tr>
      <w:tr w:rsidR="00DA5E9F" w:rsidRPr="00DA5E9F" w:rsidTr="00B27DBC">
        <w:tc>
          <w:tcPr>
            <w:tcW w:w="993" w:type="dxa"/>
          </w:tcPr>
          <w:p w:rsidR="00DA5E9F" w:rsidRPr="00DA5E9F" w:rsidRDefault="00DA5E9F" w:rsidP="00DA5E9F"/>
        </w:tc>
        <w:tc>
          <w:tcPr>
            <w:tcW w:w="992" w:type="dxa"/>
          </w:tcPr>
          <w:p w:rsidR="00DA5E9F" w:rsidRPr="00DA5E9F" w:rsidRDefault="00DA5E9F" w:rsidP="00DA5E9F"/>
        </w:tc>
        <w:tc>
          <w:tcPr>
            <w:tcW w:w="919" w:type="dxa"/>
          </w:tcPr>
          <w:p w:rsidR="00DA5E9F" w:rsidRPr="00DA5E9F" w:rsidRDefault="00DA5E9F" w:rsidP="00DA5E9F"/>
        </w:tc>
        <w:tc>
          <w:tcPr>
            <w:tcW w:w="924" w:type="dxa"/>
          </w:tcPr>
          <w:p w:rsidR="00DA5E9F" w:rsidRPr="00DA5E9F" w:rsidRDefault="00DA5E9F" w:rsidP="00DA5E9F"/>
        </w:tc>
        <w:tc>
          <w:tcPr>
            <w:tcW w:w="850" w:type="dxa"/>
          </w:tcPr>
          <w:p w:rsidR="00DA5E9F" w:rsidRPr="00DA5E9F" w:rsidRDefault="00DA5E9F" w:rsidP="00DA5E9F"/>
        </w:tc>
        <w:tc>
          <w:tcPr>
            <w:tcW w:w="1134" w:type="dxa"/>
          </w:tcPr>
          <w:p w:rsidR="00DA5E9F" w:rsidRPr="00DA5E9F" w:rsidRDefault="00DA5E9F" w:rsidP="00DA5E9F"/>
        </w:tc>
        <w:tc>
          <w:tcPr>
            <w:tcW w:w="1418" w:type="dxa"/>
          </w:tcPr>
          <w:p w:rsidR="00DA5E9F" w:rsidRPr="00DA5E9F" w:rsidRDefault="00DA5E9F" w:rsidP="00DA5E9F"/>
        </w:tc>
        <w:tc>
          <w:tcPr>
            <w:tcW w:w="1417" w:type="dxa"/>
          </w:tcPr>
          <w:p w:rsidR="00DA5E9F" w:rsidRPr="00DA5E9F" w:rsidRDefault="00DA5E9F" w:rsidP="00DA5E9F"/>
        </w:tc>
        <w:tc>
          <w:tcPr>
            <w:tcW w:w="1457" w:type="dxa"/>
          </w:tcPr>
          <w:p w:rsidR="00DA5E9F" w:rsidRPr="00DA5E9F" w:rsidRDefault="00DA5E9F" w:rsidP="00DA5E9F"/>
        </w:tc>
      </w:tr>
      <w:tr w:rsidR="00DA5E9F" w:rsidRPr="00DA5E9F" w:rsidTr="00B27DBC">
        <w:tc>
          <w:tcPr>
            <w:tcW w:w="993" w:type="dxa"/>
          </w:tcPr>
          <w:p w:rsidR="00DA5E9F" w:rsidRPr="00DA5E9F" w:rsidRDefault="00DA5E9F" w:rsidP="00DA5E9F"/>
        </w:tc>
        <w:tc>
          <w:tcPr>
            <w:tcW w:w="992" w:type="dxa"/>
          </w:tcPr>
          <w:p w:rsidR="00DA5E9F" w:rsidRPr="00DA5E9F" w:rsidRDefault="00DA5E9F" w:rsidP="00DA5E9F"/>
        </w:tc>
        <w:tc>
          <w:tcPr>
            <w:tcW w:w="919" w:type="dxa"/>
          </w:tcPr>
          <w:p w:rsidR="00DA5E9F" w:rsidRPr="00DA5E9F" w:rsidRDefault="00DA5E9F" w:rsidP="00DA5E9F"/>
        </w:tc>
        <w:tc>
          <w:tcPr>
            <w:tcW w:w="924" w:type="dxa"/>
          </w:tcPr>
          <w:p w:rsidR="00DA5E9F" w:rsidRPr="00DA5E9F" w:rsidRDefault="00DA5E9F" w:rsidP="00DA5E9F"/>
        </w:tc>
        <w:tc>
          <w:tcPr>
            <w:tcW w:w="850" w:type="dxa"/>
          </w:tcPr>
          <w:p w:rsidR="00DA5E9F" w:rsidRPr="00DA5E9F" w:rsidRDefault="00DA5E9F" w:rsidP="00DA5E9F"/>
        </w:tc>
        <w:tc>
          <w:tcPr>
            <w:tcW w:w="1134" w:type="dxa"/>
          </w:tcPr>
          <w:p w:rsidR="00DA5E9F" w:rsidRPr="00DA5E9F" w:rsidRDefault="00DA5E9F" w:rsidP="00DA5E9F"/>
        </w:tc>
        <w:tc>
          <w:tcPr>
            <w:tcW w:w="1418" w:type="dxa"/>
          </w:tcPr>
          <w:p w:rsidR="00DA5E9F" w:rsidRPr="00DA5E9F" w:rsidRDefault="00DA5E9F" w:rsidP="00DA5E9F"/>
        </w:tc>
        <w:tc>
          <w:tcPr>
            <w:tcW w:w="1417" w:type="dxa"/>
          </w:tcPr>
          <w:p w:rsidR="00DA5E9F" w:rsidRPr="00DA5E9F" w:rsidRDefault="00DA5E9F" w:rsidP="00DA5E9F"/>
        </w:tc>
        <w:tc>
          <w:tcPr>
            <w:tcW w:w="1457" w:type="dxa"/>
          </w:tcPr>
          <w:p w:rsidR="00DA5E9F" w:rsidRPr="00DA5E9F" w:rsidRDefault="00DA5E9F" w:rsidP="00DA5E9F"/>
        </w:tc>
      </w:tr>
      <w:tr w:rsidR="00DA5E9F" w:rsidRPr="00DA5E9F" w:rsidTr="00B27DBC">
        <w:tc>
          <w:tcPr>
            <w:tcW w:w="993" w:type="dxa"/>
          </w:tcPr>
          <w:p w:rsidR="00DA5E9F" w:rsidRPr="00DA5E9F" w:rsidRDefault="00DA5E9F" w:rsidP="00DA5E9F"/>
        </w:tc>
        <w:tc>
          <w:tcPr>
            <w:tcW w:w="992" w:type="dxa"/>
          </w:tcPr>
          <w:p w:rsidR="00DA5E9F" w:rsidRPr="00DA5E9F" w:rsidRDefault="00DA5E9F" w:rsidP="00DA5E9F"/>
        </w:tc>
        <w:tc>
          <w:tcPr>
            <w:tcW w:w="919" w:type="dxa"/>
          </w:tcPr>
          <w:p w:rsidR="00DA5E9F" w:rsidRPr="00DA5E9F" w:rsidRDefault="00DA5E9F" w:rsidP="00DA5E9F"/>
        </w:tc>
        <w:tc>
          <w:tcPr>
            <w:tcW w:w="924" w:type="dxa"/>
          </w:tcPr>
          <w:p w:rsidR="00DA5E9F" w:rsidRPr="00DA5E9F" w:rsidRDefault="00DA5E9F" w:rsidP="00DA5E9F"/>
        </w:tc>
        <w:tc>
          <w:tcPr>
            <w:tcW w:w="850" w:type="dxa"/>
          </w:tcPr>
          <w:p w:rsidR="00DA5E9F" w:rsidRPr="00DA5E9F" w:rsidRDefault="00DA5E9F" w:rsidP="00DA5E9F"/>
        </w:tc>
        <w:tc>
          <w:tcPr>
            <w:tcW w:w="1134" w:type="dxa"/>
          </w:tcPr>
          <w:p w:rsidR="00DA5E9F" w:rsidRPr="00DA5E9F" w:rsidRDefault="00DA5E9F" w:rsidP="00DA5E9F"/>
        </w:tc>
        <w:tc>
          <w:tcPr>
            <w:tcW w:w="1418" w:type="dxa"/>
          </w:tcPr>
          <w:p w:rsidR="00DA5E9F" w:rsidRPr="00DA5E9F" w:rsidRDefault="00DA5E9F" w:rsidP="00DA5E9F"/>
        </w:tc>
        <w:tc>
          <w:tcPr>
            <w:tcW w:w="1417" w:type="dxa"/>
          </w:tcPr>
          <w:p w:rsidR="00DA5E9F" w:rsidRPr="00DA5E9F" w:rsidRDefault="00DA5E9F" w:rsidP="00DA5E9F"/>
        </w:tc>
        <w:tc>
          <w:tcPr>
            <w:tcW w:w="1457" w:type="dxa"/>
          </w:tcPr>
          <w:p w:rsidR="00DA5E9F" w:rsidRPr="00DA5E9F" w:rsidRDefault="00DA5E9F" w:rsidP="00DA5E9F"/>
        </w:tc>
      </w:tr>
      <w:tr w:rsidR="00DA5E9F" w:rsidRPr="00DA5E9F" w:rsidTr="00B27DBC">
        <w:tc>
          <w:tcPr>
            <w:tcW w:w="993" w:type="dxa"/>
          </w:tcPr>
          <w:p w:rsidR="00DA5E9F" w:rsidRPr="00DA5E9F" w:rsidRDefault="00DA5E9F" w:rsidP="00DA5E9F"/>
        </w:tc>
        <w:tc>
          <w:tcPr>
            <w:tcW w:w="992" w:type="dxa"/>
          </w:tcPr>
          <w:p w:rsidR="00DA5E9F" w:rsidRPr="00DA5E9F" w:rsidRDefault="00DA5E9F" w:rsidP="00DA5E9F"/>
        </w:tc>
        <w:tc>
          <w:tcPr>
            <w:tcW w:w="919" w:type="dxa"/>
          </w:tcPr>
          <w:p w:rsidR="00DA5E9F" w:rsidRPr="00DA5E9F" w:rsidRDefault="00DA5E9F" w:rsidP="00DA5E9F"/>
        </w:tc>
        <w:tc>
          <w:tcPr>
            <w:tcW w:w="924" w:type="dxa"/>
          </w:tcPr>
          <w:p w:rsidR="00DA5E9F" w:rsidRPr="00DA5E9F" w:rsidRDefault="00DA5E9F" w:rsidP="00DA5E9F"/>
        </w:tc>
        <w:tc>
          <w:tcPr>
            <w:tcW w:w="850" w:type="dxa"/>
          </w:tcPr>
          <w:p w:rsidR="00DA5E9F" w:rsidRPr="00DA5E9F" w:rsidRDefault="00DA5E9F" w:rsidP="00DA5E9F"/>
        </w:tc>
        <w:tc>
          <w:tcPr>
            <w:tcW w:w="1134" w:type="dxa"/>
          </w:tcPr>
          <w:p w:rsidR="00DA5E9F" w:rsidRPr="00DA5E9F" w:rsidRDefault="00DA5E9F" w:rsidP="00DA5E9F"/>
        </w:tc>
        <w:tc>
          <w:tcPr>
            <w:tcW w:w="1418" w:type="dxa"/>
          </w:tcPr>
          <w:p w:rsidR="00DA5E9F" w:rsidRPr="00DA5E9F" w:rsidRDefault="00DA5E9F" w:rsidP="00DA5E9F"/>
        </w:tc>
        <w:tc>
          <w:tcPr>
            <w:tcW w:w="1417" w:type="dxa"/>
          </w:tcPr>
          <w:p w:rsidR="00DA5E9F" w:rsidRPr="00DA5E9F" w:rsidRDefault="00DA5E9F" w:rsidP="00DA5E9F"/>
        </w:tc>
        <w:tc>
          <w:tcPr>
            <w:tcW w:w="1457" w:type="dxa"/>
          </w:tcPr>
          <w:p w:rsidR="00DA5E9F" w:rsidRPr="00DA5E9F" w:rsidRDefault="00DA5E9F" w:rsidP="00DA5E9F"/>
        </w:tc>
      </w:tr>
      <w:tr w:rsidR="00DA5E9F" w:rsidRPr="00DA5E9F" w:rsidTr="00B27DBC">
        <w:tc>
          <w:tcPr>
            <w:tcW w:w="993" w:type="dxa"/>
          </w:tcPr>
          <w:p w:rsidR="00DA5E9F" w:rsidRPr="00DA5E9F" w:rsidRDefault="00DA5E9F" w:rsidP="00DA5E9F"/>
        </w:tc>
        <w:tc>
          <w:tcPr>
            <w:tcW w:w="992" w:type="dxa"/>
          </w:tcPr>
          <w:p w:rsidR="00DA5E9F" w:rsidRPr="00DA5E9F" w:rsidRDefault="00DA5E9F" w:rsidP="00DA5E9F"/>
        </w:tc>
        <w:tc>
          <w:tcPr>
            <w:tcW w:w="919" w:type="dxa"/>
          </w:tcPr>
          <w:p w:rsidR="00DA5E9F" w:rsidRPr="00DA5E9F" w:rsidRDefault="00DA5E9F" w:rsidP="00DA5E9F"/>
        </w:tc>
        <w:tc>
          <w:tcPr>
            <w:tcW w:w="924" w:type="dxa"/>
          </w:tcPr>
          <w:p w:rsidR="00DA5E9F" w:rsidRPr="00DA5E9F" w:rsidRDefault="00DA5E9F" w:rsidP="00DA5E9F"/>
        </w:tc>
        <w:tc>
          <w:tcPr>
            <w:tcW w:w="850" w:type="dxa"/>
          </w:tcPr>
          <w:p w:rsidR="00DA5E9F" w:rsidRPr="00DA5E9F" w:rsidRDefault="00DA5E9F" w:rsidP="00DA5E9F"/>
        </w:tc>
        <w:tc>
          <w:tcPr>
            <w:tcW w:w="1134" w:type="dxa"/>
          </w:tcPr>
          <w:p w:rsidR="00DA5E9F" w:rsidRPr="00DA5E9F" w:rsidRDefault="00DA5E9F" w:rsidP="00DA5E9F"/>
        </w:tc>
        <w:tc>
          <w:tcPr>
            <w:tcW w:w="1418" w:type="dxa"/>
          </w:tcPr>
          <w:p w:rsidR="00DA5E9F" w:rsidRPr="00DA5E9F" w:rsidRDefault="00DA5E9F" w:rsidP="00DA5E9F"/>
        </w:tc>
        <w:tc>
          <w:tcPr>
            <w:tcW w:w="1417" w:type="dxa"/>
          </w:tcPr>
          <w:p w:rsidR="00DA5E9F" w:rsidRPr="00DA5E9F" w:rsidRDefault="00DA5E9F" w:rsidP="00DA5E9F"/>
        </w:tc>
        <w:tc>
          <w:tcPr>
            <w:tcW w:w="1457" w:type="dxa"/>
          </w:tcPr>
          <w:p w:rsidR="00DA5E9F" w:rsidRPr="00DA5E9F" w:rsidRDefault="00DA5E9F" w:rsidP="00DA5E9F"/>
        </w:tc>
      </w:tr>
      <w:tr w:rsidR="00DA5E9F" w:rsidRPr="00DA5E9F" w:rsidTr="00B27DBC">
        <w:tc>
          <w:tcPr>
            <w:tcW w:w="993" w:type="dxa"/>
          </w:tcPr>
          <w:p w:rsidR="00DA5E9F" w:rsidRPr="00DA5E9F" w:rsidRDefault="00DA5E9F" w:rsidP="00DA5E9F"/>
        </w:tc>
        <w:tc>
          <w:tcPr>
            <w:tcW w:w="992" w:type="dxa"/>
          </w:tcPr>
          <w:p w:rsidR="00DA5E9F" w:rsidRPr="00DA5E9F" w:rsidRDefault="00DA5E9F" w:rsidP="00DA5E9F"/>
        </w:tc>
        <w:tc>
          <w:tcPr>
            <w:tcW w:w="919" w:type="dxa"/>
          </w:tcPr>
          <w:p w:rsidR="00DA5E9F" w:rsidRPr="00DA5E9F" w:rsidRDefault="00DA5E9F" w:rsidP="00DA5E9F"/>
        </w:tc>
        <w:tc>
          <w:tcPr>
            <w:tcW w:w="924" w:type="dxa"/>
          </w:tcPr>
          <w:p w:rsidR="00DA5E9F" w:rsidRPr="00DA5E9F" w:rsidRDefault="00DA5E9F" w:rsidP="00DA5E9F"/>
        </w:tc>
        <w:tc>
          <w:tcPr>
            <w:tcW w:w="850" w:type="dxa"/>
          </w:tcPr>
          <w:p w:rsidR="00DA5E9F" w:rsidRPr="00DA5E9F" w:rsidRDefault="00DA5E9F" w:rsidP="00DA5E9F"/>
        </w:tc>
        <w:tc>
          <w:tcPr>
            <w:tcW w:w="1134" w:type="dxa"/>
          </w:tcPr>
          <w:p w:rsidR="00DA5E9F" w:rsidRPr="00DA5E9F" w:rsidRDefault="00DA5E9F" w:rsidP="00DA5E9F"/>
        </w:tc>
        <w:tc>
          <w:tcPr>
            <w:tcW w:w="1418" w:type="dxa"/>
          </w:tcPr>
          <w:p w:rsidR="00DA5E9F" w:rsidRPr="00DA5E9F" w:rsidRDefault="00DA5E9F" w:rsidP="00DA5E9F"/>
        </w:tc>
        <w:tc>
          <w:tcPr>
            <w:tcW w:w="1417" w:type="dxa"/>
          </w:tcPr>
          <w:p w:rsidR="00DA5E9F" w:rsidRPr="00DA5E9F" w:rsidRDefault="00DA5E9F" w:rsidP="00DA5E9F"/>
        </w:tc>
        <w:tc>
          <w:tcPr>
            <w:tcW w:w="1457" w:type="dxa"/>
          </w:tcPr>
          <w:p w:rsidR="00DA5E9F" w:rsidRPr="00DA5E9F" w:rsidRDefault="00DA5E9F" w:rsidP="00DA5E9F"/>
        </w:tc>
      </w:tr>
      <w:tr w:rsidR="00DA5E9F" w:rsidRPr="00DA5E9F" w:rsidTr="00B27DBC">
        <w:tc>
          <w:tcPr>
            <w:tcW w:w="993" w:type="dxa"/>
          </w:tcPr>
          <w:p w:rsidR="00DA5E9F" w:rsidRPr="00DA5E9F" w:rsidRDefault="00DA5E9F" w:rsidP="00DA5E9F"/>
        </w:tc>
        <w:tc>
          <w:tcPr>
            <w:tcW w:w="992" w:type="dxa"/>
          </w:tcPr>
          <w:p w:rsidR="00DA5E9F" w:rsidRPr="00DA5E9F" w:rsidRDefault="00DA5E9F" w:rsidP="00DA5E9F"/>
        </w:tc>
        <w:tc>
          <w:tcPr>
            <w:tcW w:w="919" w:type="dxa"/>
          </w:tcPr>
          <w:p w:rsidR="00DA5E9F" w:rsidRPr="00DA5E9F" w:rsidRDefault="00DA5E9F" w:rsidP="00DA5E9F"/>
        </w:tc>
        <w:tc>
          <w:tcPr>
            <w:tcW w:w="924" w:type="dxa"/>
          </w:tcPr>
          <w:p w:rsidR="00DA5E9F" w:rsidRPr="00DA5E9F" w:rsidRDefault="00DA5E9F" w:rsidP="00DA5E9F"/>
        </w:tc>
        <w:tc>
          <w:tcPr>
            <w:tcW w:w="850" w:type="dxa"/>
          </w:tcPr>
          <w:p w:rsidR="00DA5E9F" w:rsidRPr="00DA5E9F" w:rsidRDefault="00DA5E9F" w:rsidP="00DA5E9F"/>
        </w:tc>
        <w:tc>
          <w:tcPr>
            <w:tcW w:w="1134" w:type="dxa"/>
          </w:tcPr>
          <w:p w:rsidR="00DA5E9F" w:rsidRPr="00DA5E9F" w:rsidRDefault="00DA5E9F" w:rsidP="00DA5E9F"/>
        </w:tc>
        <w:tc>
          <w:tcPr>
            <w:tcW w:w="1418" w:type="dxa"/>
          </w:tcPr>
          <w:p w:rsidR="00DA5E9F" w:rsidRPr="00DA5E9F" w:rsidRDefault="00DA5E9F" w:rsidP="00DA5E9F"/>
        </w:tc>
        <w:tc>
          <w:tcPr>
            <w:tcW w:w="1417" w:type="dxa"/>
          </w:tcPr>
          <w:p w:rsidR="00DA5E9F" w:rsidRPr="00DA5E9F" w:rsidRDefault="00DA5E9F" w:rsidP="00DA5E9F"/>
        </w:tc>
        <w:tc>
          <w:tcPr>
            <w:tcW w:w="1457" w:type="dxa"/>
          </w:tcPr>
          <w:p w:rsidR="00DA5E9F" w:rsidRPr="00DA5E9F" w:rsidRDefault="00DA5E9F" w:rsidP="00DA5E9F"/>
        </w:tc>
      </w:tr>
      <w:tr w:rsidR="00DA5E9F" w:rsidRPr="00DA5E9F" w:rsidTr="00B27DBC">
        <w:tc>
          <w:tcPr>
            <w:tcW w:w="993" w:type="dxa"/>
          </w:tcPr>
          <w:p w:rsidR="00DA5E9F" w:rsidRPr="00DA5E9F" w:rsidRDefault="00DA5E9F" w:rsidP="00DA5E9F"/>
        </w:tc>
        <w:tc>
          <w:tcPr>
            <w:tcW w:w="992" w:type="dxa"/>
          </w:tcPr>
          <w:p w:rsidR="00DA5E9F" w:rsidRPr="00DA5E9F" w:rsidRDefault="00DA5E9F" w:rsidP="00DA5E9F"/>
        </w:tc>
        <w:tc>
          <w:tcPr>
            <w:tcW w:w="919" w:type="dxa"/>
          </w:tcPr>
          <w:p w:rsidR="00DA5E9F" w:rsidRPr="00DA5E9F" w:rsidRDefault="00DA5E9F" w:rsidP="00DA5E9F"/>
        </w:tc>
        <w:tc>
          <w:tcPr>
            <w:tcW w:w="924" w:type="dxa"/>
          </w:tcPr>
          <w:p w:rsidR="00DA5E9F" w:rsidRPr="00DA5E9F" w:rsidRDefault="00DA5E9F" w:rsidP="00DA5E9F"/>
        </w:tc>
        <w:tc>
          <w:tcPr>
            <w:tcW w:w="850" w:type="dxa"/>
          </w:tcPr>
          <w:p w:rsidR="00DA5E9F" w:rsidRPr="00DA5E9F" w:rsidRDefault="00DA5E9F" w:rsidP="00DA5E9F"/>
        </w:tc>
        <w:tc>
          <w:tcPr>
            <w:tcW w:w="1134" w:type="dxa"/>
          </w:tcPr>
          <w:p w:rsidR="00DA5E9F" w:rsidRPr="00DA5E9F" w:rsidRDefault="00DA5E9F" w:rsidP="00DA5E9F"/>
        </w:tc>
        <w:tc>
          <w:tcPr>
            <w:tcW w:w="1418" w:type="dxa"/>
          </w:tcPr>
          <w:p w:rsidR="00DA5E9F" w:rsidRPr="00DA5E9F" w:rsidRDefault="00DA5E9F" w:rsidP="00DA5E9F"/>
        </w:tc>
        <w:tc>
          <w:tcPr>
            <w:tcW w:w="1417" w:type="dxa"/>
          </w:tcPr>
          <w:p w:rsidR="00DA5E9F" w:rsidRPr="00DA5E9F" w:rsidRDefault="00DA5E9F" w:rsidP="00DA5E9F"/>
        </w:tc>
        <w:tc>
          <w:tcPr>
            <w:tcW w:w="1457" w:type="dxa"/>
          </w:tcPr>
          <w:p w:rsidR="00DA5E9F" w:rsidRPr="00DA5E9F" w:rsidRDefault="00DA5E9F" w:rsidP="00DA5E9F"/>
        </w:tc>
      </w:tr>
      <w:tr w:rsidR="00DA5E9F" w:rsidRPr="00DA5E9F" w:rsidTr="00B27DBC">
        <w:tc>
          <w:tcPr>
            <w:tcW w:w="993" w:type="dxa"/>
          </w:tcPr>
          <w:p w:rsidR="00DA5E9F" w:rsidRPr="00DA5E9F" w:rsidRDefault="00DA5E9F" w:rsidP="00DA5E9F"/>
        </w:tc>
        <w:tc>
          <w:tcPr>
            <w:tcW w:w="992" w:type="dxa"/>
          </w:tcPr>
          <w:p w:rsidR="00DA5E9F" w:rsidRPr="00DA5E9F" w:rsidRDefault="00DA5E9F" w:rsidP="00DA5E9F"/>
        </w:tc>
        <w:tc>
          <w:tcPr>
            <w:tcW w:w="919" w:type="dxa"/>
          </w:tcPr>
          <w:p w:rsidR="00DA5E9F" w:rsidRPr="00DA5E9F" w:rsidRDefault="00DA5E9F" w:rsidP="00DA5E9F"/>
        </w:tc>
        <w:tc>
          <w:tcPr>
            <w:tcW w:w="924" w:type="dxa"/>
          </w:tcPr>
          <w:p w:rsidR="00DA5E9F" w:rsidRPr="00DA5E9F" w:rsidRDefault="00DA5E9F" w:rsidP="00DA5E9F"/>
        </w:tc>
        <w:tc>
          <w:tcPr>
            <w:tcW w:w="850" w:type="dxa"/>
          </w:tcPr>
          <w:p w:rsidR="00DA5E9F" w:rsidRPr="00DA5E9F" w:rsidRDefault="00DA5E9F" w:rsidP="00DA5E9F"/>
        </w:tc>
        <w:tc>
          <w:tcPr>
            <w:tcW w:w="1134" w:type="dxa"/>
          </w:tcPr>
          <w:p w:rsidR="00DA5E9F" w:rsidRPr="00DA5E9F" w:rsidRDefault="00DA5E9F" w:rsidP="00DA5E9F"/>
        </w:tc>
        <w:tc>
          <w:tcPr>
            <w:tcW w:w="1418" w:type="dxa"/>
          </w:tcPr>
          <w:p w:rsidR="00DA5E9F" w:rsidRPr="00DA5E9F" w:rsidRDefault="00DA5E9F" w:rsidP="00DA5E9F"/>
        </w:tc>
        <w:tc>
          <w:tcPr>
            <w:tcW w:w="1417" w:type="dxa"/>
          </w:tcPr>
          <w:p w:rsidR="00DA5E9F" w:rsidRPr="00DA5E9F" w:rsidRDefault="00DA5E9F" w:rsidP="00DA5E9F"/>
        </w:tc>
        <w:tc>
          <w:tcPr>
            <w:tcW w:w="1457" w:type="dxa"/>
          </w:tcPr>
          <w:p w:rsidR="00DA5E9F" w:rsidRPr="00DA5E9F" w:rsidRDefault="00DA5E9F" w:rsidP="00DA5E9F"/>
        </w:tc>
      </w:tr>
      <w:tr w:rsidR="00DA5E9F" w:rsidRPr="00DA5E9F" w:rsidTr="00B27DBC">
        <w:tc>
          <w:tcPr>
            <w:tcW w:w="993" w:type="dxa"/>
          </w:tcPr>
          <w:p w:rsidR="00DA5E9F" w:rsidRPr="00DA5E9F" w:rsidRDefault="00DA5E9F" w:rsidP="00DA5E9F"/>
        </w:tc>
        <w:tc>
          <w:tcPr>
            <w:tcW w:w="992" w:type="dxa"/>
          </w:tcPr>
          <w:p w:rsidR="00DA5E9F" w:rsidRPr="00DA5E9F" w:rsidRDefault="00DA5E9F" w:rsidP="00DA5E9F"/>
        </w:tc>
        <w:tc>
          <w:tcPr>
            <w:tcW w:w="919" w:type="dxa"/>
          </w:tcPr>
          <w:p w:rsidR="00DA5E9F" w:rsidRPr="00DA5E9F" w:rsidRDefault="00DA5E9F" w:rsidP="00DA5E9F"/>
        </w:tc>
        <w:tc>
          <w:tcPr>
            <w:tcW w:w="924" w:type="dxa"/>
          </w:tcPr>
          <w:p w:rsidR="00DA5E9F" w:rsidRPr="00DA5E9F" w:rsidRDefault="00DA5E9F" w:rsidP="00DA5E9F"/>
        </w:tc>
        <w:tc>
          <w:tcPr>
            <w:tcW w:w="850" w:type="dxa"/>
          </w:tcPr>
          <w:p w:rsidR="00DA5E9F" w:rsidRPr="00DA5E9F" w:rsidRDefault="00DA5E9F" w:rsidP="00DA5E9F"/>
        </w:tc>
        <w:tc>
          <w:tcPr>
            <w:tcW w:w="1134" w:type="dxa"/>
          </w:tcPr>
          <w:p w:rsidR="00DA5E9F" w:rsidRPr="00DA5E9F" w:rsidRDefault="00DA5E9F" w:rsidP="00DA5E9F"/>
        </w:tc>
        <w:tc>
          <w:tcPr>
            <w:tcW w:w="1418" w:type="dxa"/>
          </w:tcPr>
          <w:p w:rsidR="00DA5E9F" w:rsidRPr="00DA5E9F" w:rsidRDefault="00DA5E9F" w:rsidP="00DA5E9F"/>
        </w:tc>
        <w:tc>
          <w:tcPr>
            <w:tcW w:w="1417" w:type="dxa"/>
          </w:tcPr>
          <w:p w:rsidR="00DA5E9F" w:rsidRPr="00DA5E9F" w:rsidRDefault="00DA5E9F" w:rsidP="00DA5E9F"/>
        </w:tc>
        <w:tc>
          <w:tcPr>
            <w:tcW w:w="1457" w:type="dxa"/>
          </w:tcPr>
          <w:p w:rsidR="00DA5E9F" w:rsidRPr="00DA5E9F" w:rsidRDefault="00DA5E9F" w:rsidP="00DA5E9F"/>
        </w:tc>
      </w:tr>
      <w:tr w:rsidR="00DA5E9F" w:rsidRPr="00DA5E9F" w:rsidTr="00B27DBC">
        <w:tc>
          <w:tcPr>
            <w:tcW w:w="993" w:type="dxa"/>
          </w:tcPr>
          <w:p w:rsidR="00DA5E9F" w:rsidRPr="00DA5E9F" w:rsidRDefault="00DA5E9F" w:rsidP="00DA5E9F"/>
        </w:tc>
        <w:tc>
          <w:tcPr>
            <w:tcW w:w="992" w:type="dxa"/>
          </w:tcPr>
          <w:p w:rsidR="00DA5E9F" w:rsidRPr="00DA5E9F" w:rsidRDefault="00DA5E9F" w:rsidP="00DA5E9F"/>
        </w:tc>
        <w:tc>
          <w:tcPr>
            <w:tcW w:w="919" w:type="dxa"/>
          </w:tcPr>
          <w:p w:rsidR="00DA5E9F" w:rsidRPr="00DA5E9F" w:rsidRDefault="00DA5E9F" w:rsidP="00DA5E9F"/>
        </w:tc>
        <w:tc>
          <w:tcPr>
            <w:tcW w:w="924" w:type="dxa"/>
          </w:tcPr>
          <w:p w:rsidR="00DA5E9F" w:rsidRPr="00DA5E9F" w:rsidRDefault="00DA5E9F" w:rsidP="00DA5E9F"/>
        </w:tc>
        <w:tc>
          <w:tcPr>
            <w:tcW w:w="850" w:type="dxa"/>
          </w:tcPr>
          <w:p w:rsidR="00DA5E9F" w:rsidRPr="00DA5E9F" w:rsidRDefault="00DA5E9F" w:rsidP="00DA5E9F"/>
        </w:tc>
        <w:tc>
          <w:tcPr>
            <w:tcW w:w="1134" w:type="dxa"/>
          </w:tcPr>
          <w:p w:rsidR="00DA5E9F" w:rsidRPr="00DA5E9F" w:rsidRDefault="00DA5E9F" w:rsidP="00DA5E9F"/>
        </w:tc>
        <w:tc>
          <w:tcPr>
            <w:tcW w:w="1418" w:type="dxa"/>
          </w:tcPr>
          <w:p w:rsidR="00DA5E9F" w:rsidRPr="00DA5E9F" w:rsidRDefault="00DA5E9F" w:rsidP="00DA5E9F"/>
        </w:tc>
        <w:tc>
          <w:tcPr>
            <w:tcW w:w="1417" w:type="dxa"/>
          </w:tcPr>
          <w:p w:rsidR="00DA5E9F" w:rsidRPr="00DA5E9F" w:rsidRDefault="00DA5E9F" w:rsidP="00DA5E9F"/>
        </w:tc>
        <w:tc>
          <w:tcPr>
            <w:tcW w:w="1457" w:type="dxa"/>
          </w:tcPr>
          <w:p w:rsidR="00DA5E9F" w:rsidRPr="00DA5E9F" w:rsidRDefault="00DA5E9F" w:rsidP="00DA5E9F"/>
        </w:tc>
      </w:tr>
      <w:tr w:rsidR="00DA5E9F" w:rsidRPr="00DA5E9F" w:rsidTr="00B27DBC">
        <w:tc>
          <w:tcPr>
            <w:tcW w:w="993" w:type="dxa"/>
          </w:tcPr>
          <w:p w:rsidR="00DA5E9F" w:rsidRPr="00DA5E9F" w:rsidRDefault="00DA5E9F" w:rsidP="00DA5E9F"/>
        </w:tc>
        <w:tc>
          <w:tcPr>
            <w:tcW w:w="992" w:type="dxa"/>
          </w:tcPr>
          <w:p w:rsidR="00DA5E9F" w:rsidRPr="00DA5E9F" w:rsidRDefault="00DA5E9F" w:rsidP="00DA5E9F"/>
        </w:tc>
        <w:tc>
          <w:tcPr>
            <w:tcW w:w="919" w:type="dxa"/>
          </w:tcPr>
          <w:p w:rsidR="00DA5E9F" w:rsidRPr="00DA5E9F" w:rsidRDefault="00DA5E9F" w:rsidP="00DA5E9F"/>
        </w:tc>
        <w:tc>
          <w:tcPr>
            <w:tcW w:w="924" w:type="dxa"/>
          </w:tcPr>
          <w:p w:rsidR="00DA5E9F" w:rsidRPr="00DA5E9F" w:rsidRDefault="00DA5E9F" w:rsidP="00DA5E9F"/>
        </w:tc>
        <w:tc>
          <w:tcPr>
            <w:tcW w:w="850" w:type="dxa"/>
          </w:tcPr>
          <w:p w:rsidR="00DA5E9F" w:rsidRPr="00DA5E9F" w:rsidRDefault="00DA5E9F" w:rsidP="00DA5E9F"/>
        </w:tc>
        <w:tc>
          <w:tcPr>
            <w:tcW w:w="1134" w:type="dxa"/>
          </w:tcPr>
          <w:p w:rsidR="00DA5E9F" w:rsidRPr="00DA5E9F" w:rsidRDefault="00DA5E9F" w:rsidP="00DA5E9F"/>
        </w:tc>
        <w:tc>
          <w:tcPr>
            <w:tcW w:w="1418" w:type="dxa"/>
          </w:tcPr>
          <w:p w:rsidR="00DA5E9F" w:rsidRPr="00DA5E9F" w:rsidRDefault="00DA5E9F" w:rsidP="00DA5E9F"/>
        </w:tc>
        <w:tc>
          <w:tcPr>
            <w:tcW w:w="1417" w:type="dxa"/>
          </w:tcPr>
          <w:p w:rsidR="00DA5E9F" w:rsidRPr="00DA5E9F" w:rsidRDefault="00DA5E9F" w:rsidP="00DA5E9F"/>
        </w:tc>
        <w:tc>
          <w:tcPr>
            <w:tcW w:w="1457" w:type="dxa"/>
          </w:tcPr>
          <w:p w:rsidR="00DA5E9F" w:rsidRPr="00DA5E9F" w:rsidRDefault="00DA5E9F" w:rsidP="00DA5E9F"/>
        </w:tc>
      </w:tr>
      <w:tr w:rsidR="00DA5E9F" w:rsidRPr="00DA5E9F" w:rsidTr="00B27DBC">
        <w:tc>
          <w:tcPr>
            <w:tcW w:w="993" w:type="dxa"/>
          </w:tcPr>
          <w:p w:rsidR="00DA5E9F" w:rsidRPr="00DA5E9F" w:rsidRDefault="00DA5E9F" w:rsidP="00DA5E9F"/>
        </w:tc>
        <w:tc>
          <w:tcPr>
            <w:tcW w:w="992" w:type="dxa"/>
          </w:tcPr>
          <w:p w:rsidR="00DA5E9F" w:rsidRPr="00DA5E9F" w:rsidRDefault="00DA5E9F" w:rsidP="00DA5E9F"/>
        </w:tc>
        <w:tc>
          <w:tcPr>
            <w:tcW w:w="919" w:type="dxa"/>
          </w:tcPr>
          <w:p w:rsidR="00DA5E9F" w:rsidRPr="00DA5E9F" w:rsidRDefault="00DA5E9F" w:rsidP="00DA5E9F"/>
        </w:tc>
        <w:tc>
          <w:tcPr>
            <w:tcW w:w="924" w:type="dxa"/>
          </w:tcPr>
          <w:p w:rsidR="00DA5E9F" w:rsidRPr="00DA5E9F" w:rsidRDefault="00DA5E9F" w:rsidP="00DA5E9F"/>
        </w:tc>
        <w:tc>
          <w:tcPr>
            <w:tcW w:w="850" w:type="dxa"/>
          </w:tcPr>
          <w:p w:rsidR="00DA5E9F" w:rsidRPr="00DA5E9F" w:rsidRDefault="00DA5E9F" w:rsidP="00DA5E9F"/>
        </w:tc>
        <w:tc>
          <w:tcPr>
            <w:tcW w:w="1134" w:type="dxa"/>
          </w:tcPr>
          <w:p w:rsidR="00DA5E9F" w:rsidRPr="00DA5E9F" w:rsidRDefault="00DA5E9F" w:rsidP="00DA5E9F"/>
        </w:tc>
        <w:tc>
          <w:tcPr>
            <w:tcW w:w="1418" w:type="dxa"/>
          </w:tcPr>
          <w:p w:rsidR="00DA5E9F" w:rsidRPr="00DA5E9F" w:rsidRDefault="00DA5E9F" w:rsidP="00DA5E9F"/>
        </w:tc>
        <w:tc>
          <w:tcPr>
            <w:tcW w:w="1417" w:type="dxa"/>
          </w:tcPr>
          <w:p w:rsidR="00DA5E9F" w:rsidRPr="00DA5E9F" w:rsidRDefault="00DA5E9F" w:rsidP="00DA5E9F"/>
        </w:tc>
        <w:tc>
          <w:tcPr>
            <w:tcW w:w="1457" w:type="dxa"/>
          </w:tcPr>
          <w:p w:rsidR="00DA5E9F" w:rsidRPr="00DA5E9F" w:rsidRDefault="00DA5E9F" w:rsidP="00DA5E9F"/>
        </w:tc>
      </w:tr>
      <w:tr w:rsidR="00DA5E9F" w:rsidRPr="00DA5E9F" w:rsidTr="00B27DBC">
        <w:tc>
          <w:tcPr>
            <w:tcW w:w="993" w:type="dxa"/>
          </w:tcPr>
          <w:p w:rsidR="00DA5E9F" w:rsidRPr="00DA5E9F" w:rsidRDefault="00DA5E9F" w:rsidP="00DA5E9F"/>
        </w:tc>
        <w:tc>
          <w:tcPr>
            <w:tcW w:w="992" w:type="dxa"/>
          </w:tcPr>
          <w:p w:rsidR="00DA5E9F" w:rsidRPr="00DA5E9F" w:rsidRDefault="00DA5E9F" w:rsidP="00DA5E9F"/>
        </w:tc>
        <w:tc>
          <w:tcPr>
            <w:tcW w:w="919" w:type="dxa"/>
          </w:tcPr>
          <w:p w:rsidR="00DA5E9F" w:rsidRPr="00DA5E9F" w:rsidRDefault="00DA5E9F" w:rsidP="00DA5E9F"/>
        </w:tc>
        <w:tc>
          <w:tcPr>
            <w:tcW w:w="924" w:type="dxa"/>
          </w:tcPr>
          <w:p w:rsidR="00DA5E9F" w:rsidRPr="00DA5E9F" w:rsidRDefault="00DA5E9F" w:rsidP="00DA5E9F"/>
        </w:tc>
        <w:tc>
          <w:tcPr>
            <w:tcW w:w="850" w:type="dxa"/>
          </w:tcPr>
          <w:p w:rsidR="00DA5E9F" w:rsidRPr="00DA5E9F" w:rsidRDefault="00DA5E9F" w:rsidP="00DA5E9F"/>
        </w:tc>
        <w:tc>
          <w:tcPr>
            <w:tcW w:w="1134" w:type="dxa"/>
          </w:tcPr>
          <w:p w:rsidR="00DA5E9F" w:rsidRPr="00DA5E9F" w:rsidRDefault="00DA5E9F" w:rsidP="00DA5E9F"/>
        </w:tc>
        <w:tc>
          <w:tcPr>
            <w:tcW w:w="1418" w:type="dxa"/>
          </w:tcPr>
          <w:p w:rsidR="00DA5E9F" w:rsidRPr="00DA5E9F" w:rsidRDefault="00DA5E9F" w:rsidP="00DA5E9F"/>
        </w:tc>
        <w:tc>
          <w:tcPr>
            <w:tcW w:w="1417" w:type="dxa"/>
          </w:tcPr>
          <w:p w:rsidR="00DA5E9F" w:rsidRPr="00DA5E9F" w:rsidRDefault="00DA5E9F" w:rsidP="00DA5E9F"/>
        </w:tc>
        <w:tc>
          <w:tcPr>
            <w:tcW w:w="1457" w:type="dxa"/>
          </w:tcPr>
          <w:p w:rsidR="00DA5E9F" w:rsidRPr="00DA5E9F" w:rsidRDefault="00DA5E9F" w:rsidP="00DA5E9F"/>
        </w:tc>
      </w:tr>
      <w:tr w:rsidR="00DA5E9F" w:rsidRPr="00DA5E9F" w:rsidTr="00B27DBC">
        <w:tc>
          <w:tcPr>
            <w:tcW w:w="993" w:type="dxa"/>
          </w:tcPr>
          <w:p w:rsidR="00DA5E9F" w:rsidRPr="00DA5E9F" w:rsidRDefault="00DA5E9F" w:rsidP="00DA5E9F"/>
        </w:tc>
        <w:tc>
          <w:tcPr>
            <w:tcW w:w="992" w:type="dxa"/>
          </w:tcPr>
          <w:p w:rsidR="00DA5E9F" w:rsidRPr="00DA5E9F" w:rsidRDefault="00DA5E9F" w:rsidP="00DA5E9F"/>
        </w:tc>
        <w:tc>
          <w:tcPr>
            <w:tcW w:w="919" w:type="dxa"/>
          </w:tcPr>
          <w:p w:rsidR="00DA5E9F" w:rsidRPr="00DA5E9F" w:rsidRDefault="00DA5E9F" w:rsidP="00DA5E9F"/>
        </w:tc>
        <w:tc>
          <w:tcPr>
            <w:tcW w:w="924" w:type="dxa"/>
          </w:tcPr>
          <w:p w:rsidR="00DA5E9F" w:rsidRPr="00DA5E9F" w:rsidRDefault="00DA5E9F" w:rsidP="00DA5E9F"/>
        </w:tc>
        <w:tc>
          <w:tcPr>
            <w:tcW w:w="850" w:type="dxa"/>
          </w:tcPr>
          <w:p w:rsidR="00DA5E9F" w:rsidRPr="00DA5E9F" w:rsidRDefault="00DA5E9F" w:rsidP="00DA5E9F"/>
        </w:tc>
        <w:tc>
          <w:tcPr>
            <w:tcW w:w="1134" w:type="dxa"/>
          </w:tcPr>
          <w:p w:rsidR="00DA5E9F" w:rsidRPr="00DA5E9F" w:rsidRDefault="00DA5E9F" w:rsidP="00DA5E9F"/>
        </w:tc>
        <w:tc>
          <w:tcPr>
            <w:tcW w:w="1418" w:type="dxa"/>
          </w:tcPr>
          <w:p w:rsidR="00DA5E9F" w:rsidRPr="00DA5E9F" w:rsidRDefault="00DA5E9F" w:rsidP="00DA5E9F"/>
        </w:tc>
        <w:tc>
          <w:tcPr>
            <w:tcW w:w="1417" w:type="dxa"/>
          </w:tcPr>
          <w:p w:rsidR="00DA5E9F" w:rsidRPr="00DA5E9F" w:rsidRDefault="00DA5E9F" w:rsidP="00DA5E9F"/>
        </w:tc>
        <w:tc>
          <w:tcPr>
            <w:tcW w:w="1457" w:type="dxa"/>
          </w:tcPr>
          <w:p w:rsidR="00DA5E9F" w:rsidRPr="00DA5E9F" w:rsidRDefault="00DA5E9F" w:rsidP="00DA5E9F"/>
        </w:tc>
      </w:tr>
      <w:tr w:rsidR="00DA5E9F" w:rsidRPr="00DA5E9F" w:rsidTr="00B27DBC">
        <w:tc>
          <w:tcPr>
            <w:tcW w:w="993" w:type="dxa"/>
          </w:tcPr>
          <w:p w:rsidR="00DA5E9F" w:rsidRPr="00DA5E9F" w:rsidRDefault="00DA5E9F" w:rsidP="00DA5E9F"/>
        </w:tc>
        <w:tc>
          <w:tcPr>
            <w:tcW w:w="992" w:type="dxa"/>
          </w:tcPr>
          <w:p w:rsidR="00DA5E9F" w:rsidRPr="00DA5E9F" w:rsidRDefault="00DA5E9F" w:rsidP="00DA5E9F"/>
        </w:tc>
        <w:tc>
          <w:tcPr>
            <w:tcW w:w="919" w:type="dxa"/>
          </w:tcPr>
          <w:p w:rsidR="00DA5E9F" w:rsidRPr="00DA5E9F" w:rsidRDefault="00DA5E9F" w:rsidP="00DA5E9F"/>
        </w:tc>
        <w:tc>
          <w:tcPr>
            <w:tcW w:w="924" w:type="dxa"/>
          </w:tcPr>
          <w:p w:rsidR="00DA5E9F" w:rsidRPr="00DA5E9F" w:rsidRDefault="00DA5E9F" w:rsidP="00DA5E9F"/>
        </w:tc>
        <w:tc>
          <w:tcPr>
            <w:tcW w:w="850" w:type="dxa"/>
          </w:tcPr>
          <w:p w:rsidR="00DA5E9F" w:rsidRPr="00DA5E9F" w:rsidRDefault="00DA5E9F" w:rsidP="00DA5E9F"/>
        </w:tc>
        <w:tc>
          <w:tcPr>
            <w:tcW w:w="1134" w:type="dxa"/>
          </w:tcPr>
          <w:p w:rsidR="00DA5E9F" w:rsidRPr="00DA5E9F" w:rsidRDefault="00DA5E9F" w:rsidP="00DA5E9F"/>
        </w:tc>
        <w:tc>
          <w:tcPr>
            <w:tcW w:w="1418" w:type="dxa"/>
          </w:tcPr>
          <w:p w:rsidR="00DA5E9F" w:rsidRPr="00DA5E9F" w:rsidRDefault="00DA5E9F" w:rsidP="00DA5E9F"/>
        </w:tc>
        <w:tc>
          <w:tcPr>
            <w:tcW w:w="1417" w:type="dxa"/>
          </w:tcPr>
          <w:p w:rsidR="00DA5E9F" w:rsidRPr="00DA5E9F" w:rsidRDefault="00DA5E9F" w:rsidP="00DA5E9F"/>
        </w:tc>
        <w:tc>
          <w:tcPr>
            <w:tcW w:w="1457" w:type="dxa"/>
          </w:tcPr>
          <w:p w:rsidR="00DA5E9F" w:rsidRPr="00DA5E9F" w:rsidRDefault="00DA5E9F" w:rsidP="00DA5E9F"/>
        </w:tc>
      </w:tr>
      <w:tr w:rsidR="00DA5E9F" w:rsidRPr="00DA5E9F" w:rsidTr="00B27DBC">
        <w:tc>
          <w:tcPr>
            <w:tcW w:w="993" w:type="dxa"/>
          </w:tcPr>
          <w:p w:rsidR="00DA5E9F" w:rsidRPr="00DA5E9F" w:rsidRDefault="00DA5E9F" w:rsidP="00DA5E9F"/>
        </w:tc>
        <w:tc>
          <w:tcPr>
            <w:tcW w:w="992" w:type="dxa"/>
          </w:tcPr>
          <w:p w:rsidR="00DA5E9F" w:rsidRPr="00DA5E9F" w:rsidRDefault="00DA5E9F" w:rsidP="00DA5E9F"/>
        </w:tc>
        <w:tc>
          <w:tcPr>
            <w:tcW w:w="919" w:type="dxa"/>
          </w:tcPr>
          <w:p w:rsidR="00DA5E9F" w:rsidRPr="00DA5E9F" w:rsidRDefault="00DA5E9F" w:rsidP="00DA5E9F"/>
        </w:tc>
        <w:tc>
          <w:tcPr>
            <w:tcW w:w="924" w:type="dxa"/>
          </w:tcPr>
          <w:p w:rsidR="00DA5E9F" w:rsidRPr="00DA5E9F" w:rsidRDefault="00DA5E9F" w:rsidP="00DA5E9F"/>
        </w:tc>
        <w:tc>
          <w:tcPr>
            <w:tcW w:w="850" w:type="dxa"/>
          </w:tcPr>
          <w:p w:rsidR="00DA5E9F" w:rsidRPr="00DA5E9F" w:rsidRDefault="00DA5E9F" w:rsidP="00DA5E9F"/>
        </w:tc>
        <w:tc>
          <w:tcPr>
            <w:tcW w:w="1134" w:type="dxa"/>
          </w:tcPr>
          <w:p w:rsidR="00DA5E9F" w:rsidRPr="00DA5E9F" w:rsidRDefault="00DA5E9F" w:rsidP="00DA5E9F"/>
        </w:tc>
        <w:tc>
          <w:tcPr>
            <w:tcW w:w="1418" w:type="dxa"/>
          </w:tcPr>
          <w:p w:rsidR="00DA5E9F" w:rsidRPr="00DA5E9F" w:rsidRDefault="00DA5E9F" w:rsidP="00DA5E9F"/>
        </w:tc>
        <w:tc>
          <w:tcPr>
            <w:tcW w:w="1417" w:type="dxa"/>
          </w:tcPr>
          <w:p w:rsidR="00DA5E9F" w:rsidRPr="00DA5E9F" w:rsidRDefault="00DA5E9F" w:rsidP="00DA5E9F"/>
        </w:tc>
        <w:tc>
          <w:tcPr>
            <w:tcW w:w="1457" w:type="dxa"/>
          </w:tcPr>
          <w:p w:rsidR="00DA5E9F" w:rsidRPr="00DA5E9F" w:rsidRDefault="00DA5E9F" w:rsidP="00DA5E9F"/>
        </w:tc>
      </w:tr>
      <w:tr w:rsidR="00DA5E9F" w:rsidRPr="00DA5E9F" w:rsidTr="00B27DBC">
        <w:tc>
          <w:tcPr>
            <w:tcW w:w="993" w:type="dxa"/>
          </w:tcPr>
          <w:p w:rsidR="00DA5E9F" w:rsidRPr="00DA5E9F" w:rsidRDefault="00DA5E9F" w:rsidP="00DA5E9F"/>
        </w:tc>
        <w:tc>
          <w:tcPr>
            <w:tcW w:w="992" w:type="dxa"/>
          </w:tcPr>
          <w:p w:rsidR="00DA5E9F" w:rsidRPr="00DA5E9F" w:rsidRDefault="00DA5E9F" w:rsidP="00DA5E9F"/>
        </w:tc>
        <w:tc>
          <w:tcPr>
            <w:tcW w:w="919" w:type="dxa"/>
          </w:tcPr>
          <w:p w:rsidR="00DA5E9F" w:rsidRPr="00DA5E9F" w:rsidRDefault="00DA5E9F" w:rsidP="00DA5E9F"/>
        </w:tc>
        <w:tc>
          <w:tcPr>
            <w:tcW w:w="924" w:type="dxa"/>
          </w:tcPr>
          <w:p w:rsidR="00DA5E9F" w:rsidRPr="00DA5E9F" w:rsidRDefault="00DA5E9F" w:rsidP="00DA5E9F"/>
        </w:tc>
        <w:tc>
          <w:tcPr>
            <w:tcW w:w="850" w:type="dxa"/>
          </w:tcPr>
          <w:p w:rsidR="00DA5E9F" w:rsidRPr="00DA5E9F" w:rsidRDefault="00DA5E9F" w:rsidP="00DA5E9F"/>
        </w:tc>
        <w:tc>
          <w:tcPr>
            <w:tcW w:w="1134" w:type="dxa"/>
          </w:tcPr>
          <w:p w:rsidR="00DA5E9F" w:rsidRPr="00DA5E9F" w:rsidRDefault="00DA5E9F" w:rsidP="00DA5E9F"/>
        </w:tc>
        <w:tc>
          <w:tcPr>
            <w:tcW w:w="1418" w:type="dxa"/>
          </w:tcPr>
          <w:p w:rsidR="00DA5E9F" w:rsidRPr="00DA5E9F" w:rsidRDefault="00DA5E9F" w:rsidP="00DA5E9F"/>
        </w:tc>
        <w:tc>
          <w:tcPr>
            <w:tcW w:w="1417" w:type="dxa"/>
          </w:tcPr>
          <w:p w:rsidR="00DA5E9F" w:rsidRPr="00DA5E9F" w:rsidRDefault="00DA5E9F" w:rsidP="00DA5E9F"/>
        </w:tc>
        <w:tc>
          <w:tcPr>
            <w:tcW w:w="1457" w:type="dxa"/>
          </w:tcPr>
          <w:p w:rsidR="00DA5E9F" w:rsidRPr="00DA5E9F" w:rsidRDefault="00DA5E9F" w:rsidP="00DA5E9F"/>
        </w:tc>
      </w:tr>
    </w:tbl>
    <w:p w:rsidR="00DA5E9F" w:rsidRDefault="00DA5E9F"/>
    <w:p w:rsidR="00DA5E9F" w:rsidRDefault="00DA5E9F"/>
    <w:p w:rsidR="00DA5E9F" w:rsidRDefault="00DA5E9F"/>
    <w:sectPr w:rsidR="00DA5E9F" w:rsidSect="007109E3">
      <w:headerReference w:type="default" r:id="rId7"/>
      <w:pgSz w:w="11906" w:h="16838" w:code="9"/>
      <w:pgMar w:top="335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9BC" w:rsidRDefault="00C369BC" w:rsidP="007109E3">
      <w:r>
        <w:separator/>
      </w:r>
    </w:p>
  </w:endnote>
  <w:endnote w:type="continuationSeparator" w:id="0">
    <w:p w:rsidR="00C369BC" w:rsidRDefault="00C369BC" w:rsidP="0071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9BC" w:rsidRDefault="00C369BC" w:rsidP="007109E3">
      <w:r>
        <w:separator/>
      </w:r>
    </w:p>
  </w:footnote>
  <w:footnote w:type="continuationSeparator" w:id="0">
    <w:p w:rsidR="00C369BC" w:rsidRDefault="00C369BC" w:rsidP="00710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9E3" w:rsidRDefault="007109E3">
    <w:pPr>
      <w:pStyle w:val="a6"/>
    </w:pPr>
  </w:p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18"/>
      <w:gridCol w:w="2268"/>
      <w:gridCol w:w="3402"/>
      <w:gridCol w:w="2835"/>
    </w:tblGrid>
    <w:tr w:rsidR="00BB2B51" w:rsidRPr="00BB2B51" w:rsidTr="009957C6">
      <w:tc>
        <w:tcPr>
          <w:tcW w:w="9923" w:type="dxa"/>
          <w:gridSpan w:val="4"/>
        </w:tcPr>
        <w:p w:rsidR="00BB2B51" w:rsidRPr="00BB2B51" w:rsidRDefault="00BB2B51" w:rsidP="00A235A5">
          <w:pPr>
            <w:pStyle w:val="a6"/>
            <w:jc w:val="center"/>
            <w:rPr>
              <w:rFonts w:eastAsiaTheme="minorEastAsia"/>
            </w:rPr>
          </w:pPr>
          <w:r w:rsidRPr="00BB2B51">
            <w:rPr>
              <w:rFonts w:eastAsiaTheme="minorEastAsia"/>
            </w:rPr>
            <w:t xml:space="preserve">ПСП ТулГУ УАК </w:t>
          </w:r>
          <w:r w:rsidR="0032696D">
            <w:rPr>
              <w:rFonts w:eastAsiaTheme="minorEastAsia"/>
            </w:rPr>
            <w:t xml:space="preserve">– </w:t>
          </w:r>
          <w:r w:rsidRPr="00BB2B51">
            <w:rPr>
              <w:rFonts w:eastAsiaTheme="minorEastAsia"/>
            </w:rPr>
            <w:t>20</w:t>
          </w:r>
          <w:r w:rsidR="0032696D">
            <w:rPr>
              <w:rFonts w:eastAsiaTheme="minorEastAsia"/>
            </w:rPr>
            <w:t>22</w:t>
          </w:r>
          <w:r w:rsidRPr="00BB2B51">
            <w:rPr>
              <w:rFonts w:eastAsiaTheme="minorEastAsia"/>
            </w:rPr>
            <w:t xml:space="preserve"> </w:t>
          </w:r>
        </w:p>
      </w:tc>
    </w:tr>
    <w:tr w:rsidR="007109E3" w:rsidRPr="00BB2B51" w:rsidTr="00AF25F2">
      <w:trPr>
        <w:trHeight w:val="344"/>
      </w:trPr>
      <w:tc>
        <w:tcPr>
          <w:tcW w:w="1418" w:type="dxa"/>
        </w:tcPr>
        <w:p w:rsidR="007109E3" w:rsidRPr="00BB2B51" w:rsidRDefault="00BB2B51" w:rsidP="0032696D">
          <w:pPr>
            <w:pStyle w:val="a6"/>
            <w:rPr>
              <w:rFonts w:asciiTheme="minorHAnsi" w:eastAsiaTheme="minorEastAsia" w:hAnsiTheme="minorHAnsi" w:cstheme="minorBidi"/>
            </w:rPr>
          </w:pPr>
          <w:r w:rsidRPr="00BB2B51">
            <w:rPr>
              <w:rFonts w:eastAsiaTheme="minorEastAsia"/>
            </w:rPr>
            <w:t xml:space="preserve">Издание </w:t>
          </w:r>
          <w:r w:rsidR="0032696D">
            <w:rPr>
              <w:rFonts w:eastAsiaTheme="minorEastAsia"/>
            </w:rPr>
            <w:t>3</w:t>
          </w:r>
        </w:p>
      </w:tc>
      <w:tc>
        <w:tcPr>
          <w:tcW w:w="2268" w:type="dxa"/>
        </w:tcPr>
        <w:p w:rsidR="007109E3" w:rsidRPr="00BB2B51" w:rsidRDefault="00BB2B51" w:rsidP="009F0829">
          <w:pPr>
            <w:pStyle w:val="a6"/>
            <w:rPr>
              <w:rFonts w:eastAsiaTheme="minorEastAsia"/>
            </w:rPr>
          </w:pPr>
          <w:r w:rsidRPr="00BB2B51">
            <w:rPr>
              <w:rFonts w:eastAsiaTheme="minorEastAsia"/>
            </w:rPr>
            <w:t>Изменение 0</w:t>
          </w:r>
        </w:p>
      </w:tc>
      <w:tc>
        <w:tcPr>
          <w:tcW w:w="3402" w:type="dxa"/>
        </w:tcPr>
        <w:p w:rsidR="007109E3" w:rsidRPr="00BB2B51" w:rsidRDefault="00263D61" w:rsidP="00DA5E9F">
          <w:pPr>
            <w:pStyle w:val="a6"/>
            <w:rPr>
              <w:rFonts w:eastAsiaTheme="minorEastAsia"/>
            </w:rPr>
          </w:pPr>
          <w:r>
            <w:rPr>
              <w:rFonts w:eastAsiaTheme="minorEastAsia"/>
            </w:rPr>
            <w:t>Дата 16.06.22</w:t>
          </w:r>
        </w:p>
      </w:tc>
      <w:tc>
        <w:tcPr>
          <w:tcW w:w="2835" w:type="dxa"/>
        </w:tcPr>
        <w:p w:rsidR="007109E3" w:rsidRPr="00BB2B51" w:rsidRDefault="007109E3" w:rsidP="009F0829">
          <w:pPr>
            <w:rPr>
              <w:rFonts w:eastAsiaTheme="minorEastAsia"/>
            </w:rPr>
          </w:pPr>
          <w:r w:rsidRPr="00BB2B51">
            <w:t xml:space="preserve">Страница </w:t>
          </w:r>
          <w:r w:rsidR="00A2069A">
            <w:fldChar w:fldCharType="begin"/>
          </w:r>
          <w:r w:rsidR="00A2069A">
            <w:instrText xml:space="preserve"> PAGE </w:instrText>
          </w:r>
          <w:r w:rsidR="00A2069A">
            <w:fldChar w:fldCharType="separate"/>
          </w:r>
          <w:r w:rsidR="00107A47">
            <w:rPr>
              <w:noProof/>
            </w:rPr>
            <w:t>2</w:t>
          </w:r>
          <w:r w:rsidR="00A2069A">
            <w:rPr>
              <w:noProof/>
            </w:rPr>
            <w:fldChar w:fldCharType="end"/>
          </w:r>
          <w:r w:rsidRPr="00BB2B51">
            <w:t xml:space="preserve"> из </w:t>
          </w:r>
          <w:r w:rsidR="00C369BC">
            <w:fldChar w:fldCharType="begin"/>
          </w:r>
          <w:r w:rsidR="00C369BC">
            <w:instrText xml:space="preserve"> NUMPAGES  </w:instrText>
          </w:r>
          <w:r w:rsidR="00C369BC">
            <w:fldChar w:fldCharType="separate"/>
          </w:r>
          <w:r w:rsidR="00107A47">
            <w:rPr>
              <w:noProof/>
            </w:rPr>
            <w:t>6</w:t>
          </w:r>
          <w:r w:rsidR="00C369BC">
            <w:rPr>
              <w:noProof/>
            </w:rPr>
            <w:fldChar w:fldCharType="end"/>
          </w:r>
        </w:p>
      </w:tc>
    </w:tr>
  </w:tbl>
  <w:p w:rsidR="007109E3" w:rsidRDefault="007109E3" w:rsidP="002D02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45E70"/>
    <w:multiLevelType w:val="hybridMultilevel"/>
    <w:tmpl w:val="204EB86A"/>
    <w:lvl w:ilvl="0" w:tplc="24A67C82">
      <w:start w:val="1"/>
      <w:numFmt w:val="decimal"/>
      <w:lvlText w:val="(%1)"/>
      <w:lvlJc w:val="left"/>
      <w:pPr>
        <w:ind w:left="29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">
    <w:nsid w:val="1F7B5D95"/>
    <w:multiLevelType w:val="multilevel"/>
    <w:tmpl w:val="C3D446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8E197B"/>
    <w:multiLevelType w:val="hybridMultilevel"/>
    <w:tmpl w:val="688C3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91369"/>
    <w:multiLevelType w:val="multilevel"/>
    <w:tmpl w:val="B9E2A5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38046C"/>
    <w:multiLevelType w:val="hybridMultilevel"/>
    <w:tmpl w:val="B2D8B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11"/>
    <w:rsid w:val="00010DEF"/>
    <w:rsid w:val="00011252"/>
    <w:rsid w:val="00023A29"/>
    <w:rsid w:val="00042632"/>
    <w:rsid w:val="000542D0"/>
    <w:rsid w:val="00086EF4"/>
    <w:rsid w:val="000F0163"/>
    <w:rsid w:val="000F1CDD"/>
    <w:rsid w:val="000F3A45"/>
    <w:rsid w:val="00107A47"/>
    <w:rsid w:val="00120E5A"/>
    <w:rsid w:val="001739EE"/>
    <w:rsid w:val="001A3B48"/>
    <w:rsid w:val="001C5B2D"/>
    <w:rsid w:val="001D35A1"/>
    <w:rsid w:val="0024747E"/>
    <w:rsid w:val="00263D61"/>
    <w:rsid w:val="0028232D"/>
    <w:rsid w:val="002C0F89"/>
    <w:rsid w:val="002D02E0"/>
    <w:rsid w:val="002F1AB3"/>
    <w:rsid w:val="00313F1A"/>
    <w:rsid w:val="00315F9B"/>
    <w:rsid w:val="00321D9E"/>
    <w:rsid w:val="0032696D"/>
    <w:rsid w:val="003269CC"/>
    <w:rsid w:val="0033133C"/>
    <w:rsid w:val="00347CFA"/>
    <w:rsid w:val="00366A60"/>
    <w:rsid w:val="00367581"/>
    <w:rsid w:val="0037391A"/>
    <w:rsid w:val="00393ABB"/>
    <w:rsid w:val="003A7CCD"/>
    <w:rsid w:val="003B640A"/>
    <w:rsid w:val="003C1849"/>
    <w:rsid w:val="003D3104"/>
    <w:rsid w:val="003E4EBF"/>
    <w:rsid w:val="00407006"/>
    <w:rsid w:val="00413835"/>
    <w:rsid w:val="0041450E"/>
    <w:rsid w:val="00460F80"/>
    <w:rsid w:val="0047499D"/>
    <w:rsid w:val="00476E62"/>
    <w:rsid w:val="004A6E21"/>
    <w:rsid w:val="004C5EAA"/>
    <w:rsid w:val="005446A9"/>
    <w:rsid w:val="0055048F"/>
    <w:rsid w:val="00590DA9"/>
    <w:rsid w:val="005D7AF2"/>
    <w:rsid w:val="0061128B"/>
    <w:rsid w:val="00611644"/>
    <w:rsid w:val="00646E9C"/>
    <w:rsid w:val="00660428"/>
    <w:rsid w:val="00665D63"/>
    <w:rsid w:val="006B2911"/>
    <w:rsid w:val="006D7474"/>
    <w:rsid w:val="007109E3"/>
    <w:rsid w:val="00776A0B"/>
    <w:rsid w:val="007C5DC0"/>
    <w:rsid w:val="0080479B"/>
    <w:rsid w:val="00834A8F"/>
    <w:rsid w:val="0086547F"/>
    <w:rsid w:val="008721CA"/>
    <w:rsid w:val="008D1445"/>
    <w:rsid w:val="008D2273"/>
    <w:rsid w:val="008D52CE"/>
    <w:rsid w:val="008D5DC9"/>
    <w:rsid w:val="008E43D9"/>
    <w:rsid w:val="00917609"/>
    <w:rsid w:val="009A5CBE"/>
    <w:rsid w:val="009B7298"/>
    <w:rsid w:val="009F6FD7"/>
    <w:rsid w:val="009F7B54"/>
    <w:rsid w:val="00A15725"/>
    <w:rsid w:val="00A2069A"/>
    <w:rsid w:val="00A235A5"/>
    <w:rsid w:val="00AA55B4"/>
    <w:rsid w:val="00AE525D"/>
    <w:rsid w:val="00AF25F2"/>
    <w:rsid w:val="00B02241"/>
    <w:rsid w:val="00B03C1D"/>
    <w:rsid w:val="00B24D05"/>
    <w:rsid w:val="00B34FE3"/>
    <w:rsid w:val="00B74599"/>
    <w:rsid w:val="00BB2B51"/>
    <w:rsid w:val="00BC2F0A"/>
    <w:rsid w:val="00C2225E"/>
    <w:rsid w:val="00C369BC"/>
    <w:rsid w:val="00C700F1"/>
    <w:rsid w:val="00C96F47"/>
    <w:rsid w:val="00D063B0"/>
    <w:rsid w:val="00D13C63"/>
    <w:rsid w:val="00D17373"/>
    <w:rsid w:val="00D553FD"/>
    <w:rsid w:val="00D607FF"/>
    <w:rsid w:val="00D63BAC"/>
    <w:rsid w:val="00D777A3"/>
    <w:rsid w:val="00D94D16"/>
    <w:rsid w:val="00DA5E9F"/>
    <w:rsid w:val="00DA7B9F"/>
    <w:rsid w:val="00E14ABE"/>
    <w:rsid w:val="00E330F3"/>
    <w:rsid w:val="00E675FB"/>
    <w:rsid w:val="00E9538C"/>
    <w:rsid w:val="00EE0268"/>
    <w:rsid w:val="00EE2A56"/>
    <w:rsid w:val="00F57796"/>
    <w:rsid w:val="00FF51A6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6DCA29-1B55-426B-A563-A24C0E82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7CFA"/>
    <w:pPr>
      <w:keepNext/>
      <w:spacing w:before="240" w:after="60"/>
      <w:ind w:firstLine="72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nhideWhenUsed/>
    <w:qFormat/>
    <w:rsid w:val="00DA5E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DA5E9F"/>
    <w:pPr>
      <w:keepNext/>
      <w:ind w:firstLine="720"/>
      <w:jc w:val="center"/>
      <w:outlineLvl w:val="2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6B291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B29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6B291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6B29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6B2911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6B2911"/>
    <w:pPr>
      <w:widowControl w:val="0"/>
      <w:shd w:val="clear" w:color="auto" w:fill="FFFFFF"/>
      <w:spacing w:before="120" w:line="322" w:lineRule="exact"/>
      <w:ind w:hanging="360"/>
      <w:jc w:val="both"/>
    </w:pPr>
    <w:rPr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6B2911"/>
    <w:pPr>
      <w:widowControl w:val="0"/>
      <w:shd w:val="clear" w:color="auto" w:fill="FFFFFF"/>
      <w:spacing w:before="300" w:line="326" w:lineRule="exact"/>
      <w:jc w:val="both"/>
      <w:outlineLvl w:val="0"/>
    </w:pPr>
    <w:rPr>
      <w:b/>
      <w:bCs/>
      <w:sz w:val="28"/>
      <w:szCs w:val="28"/>
      <w:lang w:eastAsia="en-US"/>
    </w:rPr>
  </w:style>
  <w:style w:type="paragraph" w:customStyle="1" w:styleId="24">
    <w:name w:val="Подпись к таблице (2)"/>
    <w:basedOn w:val="a"/>
    <w:link w:val="23"/>
    <w:rsid w:val="006B2911"/>
    <w:pPr>
      <w:widowControl w:val="0"/>
      <w:shd w:val="clear" w:color="auto" w:fill="FFFFFF"/>
      <w:spacing w:before="60" w:line="0" w:lineRule="atLeast"/>
    </w:pPr>
    <w:rPr>
      <w:sz w:val="28"/>
      <w:szCs w:val="28"/>
      <w:lang w:eastAsia="en-US"/>
    </w:rPr>
  </w:style>
  <w:style w:type="paragraph" w:styleId="a5">
    <w:name w:val="List Paragraph"/>
    <w:basedOn w:val="a"/>
    <w:qFormat/>
    <w:rsid w:val="0037391A"/>
    <w:pPr>
      <w:ind w:left="720"/>
      <w:contextualSpacing/>
    </w:pPr>
  </w:style>
  <w:style w:type="paragraph" w:styleId="a6">
    <w:name w:val="header"/>
    <w:basedOn w:val="a"/>
    <w:link w:val="a7"/>
    <w:unhideWhenUsed/>
    <w:rsid w:val="007109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10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109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0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7109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109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Стиль1"/>
    <w:basedOn w:val="a"/>
    <w:rsid w:val="007109E3"/>
    <w:pPr>
      <w:spacing w:before="120"/>
      <w:ind w:firstLine="720"/>
    </w:pPr>
    <w:rPr>
      <w:rFonts w:ascii="Arial" w:hAnsi="Arial"/>
      <w:szCs w:val="20"/>
    </w:rPr>
  </w:style>
  <w:style w:type="character" w:customStyle="1" w:styleId="10">
    <w:name w:val="Заголовок 1 Знак"/>
    <w:basedOn w:val="a0"/>
    <w:link w:val="1"/>
    <w:uiPriority w:val="9"/>
    <w:rsid w:val="00347CFA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DA5E9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A5E9F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DA5E9F"/>
  </w:style>
  <w:style w:type="character" w:styleId="ac">
    <w:name w:val="Emphasis"/>
    <w:qFormat/>
    <w:rsid w:val="00DA5E9F"/>
    <w:rPr>
      <w:i/>
      <w:iCs/>
    </w:rPr>
  </w:style>
  <w:style w:type="paragraph" w:styleId="ad">
    <w:name w:val="No Spacing"/>
    <w:qFormat/>
    <w:rsid w:val="00DA5E9F"/>
    <w:pPr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e">
    <w:name w:val="Название Знак"/>
    <w:rsid w:val="00DA5E9F"/>
    <w:rPr>
      <w:lang w:val="ru-RU" w:eastAsia="ru-RU" w:bidi="ar-SA"/>
    </w:rPr>
  </w:style>
  <w:style w:type="paragraph" w:styleId="af">
    <w:name w:val="Body Text"/>
    <w:basedOn w:val="a"/>
    <w:link w:val="af0"/>
    <w:rsid w:val="00DA5E9F"/>
    <w:pPr>
      <w:jc w:val="both"/>
    </w:pPr>
    <w:rPr>
      <w:rFonts w:ascii="Arial" w:hAnsi="Arial"/>
      <w:sz w:val="16"/>
      <w:szCs w:val="20"/>
    </w:rPr>
  </w:style>
  <w:style w:type="character" w:customStyle="1" w:styleId="af0">
    <w:name w:val="Основной текст Знак"/>
    <w:basedOn w:val="a0"/>
    <w:link w:val="af"/>
    <w:rsid w:val="00DA5E9F"/>
    <w:rPr>
      <w:rFonts w:ascii="Arial" w:eastAsia="Times New Roman" w:hAnsi="Arial" w:cs="Times New Roman"/>
      <w:sz w:val="16"/>
      <w:szCs w:val="20"/>
      <w:lang w:eastAsia="ru-RU"/>
    </w:rPr>
  </w:style>
  <w:style w:type="character" w:styleId="af1">
    <w:name w:val="Hyperlink"/>
    <w:uiPriority w:val="99"/>
    <w:rsid w:val="00DA5E9F"/>
    <w:rPr>
      <w:color w:val="0000FF"/>
      <w:u w:val="single"/>
    </w:rPr>
  </w:style>
  <w:style w:type="paragraph" w:styleId="af2">
    <w:name w:val="Body Text Indent"/>
    <w:basedOn w:val="a"/>
    <w:link w:val="af3"/>
    <w:rsid w:val="00DA5E9F"/>
    <w:pPr>
      <w:spacing w:after="120"/>
      <w:ind w:left="283"/>
      <w:jc w:val="both"/>
    </w:pPr>
    <w:rPr>
      <w:sz w:val="20"/>
      <w:szCs w:val="20"/>
      <w:lang w:val="en-US"/>
    </w:rPr>
  </w:style>
  <w:style w:type="character" w:customStyle="1" w:styleId="af3">
    <w:name w:val="Основной текст с отступом Знак"/>
    <w:basedOn w:val="a0"/>
    <w:link w:val="af2"/>
    <w:rsid w:val="00DA5E9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4">
    <w:name w:val="Normal (Web)"/>
    <w:basedOn w:val="a"/>
    <w:rsid w:val="00DA5E9F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af5">
    <w:name w:val="Plain Text"/>
    <w:basedOn w:val="a"/>
    <w:link w:val="af6"/>
    <w:rsid w:val="00DA5E9F"/>
    <w:pPr>
      <w:autoSpaceDE w:val="0"/>
      <w:autoSpaceDN w:val="0"/>
      <w:jc w:val="both"/>
    </w:pPr>
    <w:rPr>
      <w:rFonts w:ascii="Courier New" w:hAnsi="Courier New" w:cs="Courier New"/>
    </w:rPr>
  </w:style>
  <w:style w:type="character" w:customStyle="1" w:styleId="af6">
    <w:name w:val="Текст Знак"/>
    <w:basedOn w:val="a0"/>
    <w:link w:val="af5"/>
    <w:rsid w:val="00DA5E9F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7">
    <w:name w:val="Block Text"/>
    <w:basedOn w:val="a"/>
    <w:rsid w:val="00DA5E9F"/>
    <w:pPr>
      <w:ind w:left="284" w:right="4677"/>
      <w:jc w:val="center"/>
    </w:pPr>
    <w:rPr>
      <w:b/>
      <w:sz w:val="28"/>
      <w:szCs w:val="20"/>
    </w:rPr>
  </w:style>
  <w:style w:type="paragraph" w:customStyle="1" w:styleId="stylet1">
    <w:name w:val="stylet1"/>
    <w:basedOn w:val="a"/>
    <w:rsid w:val="00DA5E9F"/>
    <w:pPr>
      <w:spacing w:before="100" w:beforeAutospacing="1" w:after="100" w:afterAutospacing="1"/>
      <w:jc w:val="both"/>
    </w:pPr>
  </w:style>
  <w:style w:type="paragraph" w:customStyle="1" w:styleId="15">
    <w:name w:val="Обычный1"/>
    <w:rsid w:val="00DA5E9F"/>
    <w:pPr>
      <w:suppressAutoHyphens/>
      <w:autoSpaceDN w:val="0"/>
      <w:jc w:val="both"/>
      <w:textAlignment w:val="baseline"/>
    </w:pPr>
    <w:rPr>
      <w:rFonts w:ascii="Calibri" w:eastAsia="Times New Roman" w:hAnsi="Calibri" w:cs="Times New Roman"/>
    </w:rPr>
  </w:style>
  <w:style w:type="paragraph" w:customStyle="1" w:styleId="af8">
    <w:name w:val="Îáû÷íûé"/>
    <w:rsid w:val="00DA5E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c-mark">
    <w:name w:val="js-doc-mark"/>
    <w:basedOn w:val="a0"/>
    <w:rsid w:val="00DA5E9F"/>
  </w:style>
  <w:style w:type="character" w:customStyle="1" w:styleId="blk">
    <w:name w:val="blk"/>
    <w:rsid w:val="00DA5E9F"/>
  </w:style>
  <w:style w:type="paragraph" w:customStyle="1" w:styleId="16">
    <w:name w:val="Абзац списка1"/>
    <w:basedOn w:val="a"/>
    <w:rsid w:val="00DA5E9F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A5E9F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DA5E9F"/>
    <w:pPr>
      <w:spacing w:before="100" w:beforeAutospacing="1" w:after="100" w:afterAutospacing="1"/>
      <w:jc w:val="both"/>
    </w:pPr>
  </w:style>
  <w:style w:type="paragraph" w:customStyle="1" w:styleId="Iauiue">
    <w:name w:val="Iau?iue"/>
    <w:rsid w:val="00DA5E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DA5E9F"/>
    <w:pPr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text-short">
    <w:name w:val="extendedtext-short"/>
    <w:basedOn w:val="a0"/>
    <w:rsid w:val="00DA5E9F"/>
  </w:style>
  <w:style w:type="paragraph" w:customStyle="1" w:styleId="pboth">
    <w:name w:val="pboth"/>
    <w:basedOn w:val="a"/>
    <w:rsid w:val="00DA5E9F"/>
    <w:pPr>
      <w:spacing w:before="100" w:beforeAutospacing="1" w:after="100" w:afterAutospacing="1"/>
    </w:pPr>
  </w:style>
  <w:style w:type="paragraph" w:styleId="af9">
    <w:name w:val="TOC Heading"/>
    <w:basedOn w:val="1"/>
    <w:next w:val="a"/>
    <w:uiPriority w:val="39"/>
    <w:unhideWhenUsed/>
    <w:qFormat/>
    <w:rsid w:val="00DA5E9F"/>
    <w:pPr>
      <w:keepLines/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A5E9F"/>
    <w:pPr>
      <w:ind w:left="480"/>
      <w:jc w:val="both"/>
    </w:pPr>
  </w:style>
  <w:style w:type="paragraph" w:styleId="25">
    <w:name w:val="toc 2"/>
    <w:basedOn w:val="a"/>
    <w:next w:val="a"/>
    <w:autoRedefine/>
    <w:uiPriority w:val="39"/>
    <w:unhideWhenUsed/>
    <w:qFormat/>
    <w:rsid w:val="00DA5E9F"/>
    <w:pPr>
      <w:ind w:left="240"/>
      <w:jc w:val="both"/>
    </w:pPr>
  </w:style>
  <w:style w:type="paragraph" w:styleId="17">
    <w:name w:val="toc 1"/>
    <w:basedOn w:val="a"/>
    <w:next w:val="a"/>
    <w:autoRedefine/>
    <w:uiPriority w:val="39"/>
    <w:unhideWhenUsed/>
    <w:qFormat/>
    <w:rsid w:val="00DA5E9F"/>
    <w:pPr>
      <w:jc w:val="both"/>
    </w:pPr>
    <w:rPr>
      <w:b/>
    </w:rPr>
  </w:style>
  <w:style w:type="paragraph" w:styleId="afa">
    <w:name w:val="footnote text"/>
    <w:basedOn w:val="a"/>
    <w:link w:val="afb"/>
    <w:uiPriority w:val="99"/>
    <w:semiHidden/>
    <w:unhideWhenUsed/>
    <w:rsid w:val="00DA5E9F"/>
    <w:pPr>
      <w:jc w:val="both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DA5E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DA5E9F"/>
    <w:rPr>
      <w:vertAlign w:val="superscript"/>
    </w:rPr>
  </w:style>
  <w:style w:type="paragraph" w:styleId="4">
    <w:name w:val="toc 4"/>
    <w:basedOn w:val="a"/>
    <w:next w:val="a"/>
    <w:autoRedefine/>
    <w:uiPriority w:val="39"/>
    <w:unhideWhenUsed/>
    <w:rsid w:val="00DA5E9F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A5E9F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DA5E9F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A5E9F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A5E9F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A5E9F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KDR220#1</dc:creator>
  <cp:keywords/>
  <dc:description/>
  <cp:lastModifiedBy>OK</cp:lastModifiedBy>
  <cp:revision>9</cp:revision>
  <cp:lastPrinted>2022-06-16T09:24:00Z</cp:lastPrinted>
  <dcterms:created xsi:type="dcterms:W3CDTF">2022-05-12T14:11:00Z</dcterms:created>
  <dcterms:modified xsi:type="dcterms:W3CDTF">2022-06-17T12:51:00Z</dcterms:modified>
</cp:coreProperties>
</file>