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ook w:val="0000" w:firstRow="0" w:lastRow="0" w:firstColumn="0" w:lastColumn="0" w:noHBand="0" w:noVBand="0"/>
      </w:tblPr>
      <w:tblGrid>
        <w:gridCol w:w="1203"/>
        <w:gridCol w:w="2021"/>
        <w:gridCol w:w="1186"/>
        <w:gridCol w:w="4945"/>
      </w:tblGrid>
      <w:tr w:rsidR="00F02BC1" w:rsidRPr="00506DAA" w14:paraId="607F180A" w14:textId="77777777" w:rsidTr="00F02BC1">
        <w:trPr>
          <w:cantSplit/>
          <w:trHeight w:val="270"/>
        </w:trPr>
        <w:tc>
          <w:tcPr>
            <w:tcW w:w="2357" w:type="pct"/>
            <w:gridSpan w:val="3"/>
          </w:tcPr>
          <w:p w14:paraId="53421246" w14:textId="77777777" w:rsidR="00F02BC1" w:rsidRPr="00506DAA" w:rsidRDefault="00F02BC1" w:rsidP="00F2490A">
            <w:pPr>
              <w:ind w:left="-112" w:right="-108"/>
              <w:jc w:val="center"/>
            </w:pPr>
            <w:r w:rsidRPr="00506DAA">
              <w:rPr>
                <w:b/>
                <w:bCs/>
              </w:rPr>
              <w:t>МИНОБРНАУКИ РОССИИ</w:t>
            </w:r>
          </w:p>
        </w:tc>
        <w:tc>
          <w:tcPr>
            <w:tcW w:w="2643" w:type="pct"/>
            <w:vMerge w:val="restart"/>
          </w:tcPr>
          <w:p w14:paraId="28C3FA12" w14:textId="77777777" w:rsidR="00F02BC1" w:rsidRPr="00506DAA" w:rsidRDefault="00F02BC1" w:rsidP="00F2490A">
            <w:pPr>
              <w:ind w:left="601"/>
              <w:rPr>
                <w:sz w:val="28"/>
                <w:szCs w:val="28"/>
              </w:rPr>
            </w:pPr>
            <w:r w:rsidRPr="00506DAA">
              <w:rPr>
                <w:sz w:val="28"/>
                <w:szCs w:val="28"/>
              </w:rPr>
              <w:t xml:space="preserve">Название организации (в именительном падеже) </w:t>
            </w:r>
          </w:p>
          <w:p w14:paraId="015D5AEF" w14:textId="77777777" w:rsidR="00F02BC1" w:rsidRPr="00506DAA" w:rsidRDefault="00F02BC1" w:rsidP="00F2490A">
            <w:pPr>
              <w:ind w:left="601"/>
              <w:rPr>
                <w:sz w:val="28"/>
                <w:szCs w:val="28"/>
              </w:rPr>
            </w:pPr>
          </w:p>
          <w:p w14:paraId="757646DB" w14:textId="77777777" w:rsidR="00F02BC1" w:rsidRPr="00506DAA" w:rsidRDefault="00F02BC1" w:rsidP="00F2490A">
            <w:pPr>
              <w:ind w:left="601"/>
              <w:rPr>
                <w:sz w:val="28"/>
                <w:szCs w:val="28"/>
              </w:rPr>
            </w:pPr>
            <w:r w:rsidRPr="00506DAA">
              <w:rPr>
                <w:sz w:val="28"/>
                <w:szCs w:val="28"/>
              </w:rPr>
              <w:t>При необходимости наименование подразделения организации (в именительном падеже)</w:t>
            </w:r>
          </w:p>
          <w:p w14:paraId="55893D10" w14:textId="77777777" w:rsidR="00F02BC1" w:rsidRPr="00506DAA" w:rsidRDefault="00F02BC1" w:rsidP="00F2490A">
            <w:pPr>
              <w:ind w:left="601"/>
              <w:rPr>
                <w:sz w:val="28"/>
                <w:szCs w:val="28"/>
              </w:rPr>
            </w:pPr>
          </w:p>
          <w:p w14:paraId="0CF87DC9" w14:textId="77777777" w:rsidR="00F02BC1" w:rsidRPr="00506DAA" w:rsidRDefault="00F02BC1" w:rsidP="00F2490A">
            <w:pPr>
              <w:ind w:left="601"/>
              <w:rPr>
                <w:sz w:val="28"/>
                <w:szCs w:val="28"/>
              </w:rPr>
            </w:pPr>
            <w:r w:rsidRPr="00506DAA">
              <w:rPr>
                <w:sz w:val="28"/>
                <w:szCs w:val="28"/>
              </w:rPr>
              <w:t>Должность и ФИО (в дательном падеже)</w:t>
            </w:r>
          </w:p>
          <w:p w14:paraId="33FE3BDF" w14:textId="77777777" w:rsidR="00F02BC1" w:rsidRPr="00506DAA" w:rsidRDefault="00F02BC1" w:rsidP="00F2490A">
            <w:pPr>
              <w:ind w:left="601"/>
              <w:rPr>
                <w:sz w:val="24"/>
                <w:szCs w:val="24"/>
              </w:rPr>
            </w:pPr>
          </w:p>
          <w:p w14:paraId="3B4BA82A" w14:textId="77777777" w:rsidR="00F02BC1" w:rsidRPr="00506DAA" w:rsidRDefault="00F02BC1" w:rsidP="00F2490A">
            <w:pPr>
              <w:ind w:left="601"/>
            </w:pPr>
            <w:r w:rsidRPr="00506DAA">
              <w:rPr>
                <w:sz w:val="24"/>
                <w:szCs w:val="24"/>
              </w:rPr>
              <w:t>Адрес (Название ул., № д., город, область, индекс)</w:t>
            </w:r>
            <w:r w:rsidRPr="00506DAA">
              <w:rPr>
                <w:sz w:val="28"/>
                <w:szCs w:val="28"/>
              </w:rPr>
              <w:t xml:space="preserve"> </w:t>
            </w:r>
          </w:p>
        </w:tc>
      </w:tr>
      <w:tr w:rsidR="00F02BC1" w:rsidRPr="00506DAA" w14:paraId="5460C86B" w14:textId="77777777" w:rsidTr="00F02BC1">
        <w:trPr>
          <w:cantSplit/>
          <w:trHeight w:val="270"/>
        </w:trPr>
        <w:tc>
          <w:tcPr>
            <w:tcW w:w="2357" w:type="pct"/>
            <w:gridSpan w:val="3"/>
          </w:tcPr>
          <w:p w14:paraId="06CA2E19" w14:textId="77777777" w:rsidR="00F02BC1" w:rsidRPr="00506DAA" w:rsidRDefault="00F02BC1" w:rsidP="00F2490A">
            <w:pPr>
              <w:ind w:left="-108" w:right="-108"/>
              <w:jc w:val="center"/>
              <w:rPr>
                <w:b/>
                <w:snapToGrid w:val="0"/>
              </w:rPr>
            </w:pPr>
            <w:r w:rsidRPr="00506DAA">
              <w:rPr>
                <w:b/>
                <w:snapToGrid w:val="0"/>
              </w:rPr>
              <w:t xml:space="preserve">Федеральное государственное бюджетное образовательное учреждение </w:t>
            </w:r>
          </w:p>
          <w:p w14:paraId="15572F3B" w14:textId="2269D350" w:rsidR="00F02BC1" w:rsidRPr="00506DAA" w:rsidRDefault="00F02BC1" w:rsidP="00F2490A">
            <w:pPr>
              <w:ind w:left="-108" w:right="-108"/>
              <w:jc w:val="center"/>
              <w:rPr>
                <w:b/>
                <w:snapToGrid w:val="0"/>
              </w:rPr>
            </w:pPr>
            <w:r w:rsidRPr="00506DAA">
              <w:rPr>
                <w:b/>
                <w:snapToGrid w:val="0"/>
              </w:rPr>
              <w:t>высшего образования</w:t>
            </w:r>
          </w:p>
        </w:tc>
        <w:tc>
          <w:tcPr>
            <w:tcW w:w="2643" w:type="pct"/>
            <w:vMerge/>
          </w:tcPr>
          <w:p w14:paraId="4CBB9C1C" w14:textId="77777777" w:rsidR="00F02BC1" w:rsidRPr="00506DAA" w:rsidRDefault="00F02BC1" w:rsidP="00F2490A">
            <w:pPr>
              <w:jc w:val="right"/>
            </w:pPr>
          </w:p>
        </w:tc>
      </w:tr>
      <w:tr w:rsidR="00F02BC1" w:rsidRPr="00506DAA" w14:paraId="47A49C09" w14:textId="77777777" w:rsidTr="00F02BC1">
        <w:trPr>
          <w:cantSplit/>
          <w:trHeight w:val="1080"/>
        </w:trPr>
        <w:tc>
          <w:tcPr>
            <w:tcW w:w="643" w:type="pct"/>
            <w:vAlign w:val="center"/>
          </w:tcPr>
          <w:p w14:paraId="1FF5A071" w14:textId="075E09FA" w:rsidR="00F02BC1" w:rsidRPr="00506DAA" w:rsidRDefault="00223D7B" w:rsidP="00F2490A">
            <w:pPr>
              <w:ind w:left="-108" w:right="-9"/>
              <w:jc w:val="center"/>
              <w:rPr>
                <w:lang w:val="en-US"/>
              </w:rPr>
            </w:pPr>
            <w:r>
              <w:rPr>
                <w:noProof/>
              </w:rPr>
              <w:drawing>
                <wp:anchor distT="0" distB="0" distL="114300" distR="114300" simplePos="0" relativeHeight="251659264" behindDoc="0" locked="0" layoutInCell="1" allowOverlap="1" wp14:anchorId="0D7D58C6" wp14:editId="251FB43D">
                  <wp:simplePos x="0" y="0"/>
                  <wp:positionH relativeFrom="column">
                    <wp:posOffset>-68580</wp:posOffset>
                  </wp:positionH>
                  <wp:positionV relativeFrom="paragraph">
                    <wp:posOffset>1270</wp:posOffset>
                  </wp:positionV>
                  <wp:extent cx="764540" cy="517525"/>
                  <wp:effectExtent l="0" t="0" r="0" b="0"/>
                  <wp:wrapNone/>
                  <wp:docPr id="157138794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64540" cy="5175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080" w:type="pct"/>
            <w:vAlign w:val="center"/>
          </w:tcPr>
          <w:p w14:paraId="2D18D449" w14:textId="43C9703B" w:rsidR="00F02BC1" w:rsidRPr="00506DAA" w:rsidRDefault="00F02BC1" w:rsidP="00F2490A">
            <w:pPr>
              <w:ind w:left="-108" w:right="-108"/>
              <w:jc w:val="center"/>
              <w:rPr>
                <w:b/>
                <w:snapToGrid w:val="0"/>
              </w:rPr>
            </w:pPr>
            <w:r w:rsidRPr="00506DAA">
              <w:rPr>
                <w:b/>
                <w:snapToGrid w:val="0"/>
              </w:rPr>
              <w:t>«Тульский</w:t>
            </w:r>
          </w:p>
          <w:p w14:paraId="2C94C811" w14:textId="77777777" w:rsidR="00F02BC1" w:rsidRPr="00506DAA" w:rsidRDefault="00F02BC1" w:rsidP="00F2490A">
            <w:pPr>
              <w:ind w:left="-108" w:right="-108"/>
              <w:jc w:val="center"/>
              <w:rPr>
                <w:b/>
                <w:snapToGrid w:val="0"/>
              </w:rPr>
            </w:pPr>
            <w:r w:rsidRPr="00506DAA">
              <w:rPr>
                <w:b/>
                <w:snapToGrid w:val="0"/>
              </w:rPr>
              <w:t>государственный</w:t>
            </w:r>
          </w:p>
          <w:p w14:paraId="62CBFBF5" w14:textId="77777777" w:rsidR="00F02BC1" w:rsidRPr="00506DAA" w:rsidRDefault="00F02BC1" w:rsidP="00F2490A">
            <w:pPr>
              <w:ind w:left="-108" w:right="-108"/>
              <w:jc w:val="center"/>
              <w:rPr>
                <w:b/>
                <w:snapToGrid w:val="0"/>
              </w:rPr>
            </w:pPr>
            <w:r w:rsidRPr="00506DAA">
              <w:rPr>
                <w:b/>
                <w:snapToGrid w:val="0"/>
              </w:rPr>
              <w:t>университет»</w:t>
            </w:r>
          </w:p>
          <w:p w14:paraId="468DC04B" w14:textId="77777777" w:rsidR="00F02BC1" w:rsidRPr="00506DAA" w:rsidRDefault="00F02BC1" w:rsidP="00F2490A">
            <w:pPr>
              <w:ind w:left="-108" w:right="-108"/>
              <w:jc w:val="center"/>
              <w:rPr>
                <w:b/>
                <w:snapToGrid w:val="0"/>
              </w:rPr>
            </w:pPr>
            <w:r w:rsidRPr="00506DAA">
              <w:rPr>
                <w:b/>
                <w:snapToGrid w:val="0"/>
              </w:rPr>
              <w:t>(ТулГУ)</w:t>
            </w:r>
          </w:p>
        </w:tc>
        <w:tc>
          <w:tcPr>
            <w:tcW w:w="634" w:type="pct"/>
            <w:vAlign w:val="center"/>
          </w:tcPr>
          <w:p w14:paraId="4716D25D" w14:textId="50DC6254" w:rsidR="00F02BC1" w:rsidRPr="00506DAA" w:rsidRDefault="00223D7B" w:rsidP="00F2490A">
            <w:pPr>
              <w:ind w:right="-108"/>
            </w:pPr>
            <w:r w:rsidRPr="00246910">
              <w:rPr>
                <w:noProof/>
              </w:rPr>
              <w:drawing>
                <wp:anchor distT="0" distB="0" distL="114300" distR="114300" simplePos="0" relativeHeight="251660288" behindDoc="0" locked="0" layoutInCell="1" allowOverlap="1" wp14:anchorId="0BD7CFA6" wp14:editId="2FAD443D">
                  <wp:simplePos x="0" y="0"/>
                  <wp:positionH relativeFrom="column">
                    <wp:posOffset>42545</wp:posOffset>
                  </wp:positionH>
                  <wp:positionV relativeFrom="paragraph">
                    <wp:posOffset>-17145</wp:posOffset>
                  </wp:positionV>
                  <wp:extent cx="468630" cy="567690"/>
                  <wp:effectExtent l="0" t="0" r="7620" b="3810"/>
                  <wp:wrapNone/>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8630" cy="5676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43" w:type="pct"/>
            <w:vMerge/>
            <w:vAlign w:val="center"/>
          </w:tcPr>
          <w:p w14:paraId="519120D0" w14:textId="77777777" w:rsidR="00F02BC1" w:rsidRPr="00506DAA" w:rsidRDefault="00F02BC1" w:rsidP="00F2490A"/>
        </w:tc>
      </w:tr>
      <w:tr w:rsidR="00F02BC1" w:rsidRPr="00F35497" w14:paraId="53540E0E" w14:textId="77777777" w:rsidTr="00F02BC1">
        <w:trPr>
          <w:cantSplit/>
          <w:trHeight w:val="925"/>
        </w:trPr>
        <w:tc>
          <w:tcPr>
            <w:tcW w:w="2357" w:type="pct"/>
            <w:gridSpan w:val="3"/>
          </w:tcPr>
          <w:p w14:paraId="1102E242" w14:textId="77777777" w:rsidR="00F02BC1" w:rsidRPr="00506DAA" w:rsidRDefault="00F02BC1" w:rsidP="00F2490A">
            <w:pPr>
              <w:spacing w:before="120"/>
              <w:jc w:val="center"/>
              <w:rPr>
                <w:snapToGrid w:val="0"/>
              </w:rPr>
            </w:pPr>
            <w:r w:rsidRPr="00506DAA">
              <w:rPr>
                <w:snapToGrid w:val="0"/>
              </w:rPr>
              <w:t xml:space="preserve">Проспект Ленина, д. </w:t>
            </w:r>
            <w:smartTag w:uri="urn:schemas-microsoft-com:office:smarttags" w:element="metricconverter">
              <w:smartTagPr>
                <w:attr w:name="ProductID" w:val="92, г"/>
              </w:smartTagPr>
              <w:r w:rsidRPr="00506DAA">
                <w:rPr>
                  <w:snapToGrid w:val="0"/>
                </w:rPr>
                <w:t>92, г</w:t>
              </w:r>
            </w:smartTag>
            <w:r w:rsidRPr="00506DAA">
              <w:rPr>
                <w:snapToGrid w:val="0"/>
              </w:rPr>
              <w:t>.Тула, 300012</w:t>
            </w:r>
          </w:p>
          <w:p w14:paraId="36AEC16A" w14:textId="77777777" w:rsidR="00F02BC1" w:rsidRPr="00506DAA" w:rsidRDefault="00F02BC1" w:rsidP="00F2490A">
            <w:pPr>
              <w:jc w:val="center"/>
              <w:rPr>
                <w:snapToGrid w:val="0"/>
              </w:rPr>
            </w:pPr>
            <w:r w:rsidRPr="00506DAA">
              <w:rPr>
                <w:snapToGrid w:val="0"/>
              </w:rPr>
              <w:t>Тел. (4872) 73-44-44, факс (4872) 35-81-81</w:t>
            </w:r>
          </w:p>
          <w:p w14:paraId="693EC544" w14:textId="77777777" w:rsidR="00F02BC1" w:rsidRPr="00F35497" w:rsidRDefault="00F02BC1" w:rsidP="00F2490A">
            <w:pPr>
              <w:jc w:val="center"/>
              <w:rPr>
                <w:snapToGrid w:val="0"/>
                <w:lang w:val="en-US"/>
              </w:rPr>
            </w:pPr>
            <w:r w:rsidRPr="00506DAA">
              <w:rPr>
                <w:snapToGrid w:val="0"/>
              </w:rPr>
              <w:t>е</w:t>
            </w:r>
            <w:r w:rsidRPr="00F35497">
              <w:rPr>
                <w:snapToGrid w:val="0"/>
                <w:lang w:val="en-US"/>
              </w:rPr>
              <w:t>-</w:t>
            </w:r>
            <w:r w:rsidRPr="00506DAA">
              <w:rPr>
                <w:snapToGrid w:val="0"/>
                <w:lang w:val="en-US"/>
              </w:rPr>
              <w:t>mail</w:t>
            </w:r>
            <w:r w:rsidRPr="00F35497">
              <w:rPr>
                <w:snapToGrid w:val="0"/>
                <w:lang w:val="en-US"/>
              </w:rPr>
              <w:t xml:space="preserve">: </w:t>
            </w:r>
            <w:hyperlink r:id="rId6" w:history="1">
              <w:r w:rsidRPr="00506DAA">
                <w:rPr>
                  <w:lang w:val="en-US"/>
                </w:rPr>
                <w:t>info</w:t>
              </w:r>
              <w:r w:rsidRPr="00F35497">
                <w:rPr>
                  <w:lang w:val="en-US"/>
                </w:rPr>
                <w:t>@</w:t>
              </w:r>
              <w:r w:rsidRPr="00506DAA">
                <w:rPr>
                  <w:lang w:val="en-US"/>
                </w:rPr>
                <w:t>tsu</w:t>
              </w:r>
              <w:r w:rsidRPr="00F35497">
                <w:rPr>
                  <w:lang w:val="en-US"/>
                </w:rPr>
                <w:t>.</w:t>
              </w:r>
              <w:r w:rsidRPr="00506DAA">
                <w:rPr>
                  <w:lang w:val="en-US"/>
                </w:rPr>
                <w:t>tula</w:t>
              </w:r>
              <w:r w:rsidRPr="00F35497">
                <w:rPr>
                  <w:lang w:val="en-US"/>
                </w:rPr>
                <w:t>.</w:t>
              </w:r>
              <w:r w:rsidRPr="00506DAA">
                <w:rPr>
                  <w:lang w:val="en-US"/>
                </w:rPr>
                <w:t>ru</w:t>
              </w:r>
            </w:hyperlink>
            <w:r w:rsidRPr="00F35497">
              <w:rPr>
                <w:snapToGrid w:val="0"/>
                <w:lang w:val="en-US"/>
              </w:rPr>
              <w:t xml:space="preserve">,   </w:t>
            </w:r>
            <w:r w:rsidRPr="005B55EB">
              <w:rPr>
                <w:snapToGrid w:val="0"/>
                <w:lang w:val="en-US"/>
              </w:rPr>
              <w:t>https</w:t>
            </w:r>
            <w:r w:rsidRPr="00F35497">
              <w:rPr>
                <w:snapToGrid w:val="0"/>
                <w:lang w:val="en-US"/>
              </w:rPr>
              <w:t>://</w:t>
            </w:r>
            <w:r w:rsidRPr="005B55EB">
              <w:rPr>
                <w:snapToGrid w:val="0"/>
                <w:lang w:val="en-US"/>
              </w:rPr>
              <w:t>tulsu</w:t>
            </w:r>
            <w:r w:rsidRPr="00F35497">
              <w:rPr>
                <w:snapToGrid w:val="0"/>
                <w:lang w:val="en-US"/>
              </w:rPr>
              <w:t>.</w:t>
            </w:r>
            <w:r w:rsidRPr="005B55EB">
              <w:rPr>
                <w:snapToGrid w:val="0"/>
                <w:lang w:val="en-US"/>
              </w:rPr>
              <w:t>ru</w:t>
            </w:r>
          </w:p>
        </w:tc>
        <w:tc>
          <w:tcPr>
            <w:tcW w:w="2643" w:type="pct"/>
            <w:vMerge/>
            <w:vAlign w:val="center"/>
          </w:tcPr>
          <w:p w14:paraId="28229FAA" w14:textId="77777777" w:rsidR="00F02BC1" w:rsidRPr="00F35497" w:rsidRDefault="00F02BC1" w:rsidP="00F2490A">
            <w:pPr>
              <w:rPr>
                <w:lang w:val="en-US"/>
              </w:rPr>
            </w:pPr>
          </w:p>
        </w:tc>
      </w:tr>
      <w:tr w:rsidR="00F02BC1" w:rsidRPr="00F35497" w14:paraId="7C987D78" w14:textId="77777777" w:rsidTr="00F02BC1">
        <w:trPr>
          <w:cantSplit/>
          <w:trHeight w:val="416"/>
        </w:trPr>
        <w:tc>
          <w:tcPr>
            <w:tcW w:w="2357" w:type="pct"/>
            <w:gridSpan w:val="3"/>
            <w:vAlign w:val="center"/>
          </w:tcPr>
          <w:p w14:paraId="5AAC0BFF" w14:textId="77777777" w:rsidR="00F02BC1" w:rsidRPr="00F35497" w:rsidRDefault="00F02BC1" w:rsidP="00497AAE">
            <w:pPr>
              <w:ind w:firstLine="31"/>
              <w:rPr>
                <w:lang w:val="en-US"/>
              </w:rPr>
            </w:pPr>
            <w:bookmarkStart w:id="0" w:name="REGNUMDATESTAMP"/>
            <w:bookmarkEnd w:id="0"/>
          </w:p>
        </w:tc>
        <w:tc>
          <w:tcPr>
            <w:tcW w:w="2643" w:type="pct"/>
            <w:vMerge/>
            <w:vAlign w:val="center"/>
          </w:tcPr>
          <w:p w14:paraId="15551878" w14:textId="77777777" w:rsidR="00F02BC1" w:rsidRPr="00F35497" w:rsidRDefault="00F02BC1" w:rsidP="00F2490A">
            <w:pPr>
              <w:rPr>
                <w:lang w:val="en-US"/>
              </w:rPr>
            </w:pPr>
          </w:p>
        </w:tc>
      </w:tr>
    </w:tbl>
    <w:p w14:paraId="0112688C" w14:textId="77777777" w:rsidR="00F02BC1" w:rsidRPr="00506DAA" w:rsidRDefault="00F02BC1" w:rsidP="00F02BC1">
      <w:pPr>
        <w:ind w:firstLine="426"/>
        <w:rPr>
          <w:sz w:val="28"/>
          <w:szCs w:val="28"/>
        </w:rPr>
      </w:pPr>
      <w:r w:rsidRPr="00506DAA">
        <w:rPr>
          <w:sz w:val="28"/>
          <w:szCs w:val="28"/>
        </w:rPr>
        <w:t>О чем (указать)</w:t>
      </w:r>
    </w:p>
    <w:p w14:paraId="3A417164" w14:textId="77777777" w:rsidR="00F02BC1" w:rsidRPr="00506DAA" w:rsidRDefault="00F02BC1" w:rsidP="00F02BC1">
      <w:pPr>
        <w:jc w:val="center"/>
        <w:rPr>
          <w:sz w:val="28"/>
          <w:szCs w:val="28"/>
        </w:rPr>
      </w:pPr>
    </w:p>
    <w:p w14:paraId="7BA7DB73" w14:textId="77777777" w:rsidR="00F02BC1" w:rsidRPr="00506DAA" w:rsidRDefault="00F02BC1" w:rsidP="00F02BC1">
      <w:pPr>
        <w:jc w:val="center"/>
        <w:rPr>
          <w:sz w:val="28"/>
          <w:szCs w:val="28"/>
        </w:rPr>
      </w:pPr>
    </w:p>
    <w:p w14:paraId="719AB313" w14:textId="77777777" w:rsidR="00F02BC1" w:rsidRPr="00506DAA" w:rsidRDefault="00F02BC1" w:rsidP="00F02BC1">
      <w:pPr>
        <w:spacing w:line="360" w:lineRule="auto"/>
        <w:jc w:val="center"/>
        <w:rPr>
          <w:sz w:val="28"/>
          <w:szCs w:val="28"/>
        </w:rPr>
      </w:pPr>
      <w:r w:rsidRPr="00506DAA">
        <w:rPr>
          <w:sz w:val="28"/>
          <w:szCs w:val="28"/>
        </w:rPr>
        <w:t>Уважаемый(</w:t>
      </w:r>
      <w:proofErr w:type="spellStart"/>
      <w:r w:rsidRPr="00506DAA">
        <w:rPr>
          <w:sz w:val="28"/>
          <w:szCs w:val="28"/>
        </w:rPr>
        <w:t>ая</w:t>
      </w:r>
      <w:proofErr w:type="spellEnd"/>
      <w:r w:rsidRPr="00506DAA">
        <w:rPr>
          <w:sz w:val="28"/>
          <w:szCs w:val="28"/>
        </w:rPr>
        <w:t>) …!</w:t>
      </w:r>
    </w:p>
    <w:p w14:paraId="56D4DA1C" w14:textId="77777777" w:rsidR="00F02BC1" w:rsidRPr="00506DAA" w:rsidRDefault="00F02BC1" w:rsidP="00F02BC1">
      <w:pPr>
        <w:spacing w:line="360" w:lineRule="auto"/>
        <w:ind w:firstLine="709"/>
        <w:jc w:val="both"/>
        <w:rPr>
          <w:sz w:val="28"/>
          <w:szCs w:val="28"/>
        </w:rPr>
      </w:pPr>
      <w:r w:rsidRPr="00506DAA">
        <w:rPr>
          <w:sz w:val="28"/>
          <w:szCs w:val="28"/>
        </w:rPr>
        <w:t>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w:t>
      </w:r>
    </w:p>
    <w:p w14:paraId="3EC047E7" w14:textId="77777777" w:rsidR="00F02BC1" w:rsidRPr="00506DAA" w:rsidRDefault="00F02BC1" w:rsidP="00F02BC1">
      <w:pPr>
        <w:spacing w:line="360" w:lineRule="auto"/>
        <w:ind w:firstLine="540"/>
        <w:jc w:val="both"/>
        <w:rPr>
          <w:sz w:val="28"/>
          <w:szCs w:val="28"/>
        </w:rPr>
      </w:pPr>
    </w:p>
    <w:p w14:paraId="719339B0" w14:textId="77777777" w:rsidR="00F02BC1" w:rsidRPr="00506DAA" w:rsidRDefault="00F02BC1" w:rsidP="00F02BC1">
      <w:pPr>
        <w:spacing w:line="360" w:lineRule="auto"/>
        <w:jc w:val="both"/>
        <w:rPr>
          <w:sz w:val="28"/>
          <w:szCs w:val="28"/>
        </w:rPr>
      </w:pPr>
      <w:r w:rsidRPr="00506DAA">
        <w:rPr>
          <w:sz w:val="28"/>
          <w:szCs w:val="28"/>
        </w:rPr>
        <w:t>Приложение: на (кол-во) л. в 1 экз.</w:t>
      </w:r>
    </w:p>
    <w:p w14:paraId="38190DCC" w14:textId="77777777" w:rsidR="00F02BC1" w:rsidRPr="00506DAA" w:rsidRDefault="00F02BC1" w:rsidP="00F02BC1">
      <w:pPr>
        <w:ind w:firstLine="708"/>
        <w:jc w:val="both"/>
        <w:rPr>
          <w:iCs/>
          <w:sz w:val="28"/>
          <w:szCs w:val="28"/>
        </w:rPr>
      </w:pPr>
    </w:p>
    <w:p w14:paraId="34332480" w14:textId="77777777" w:rsidR="00F02BC1" w:rsidRPr="00506DAA" w:rsidRDefault="00F02BC1" w:rsidP="00F02BC1">
      <w:pPr>
        <w:ind w:firstLine="708"/>
        <w:jc w:val="both"/>
        <w:rPr>
          <w:iCs/>
          <w:sz w:val="28"/>
          <w:szCs w:val="28"/>
        </w:rPr>
      </w:pPr>
    </w:p>
    <w:p w14:paraId="290C10BA" w14:textId="77777777" w:rsidR="00F02BC1" w:rsidRPr="00506DAA" w:rsidRDefault="00F02BC1" w:rsidP="00F02BC1">
      <w:pPr>
        <w:ind w:firstLine="708"/>
        <w:jc w:val="both"/>
        <w:rPr>
          <w:iCs/>
          <w:sz w:val="28"/>
          <w:szCs w:val="28"/>
        </w:rPr>
      </w:pPr>
    </w:p>
    <w:p w14:paraId="4EEA7B52" w14:textId="77777777" w:rsidR="00F02BC1" w:rsidRPr="00506DAA" w:rsidRDefault="00F02BC1" w:rsidP="00F02BC1">
      <w:pPr>
        <w:rPr>
          <w:sz w:val="28"/>
          <w:szCs w:val="28"/>
        </w:rPr>
      </w:pPr>
      <w:r w:rsidRPr="00506DAA">
        <w:rPr>
          <w:sz w:val="28"/>
          <w:szCs w:val="28"/>
        </w:rPr>
        <w:t>Должность лица, подписывающего письмо</w:t>
      </w:r>
      <w:r w:rsidRPr="00506DAA">
        <w:rPr>
          <w:sz w:val="28"/>
          <w:szCs w:val="28"/>
        </w:rPr>
        <w:tab/>
      </w:r>
      <w:r w:rsidRPr="00506DAA">
        <w:rPr>
          <w:sz w:val="28"/>
          <w:szCs w:val="28"/>
        </w:rPr>
        <w:tab/>
      </w:r>
      <w:r>
        <w:rPr>
          <w:sz w:val="28"/>
          <w:szCs w:val="28"/>
        </w:rPr>
        <w:tab/>
        <w:t xml:space="preserve">        </w:t>
      </w:r>
      <w:r w:rsidRPr="00506DAA">
        <w:rPr>
          <w:sz w:val="28"/>
        </w:rPr>
        <w:t>И.О. Фамилия</w:t>
      </w:r>
    </w:p>
    <w:p w14:paraId="1489EB22" w14:textId="77777777" w:rsidR="00F02BC1" w:rsidRPr="00506DAA" w:rsidRDefault="00F02BC1" w:rsidP="00F35497">
      <w:pPr>
        <w:ind w:firstLine="2410"/>
        <w:rPr>
          <w:sz w:val="28"/>
          <w:szCs w:val="28"/>
        </w:rPr>
      </w:pPr>
      <w:bookmarkStart w:id="1" w:name="SIGNERSTAMP1"/>
      <w:bookmarkEnd w:id="1"/>
    </w:p>
    <w:p w14:paraId="0A0E31E0" w14:textId="77777777" w:rsidR="00F02BC1" w:rsidRPr="00506DAA" w:rsidRDefault="00F02BC1" w:rsidP="00F02BC1">
      <w:pPr>
        <w:rPr>
          <w:sz w:val="28"/>
        </w:rPr>
      </w:pPr>
    </w:p>
    <w:p w14:paraId="5D9C0C88" w14:textId="77777777" w:rsidR="00F02BC1" w:rsidRDefault="00F02BC1" w:rsidP="00F02BC1">
      <w:pPr>
        <w:rPr>
          <w:sz w:val="28"/>
        </w:rPr>
      </w:pPr>
    </w:p>
    <w:p w14:paraId="4699930D" w14:textId="77777777" w:rsidR="00F02BC1" w:rsidRDefault="00F02BC1" w:rsidP="00F02BC1">
      <w:pPr>
        <w:rPr>
          <w:sz w:val="28"/>
        </w:rPr>
      </w:pPr>
    </w:p>
    <w:p w14:paraId="0CAB24CE" w14:textId="77777777" w:rsidR="00F02BC1" w:rsidRDefault="00F02BC1" w:rsidP="00F02BC1">
      <w:pPr>
        <w:rPr>
          <w:sz w:val="28"/>
        </w:rPr>
      </w:pPr>
    </w:p>
    <w:p w14:paraId="1CAFA677" w14:textId="77777777" w:rsidR="00F02BC1" w:rsidRDefault="00F02BC1" w:rsidP="00F02BC1">
      <w:pPr>
        <w:rPr>
          <w:sz w:val="28"/>
        </w:rPr>
      </w:pPr>
    </w:p>
    <w:p w14:paraId="1991DC7A" w14:textId="77777777" w:rsidR="00F02BC1" w:rsidRDefault="00F02BC1" w:rsidP="00F02BC1">
      <w:pPr>
        <w:rPr>
          <w:sz w:val="28"/>
        </w:rPr>
      </w:pPr>
    </w:p>
    <w:p w14:paraId="0BC40579" w14:textId="77777777" w:rsidR="00F02BC1" w:rsidRPr="00506DAA" w:rsidRDefault="00F02BC1" w:rsidP="00F02BC1">
      <w:pPr>
        <w:rPr>
          <w:sz w:val="28"/>
        </w:rPr>
      </w:pPr>
    </w:p>
    <w:p w14:paraId="7A129B91" w14:textId="77777777" w:rsidR="00F02BC1" w:rsidRPr="00506DAA" w:rsidRDefault="00F02BC1" w:rsidP="00F02BC1">
      <w:pPr>
        <w:rPr>
          <w:sz w:val="24"/>
          <w:szCs w:val="24"/>
        </w:rPr>
      </w:pPr>
      <w:r w:rsidRPr="00506DAA">
        <w:rPr>
          <w:sz w:val="24"/>
          <w:szCs w:val="24"/>
        </w:rPr>
        <w:t>Исп.  Фамилия И.О.</w:t>
      </w:r>
    </w:p>
    <w:p w14:paraId="36E6F4C0" w14:textId="77777777" w:rsidR="004F429B" w:rsidRPr="00F02BC1" w:rsidRDefault="00F02BC1">
      <w:pPr>
        <w:rPr>
          <w:sz w:val="24"/>
          <w:szCs w:val="24"/>
        </w:rPr>
      </w:pPr>
      <w:r w:rsidRPr="00506DAA">
        <w:rPr>
          <w:sz w:val="24"/>
          <w:szCs w:val="24"/>
        </w:rPr>
        <w:t>Тел. 8 (4872) ……</w:t>
      </w:r>
    </w:p>
    <w:sectPr w:rsidR="004F429B" w:rsidRPr="00F02BC1" w:rsidSect="004F42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BC1"/>
    <w:rsid w:val="00223D7B"/>
    <w:rsid w:val="0024568F"/>
    <w:rsid w:val="00281096"/>
    <w:rsid w:val="00344CB3"/>
    <w:rsid w:val="00497AAE"/>
    <w:rsid w:val="004C20F3"/>
    <w:rsid w:val="004F429B"/>
    <w:rsid w:val="005B165D"/>
    <w:rsid w:val="00635FEB"/>
    <w:rsid w:val="007C6C2D"/>
    <w:rsid w:val="00B36BA8"/>
    <w:rsid w:val="00B65929"/>
    <w:rsid w:val="00E72B83"/>
    <w:rsid w:val="00F02BC1"/>
    <w:rsid w:val="00F3532C"/>
    <w:rsid w:val="00F35497"/>
    <w:rsid w:val="00FA2755"/>
    <w:rsid w:val="00FA3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C40AFB3"/>
  <w15:docId w15:val="{63FF5641-6C60-4EC7-9644-9A525551C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BC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2BC1"/>
    <w:rPr>
      <w:rFonts w:ascii="Tahoma" w:hAnsi="Tahoma" w:cs="Tahoma"/>
      <w:sz w:val="16"/>
      <w:szCs w:val="16"/>
    </w:rPr>
  </w:style>
  <w:style w:type="character" w:customStyle="1" w:styleId="a4">
    <w:name w:val="Текст выноски Знак"/>
    <w:basedOn w:val="a0"/>
    <w:link w:val="a3"/>
    <w:uiPriority w:val="99"/>
    <w:semiHidden/>
    <w:rsid w:val="00F02BC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tsu.tula.ru"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182</Words>
  <Characters>1039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Дарья Янчук</cp:lastModifiedBy>
  <cp:revision>10</cp:revision>
  <dcterms:created xsi:type="dcterms:W3CDTF">2024-04-08T14:15:00Z</dcterms:created>
  <dcterms:modified xsi:type="dcterms:W3CDTF">2024-12-25T07:36:00Z</dcterms:modified>
</cp:coreProperties>
</file>