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5BDE" w:rsidRPr="00D07A56" w:rsidRDefault="009237E6" w:rsidP="009237E6">
      <w:pPr>
        <w:pStyle w:val="1"/>
        <w:jc w:val="center"/>
        <w:rPr>
          <w:sz w:val="24"/>
          <w:szCs w:val="22"/>
        </w:rPr>
      </w:pPr>
      <w:bookmarkStart w:id="0" w:name="_Toc500172014"/>
      <w:bookmarkStart w:id="1" w:name="_GoBack"/>
      <w:r w:rsidRPr="009237E6">
        <w:rPr>
          <w:sz w:val="24"/>
          <w:szCs w:val="22"/>
        </w:rPr>
        <w:t>ВИЗИРОВАНИЕ И ПОДПИСАНИИЕ РКПД</w:t>
      </w:r>
      <w:bookmarkEnd w:id="0"/>
      <w:r w:rsidR="00D07A56">
        <w:rPr>
          <w:sz w:val="24"/>
          <w:szCs w:val="22"/>
        </w:rPr>
        <w:t xml:space="preserve"> В СИСТЕМЕ ДЕЛО-</w:t>
      </w:r>
      <w:r w:rsidR="00D07A56">
        <w:rPr>
          <w:sz w:val="24"/>
          <w:szCs w:val="22"/>
          <w:lang w:val="en-US"/>
        </w:rPr>
        <w:t>WEB</w:t>
      </w:r>
    </w:p>
    <w:bookmarkEnd w:id="1"/>
    <w:p w:rsidR="009237E6" w:rsidRPr="009237E6" w:rsidRDefault="009237E6" w:rsidP="00445BDE">
      <w:pPr>
        <w:rPr>
          <w:sz w:val="22"/>
        </w:rPr>
      </w:pPr>
    </w:p>
    <w:p w:rsidR="00445BDE" w:rsidRPr="009237E6" w:rsidRDefault="00445BDE" w:rsidP="009237E6">
      <w:pPr>
        <w:ind w:firstLine="709"/>
        <w:rPr>
          <w:sz w:val="22"/>
        </w:rPr>
      </w:pPr>
      <w:r w:rsidRPr="009237E6">
        <w:rPr>
          <w:sz w:val="22"/>
        </w:rPr>
        <w:t>Работа с проектами документов происходит в следующих папках кабинета:</w:t>
      </w:r>
    </w:p>
    <w:p w:rsidR="00445BDE" w:rsidRDefault="00445BDE" w:rsidP="009237E6">
      <w:pPr>
        <w:pStyle w:val="a4"/>
        <w:numPr>
          <w:ilvl w:val="0"/>
          <w:numId w:val="2"/>
        </w:numPr>
        <w:ind w:left="0" w:firstLine="709"/>
        <w:rPr>
          <w:sz w:val="22"/>
        </w:rPr>
      </w:pPr>
      <w:r w:rsidRPr="009237E6">
        <w:rPr>
          <w:sz w:val="22"/>
        </w:rPr>
        <w:t>На визирование (РКПД, в которых владелец кабинета указа</w:t>
      </w:r>
      <w:r w:rsidR="009237E6">
        <w:rPr>
          <w:sz w:val="22"/>
        </w:rPr>
        <w:t>н визирующим должностным лицом)</w:t>
      </w:r>
    </w:p>
    <w:p w:rsidR="009237E6" w:rsidRPr="009237E6" w:rsidRDefault="009237E6" w:rsidP="009237E6">
      <w:pPr>
        <w:ind w:firstLine="0"/>
        <w:jc w:val="center"/>
        <w:rPr>
          <w:sz w:val="22"/>
        </w:rPr>
      </w:pPr>
      <w:r>
        <w:rPr>
          <w:noProof/>
          <w:lang w:eastAsia="ru-RU"/>
        </w:rPr>
        <w:drawing>
          <wp:inline distT="0" distB="0" distL="0" distR="0" wp14:anchorId="4C0FD84B" wp14:editId="1C30ED7D">
            <wp:extent cx="2980059" cy="1065038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98727" cy="107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BDE" w:rsidRDefault="00445BDE" w:rsidP="009237E6">
      <w:pPr>
        <w:pStyle w:val="a4"/>
        <w:numPr>
          <w:ilvl w:val="0"/>
          <w:numId w:val="2"/>
        </w:numPr>
        <w:ind w:left="0" w:firstLine="709"/>
        <w:rPr>
          <w:sz w:val="22"/>
        </w:rPr>
      </w:pPr>
      <w:r w:rsidRPr="009237E6">
        <w:rPr>
          <w:sz w:val="22"/>
        </w:rPr>
        <w:t>На подпись (РКПД, в которых владелец кабинета указан подписывающим должностным лицом).</w:t>
      </w:r>
    </w:p>
    <w:p w:rsidR="009237E6" w:rsidRPr="009237E6" w:rsidRDefault="009237E6" w:rsidP="009237E6">
      <w:pPr>
        <w:ind w:firstLine="0"/>
        <w:jc w:val="center"/>
        <w:rPr>
          <w:sz w:val="22"/>
        </w:rPr>
      </w:pPr>
      <w:r>
        <w:rPr>
          <w:noProof/>
          <w:lang w:eastAsia="ru-RU"/>
        </w:rPr>
        <w:drawing>
          <wp:inline distT="0" distB="0" distL="0" distR="0" wp14:anchorId="4ADF6E88" wp14:editId="25749361">
            <wp:extent cx="2926102" cy="1007430"/>
            <wp:effectExtent l="0" t="0" r="762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49720" cy="1015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BDE" w:rsidRPr="009237E6" w:rsidRDefault="00445BDE" w:rsidP="009237E6">
      <w:pPr>
        <w:ind w:firstLine="709"/>
        <w:rPr>
          <w:sz w:val="22"/>
        </w:rPr>
      </w:pPr>
      <w:r w:rsidRPr="009237E6">
        <w:rPr>
          <w:sz w:val="22"/>
        </w:rPr>
        <w:t>Для того, чтобы открыть РКПД, следует нажать на ее регистрационный номер.</w:t>
      </w:r>
    </w:p>
    <w:p w:rsidR="00445BDE" w:rsidRPr="009237E6" w:rsidRDefault="009237E6" w:rsidP="009237E6">
      <w:pPr>
        <w:ind w:firstLine="0"/>
        <w:jc w:val="center"/>
        <w:rPr>
          <w:sz w:val="22"/>
        </w:rPr>
      </w:pPr>
      <w:r>
        <w:rPr>
          <w:noProof/>
          <w:lang w:eastAsia="ru-RU"/>
        </w:rPr>
        <w:drawing>
          <wp:inline distT="0" distB="0" distL="0" distR="0" wp14:anchorId="114DB4CC" wp14:editId="7102F3AD">
            <wp:extent cx="5940425" cy="149987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9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BDE" w:rsidRPr="009237E6" w:rsidRDefault="00445BDE" w:rsidP="00445BDE">
      <w:pPr>
        <w:rPr>
          <w:sz w:val="22"/>
        </w:rPr>
      </w:pPr>
      <w:r w:rsidRPr="009237E6">
        <w:rPr>
          <w:sz w:val="22"/>
        </w:rPr>
        <w:t>Карточка РКПД выглядит следующим образом:</w:t>
      </w:r>
    </w:p>
    <w:p w:rsidR="00445BDE" w:rsidRPr="009237E6" w:rsidRDefault="009237E6" w:rsidP="009237E6">
      <w:pPr>
        <w:ind w:firstLine="0"/>
        <w:jc w:val="center"/>
        <w:rPr>
          <w:sz w:val="22"/>
        </w:rPr>
      </w:pPr>
      <w:r>
        <w:rPr>
          <w:noProof/>
          <w:lang w:eastAsia="ru-RU"/>
        </w:rPr>
        <w:drawing>
          <wp:inline distT="0" distB="0" distL="0" distR="0" wp14:anchorId="2E3705A8" wp14:editId="06FBE948">
            <wp:extent cx="5940425" cy="27209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BDE" w:rsidRPr="009237E6" w:rsidRDefault="00445BDE" w:rsidP="00445BDE">
      <w:pPr>
        <w:rPr>
          <w:sz w:val="22"/>
        </w:rPr>
      </w:pPr>
      <w:r w:rsidRPr="009237E6">
        <w:rPr>
          <w:sz w:val="22"/>
        </w:rPr>
        <w:lastRenderedPageBreak/>
        <w:t xml:space="preserve">В правой верхней части РКПД находится область для работы с файлами. Если файлов несколько, их перечень можно открыть, нажав на кнопку </w:t>
      </w:r>
      <w:r w:rsidRPr="009237E6">
        <w:rPr>
          <w:noProof/>
          <w:sz w:val="22"/>
          <w:lang w:eastAsia="ru-RU"/>
        </w:rPr>
        <w:drawing>
          <wp:inline distT="0" distB="0" distL="0" distR="0" wp14:anchorId="725FAFC0" wp14:editId="5BE6476B">
            <wp:extent cx="257143" cy="27619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43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37E6">
        <w:rPr>
          <w:sz w:val="22"/>
        </w:rPr>
        <w:t xml:space="preserve"> возле наименования файла.</w:t>
      </w:r>
    </w:p>
    <w:p w:rsidR="00445BDE" w:rsidRPr="009237E6" w:rsidRDefault="00445BDE" w:rsidP="00445BDE">
      <w:pPr>
        <w:rPr>
          <w:sz w:val="22"/>
        </w:rPr>
      </w:pPr>
      <w:r w:rsidRPr="009237E6">
        <w:rPr>
          <w:sz w:val="22"/>
        </w:rPr>
        <w:t xml:space="preserve">В зависимости от значений полученных виз, исполнитель может готовить несколько версий РКПД. По умолчанию всегда открывается текущая версия. При необходимости просмотра более ранних версий – нажмите на кнопку </w:t>
      </w:r>
      <w:r w:rsidRPr="009237E6">
        <w:rPr>
          <w:noProof/>
          <w:sz w:val="22"/>
          <w:lang w:eastAsia="ru-RU"/>
        </w:rPr>
        <w:drawing>
          <wp:inline distT="0" distB="0" distL="0" distR="0" wp14:anchorId="2C4EB8A7" wp14:editId="630E9DE8">
            <wp:extent cx="257143" cy="27619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43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37E6">
        <w:rPr>
          <w:sz w:val="22"/>
        </w:rPr>
        <w:t xml:space="preserve"> в поле «Версия» </w:t>
      </w:r>
      <w:r w:rsidRPr="009237E6">
        <w:rPr>
          <w:noProof/>
          <w:sz w:val="22"/>
          <w:lang w:eastAsia="ru-RU"/>
        </w:rPr>
        <w:drawing>
          <wp:inline distT="0" distB="0" distL="0" distR="0" wp14:anchorId="42CCB2CF" wp14:editId="41F48DC2">
            <wp:extent cx="1076190" cy="438095"/>
            <wp:effectExtent l="19050" t="19050" r="10160" b="1968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76190" cy="438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9237E6">
        <w:rPr>
          <w:sz w:val="22"/>
        </w:rPr>
        <w:t xml:space="preserve">. </w:t>
      </w:r>
    </w:p>
    <w:p w:rsidR="00445BDE" w:rsidRPr="007557AF" w:rsidRDefault="00445BDE" w:rsidP="00445BDE">
      <w:pPr>
        <w:pStyle w:val="a"/>
        <w:outlineLvl w:val="1"/>
        <w:rPr>
          <w:b/>
          <w:i w:val="0"/>
          <w:sz w:val="22"/>
        </w:rPr>
      </w:pPr>
      <w:bookmarkStart w:id="2" w:name="_Toc500172015"/>
      <w:r w:rsidRPr="007557AF">
        <w:rPr>
          <w:b/>
          <w:i w:val="0"/>
          <w:sz w:val="22"/>
        </w:rPr>
        <w:t>Визирование РКПД</w:t>
      </w:r>
      <w:bookmarkEnd w:id="2"/>
    </w:p>
    <w:p w:rsidR="00445BDE" w:rsidRPr="009237E6" w:rsidRDefault="00445BDE" w:rsidP="00445BDE">
      <w:pPr>
        <w:rPr>
          <w:sz w:val="22"/>
        </w:rPr>
      </w:pPr>
      <w:r w:rsidRPr="009237E6">
        <w:rPr>
          <w:sz w:val="22"/>
        </w:rPr>
        <w:t>Если РКПД пришла в папку кабинета «На визирование» - необходимо ознакомиться с ее содержимым и проставить визу, соответствующую Вашему решению по проекту документа.</w:t>
      </w:r>
    </w:p>
    <w:p w:rsidR="00445BDE" w:rsidRPr="009237E6" w:rsidRDefault="00445BDE" w:rsidP="00445BDE">
      <w:pPr>
        <w:rPr>
          <w:sz w:val="22"/>
        </w:rPr>
      </w:pPr>
      <w:r w:rsidRPr="009237E6">
        <w:rPr>
          <w:sz w:val="22"/>
        </w:rPr>
        <w:t xml:space="preserve">Для этого следует нажать на кнопку </w:t>
      </w:r>
      <w:r w:rsidRPr="009237E6">
        <w:rPr>
          <w:noProof/>
          <w:sz w:val="22"/>
          <w:lang w:eastAsia="ru-RU"/>
        </w:rPr>
        <w:drawing>
          <wp:inline distT="0" distB="0" distL="0" distR="0" wp14:anchorId="5DEF2E28" wp14:editId="3BCA96D6">
            <wp:extent cx="1055529" cy="383829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81244" cy="39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37E6">
        <w:rPr>
          <w:sz w:val="22"/>
        </w:rPr>
        <w:t xml:space="preserve"> на ленте действий РКПД. Откроется окно визирования проекта документа.</w:t>
      </w:r>
    </w:p>
    <w:p w:rsidR="00445BDE" w:rsidRPr="009237E6" w:rsidRDefault="00445BDE" w:rsidP="00445BDE">
      <w:pPr>
        <w:rPr>
          <w:sz w:val="22"/>
        </w:rPr>
      </w:pPr>
    </w:p>
    <w:p w:rsidR="00445BDE" w:rsidRPr="009237E6" w:rsidRDefault="009237E6" w:rsidP="009237E6">
      <w:pPr>
        <w:ind w:firstLine="0"/>
        <w:jc w:val="center"/>
        <w:rPr>
          <w:sz w:val="22"/>
        </w:rPr>
      </w:pPr>
      <w:r>
        <w:rPr>
          <w:noProof/>
          <w:lang w:eastAsia="ru-RU"/>
        </w:rPr>
        <w:drawing>
          <wp:inline distT="0" distB="0" distL="0" distR="0" wp14:anchorId="5A7F358A" wp14:editId="03CFE122">
            <wp:extent cx="5940425" cy="37947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BDE" w:rsidRPr="009237E6" w:rsidRDefault="00445BDE" w:rsidP="00445BDE">
      <w:pPr>
        <w:rPr>
          <w:sz w:val="22"/>
        </w:rPr>
      </w:pPr>
    </w:p>
    <w:p w:rsidR="00445BDE" w:rsidRPr="009237E6" w:rsidRDefault="00445BDE" w:rsidP="00445BDE">
      <w:pPr>
        <w:rPr>
          <w:sz w:val="22"/>
        </w:rPr>
      </w:pPr>
    </w:p>
    <w:p w:rsidR="00445BDE" w:rsidRPr="009237E6" w:rsidRDefault="00445BDE" w:rsidP="00445BDE">
      <w:pPr>
        <w:rPr>
          <w:sz w:val="22"/>
        </w:rPr>
      </w:pPr>
    </w:p>
    <w:p w:rsidR="00445BDE" w:rsidRPr="009237E6" w:rsidRDefault="00445BDE" w:rsidP="00445BDE">
      <w:pPr>
        <w:rPr>
          <w:sz w:val="22"/>
        </w:rPr>
      </w:pPr>
    </w:p>
    <w:p w:rsidR="00445BDE" w:rsidRPr="009237E6" w:rsidRDefault="00445BDE" w:rsidP="00445BDE">
      <w:pPr>
        <w:rPr>
          <w:sz w:val="22"/>
        </w:rPr>
      </w:pPr>
    </w:p>
    <w:p w:rsidR="00445BDE" w:rsidRPr="009237E6" w:rsidRDefault="00445BDE" w:rsidP="00445BDE">
      <w:pPr>
        <w:rPr>
          <w:sz w:val="22"/>
        </w:rPr>
      </w:pPr>
    </w:p>
    <w:p w:rsidR="00445BDE" w:rsidRPr="009237E6" w:rsidRDefault="00445BDE" w:rsidP="00445BDE">
      <w:pPr>
        <w:rPr>
          <w:sz w:val="22"/>
        </w:rPr>
      </w:pPr>
    </w:p>
    <w:p w:rsidR="00445BDE" w:rsidRPr="009237E6" w:rsidRDefault="00445BDE" w:rsidP="00445BDE">
      <w:pPr>
        <w:jc w:val="left"/>
        <w:rPr>
          <w:sz w:val="22"/>
        </w:rPr>
      </w:pPr>
      <w:r w:rsidRPr="009237E6">
        <w:rPr>
          <w:sz w:val="22"/>
        </w:rPr>
        <w:lastRenderedPageBreak/>
        <w:t xml:space="preserve">Далее следует выбрать тип визы, нажав на кнопку </w:t>
      </w:r>
      <w:r w:rsidRPr="009237E6">
        <w:rPr>
          <w:noProof/>
          <w:sz w:val="22"/>
          <w:lang w:eastAsia="ru-RU"/>
        </w:rPr>
        <w:drawing>
          <wp:inline distT="0" distB="0" distL="0" distR="0" wp14:anchorId="0158A25F" wp14:editId="4059D3F4">
            <wp:extent cx="257143" cy="27619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43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37E6">
        <w:rPr>
          <w:sz w:val="22"/>
        </w:rPr>
        <w:t>, и выбрать из выпадающего списка подходящее значение.</w:t>
      </w:r>
    </w:p>
    <w:p w:rsidR="009237E6" w:rsidRDefault="00445BDE" w:rsidP="009237E6">
      <w:pPr>
        <w:jc w:val="center"/>
        <w:rPr>
          <w:sz w:val="22"/>
        </w:rPr>
      </w:pPr>
      <w:r w:rsidRPr="009237E6">
        <w:rPr>
          <w:noProof/>
          <w:sz w:val="22"/>
          <w:lang w:eastAsia="ru-RU"/>
        </w:rPr>
        <w:drawing>
          <wp:inline distT="0" distB="0" distL="0" distR="0" wp14:anchorId="51250F62" wp14:editId="15CBFC72">
            <wp:extent cx="2542857" cy="838095"/>
            <wp:effectExtent l="19050" t="19050" r="10160" b="1968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42857" cy="838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45BDE" w:rsidRPr="009237E6" w:rsidRDefault="00E731FD" w:rsidP="00445BDE">
      <w:pPr>
        <w:rPr>
          <w:sz w:val="22"/>
        </w:rPr>
      </w:pPr>
      <w:r>
        <w:rPr>
          <w:sz w:val="22"/>
        </w:rPr>
        <w:t xml:space="preserve">В поле </w:t>
      </w:r>
      <w:r w:rsidRPr="00E731FD">
        <w:rPr>
          <w:b/>
          <w:sz w:val="22"/>
        </w:rPr>
        <w:t>Дата</w:t>
      </w:r>
      <w:r w:rsidR="00445BDE" w:rsidRPr="009237E6">
        <w:rPr>
          <w:sz w:val="22"/>
        </w:rPr>
        <w:t xml:space="preserve"> указывается дата согласования РКПД, по умолчанию там проставляется текущие дата и время.</w:t>
      </w:r>
    </w:p>
    <w:p w:rsidR="00445BDE" w:rsidRDefault="00445BDE" w:rsidP="00445BDE">
      <w:pPr>
        <w:rPr>
          <w:sz w:val="22"/>
        </w:rPr>
      </w:pPr>
      <w:r w:rsidRPr="009237E6">
        <w:rPr>
          <w:sz w:val="22"/>
        </w:rPr>
        <w:t>В текстовом поле можно ввести комментарий к визе, замечания по РКПД.</w:t>
      </w:r>
    </w:p>
    <w:p w:rsidR="009237E6" w:rsidRDefault="009237E6" w:rsidP="00445BDE">
      <w:pPr>
        <w:rPr>
          <w:sz w:val="22"/>
        </w:rPr>
      </w:pPr>
      <w:r>
        <w:rPr>
          <w:sz w:val="22"/>
        </w:rPr>
        <w:t xml:space="preserve">Замечания к визе можно добавить файлом по кнопке </w:t>
      </w:r>
      <w:proofErr w:type="gramStart"/>
      <w:r w:rsidRPr="009237E6">
        <w:rPr>
          <w:b/>
          <w:sz w:val="22"/>
        </w:rPr>
        <w:t>Добавить</w:t>
      </w:r>
      <w:proofErr w:type="gramEnd"/>
      <w:r w:rsidRPr="009237E6">
        <w:rPr>
          <w:b/>
          <w:sz w:val="22"/>
        </w:rPr>
        <w:t xml:space="preserve"> файл замечаний</w:t>
      </w:r>
      <w:r w:rsidR="00E731FD">
        <w:rPr>
          <w:b/>
          <w:sz w:val="22"/>
        </w:rPr>
        <w:t xml:space="preserve"> </w:t>
      </w:r>
      <w:r w:rsidR="00E731FD" w:rsidRPr="00E731FD">
        <w:rPr>
          <w:sz w:val="22"/>
        </w:rPr>
        <w:t>или</w:t>
      </w:r>
      <w:r w:rsidR="00E731FD">
        <w:rPr>
          <w:b/>
          <w:sz w:val="22"/>
        </w:rPr>
        <w:t xml:space="preserve"> из буфера</w:t>
      </w:r>
    </w:p>
    <w:p w:rsidR="009237E6" w:rsidRDefault="009237E6" w:rsidP="009237E6">
      <w:pPr>
        <w:ind w:firstLine="0"/>
        <w:jc w:val="center"/>
        <w:rPr>
          <w:sz w:val="22"/>
        </w:rPr>
      </w:pPr>
      <w:r>
        <w:rPr>
          <w:noProof/>
          <w:lang w:eastAsia="ru-RU"/>
        </w:rPr>
        <w:drawing>
          <wp:inline distT="0" distB="0" distL="0" distR="0" wp14:anchorId="33D8020C" wp14:editId="1353977E">
            <wp:extent cx="5940425" cy="984885"/>
            <wp:effectExtent l="0" t="0" r="317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8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1FD" w:rsidRDefault="00E731FD" w:rsidP="00E731FD">
      <w:pPr>
        <w:ind w:firstLine="0"/>
        <w:rPr>
          <w:sz w:val="22"/>
        </w:rPr>
      </w:pPr>
      <w:r>
        <w:rPr>
          <w:sz w:val="22"/>
        </w:rPr>
        <w:t>Через контекстное меню файла открываются дополнительные настройки.</w:t>
      </w:r>
    </w:p>
    <w:p w:rsidR="00E731FD" w:rsidRPr="009237E6" w:rsidRDefault="00E731FD" w:rsidP="00E731FD">
      <w:pPr>
        <w:ind w:firstLine="0"/>
        <w:jc w:val="center"/>
        <w:rPr>
          <w:sz w:val="22"/>
        </w:rPr>
      </w:pPr>
      <w:r>
        <w:rPr>
          <w:noProof/>
          <w:lang w:eastAsia="ru-RU"/>
        </w:rPr>
        <w:drawing>
          <wp:inline distT="0" distB="0" distL="0" distR="0" wp14:anchorId="34C45450" wp14:editId="4AC70A4C">
            <wp:extent cx="2827237" cy="200188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42415" cy="201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1FD" w:rsidRDefault="00E731FD" w:rsidP="00445BDE">
      <w:pPr>
        <w:rPr>
          <w:sz w:val="22"/>
        </w:rPr>
      </w:pPr>
    </w:p>
    <w:p w:rsidR="00E731FD" w:rsidRDefault="00E731FD" w:rsidP="00E731FD">
      <w:pPr>
        <w:rPr>
          <w:sz w:val="22"/>
        </w:rPr>
      </w:pPr>
      <w:r>
        <w:rPr>
          <w:sz w:val="22"/>
        </w:rPr>
        <w:t xml:space="preserve">Флаг </w:t>
      </w:r>
      <w:proofErr w:type="gramStart"/>
      <w:r w:rsidRPr="00E731FD">
        <w:rPr>
          <w:b/>
          <w:sz w:val="22"/>
        </w:rPr>
        <w:t>Подписать</w:t>
      </w:r>
      <w:proofErr w:type="gramEnd"/>
      <w:r w:rsidRPr="00E731FD">
        <w:rPr>
          <w:b/>
          <w:sz w:val="22"/>
        </w:rPr>
        <w:t xml:space="preserve"> файлы ЭП</w:t>
      </w:r>
      <w:r>
        <w:rPr>
          <w:sz w:val="22"/>
        </w:rPr>
        <w:t xml:space="preserve"> позволяет визировать прикрепленные файлы электронной подписью в соответствии с установленными параметрами РКПД.</w:t>
      </w:r>
    </w:p>
    <w:p w:rsidR="00E731FD" w:rsidRDefault="00E731FD" w:rsidP="00E731FD">
      <w:pPr>
        <w:rPr>
          <w:b/>
          <w:sz w:val="22"/>
        </w:rPr>
      </w:pPr>
      <w:r w:rsidRPr="00E731FD">
        <w:rPr>
          <w:sz w:val="22"/>
        </w:rPr>
        <w:t xml:space="preserve">Если Вы хотите получать оповещения об изменении состава и редактировании файлов данной РКПД, установите флажок </w:t>
      </w:r>
      <w:proofErr w:type="gramStart"/>
      <w:r w:rsidRPr="00E731FD">
        <w:rPr>
          <w:b/>
          <w:sz w:val="22"/>
        </w:rPr>
        <w:t>Подписаться</w:t>
      </w:r>
      <w:proofErr w:type="gramEnd"/>
      <w:r w:rsidRPr="00E731FD">
        <w:rPr>
          <w:b/>
          <w:sz w:val="22"/>
        </w:rPr>
        <w:t xml:space="preserve"> на уведомления об изменении файлов РКПД</w:t>
      </w:r>
      <w:r>
        <w:rPr>
          <w:b/>
          <w:sz w:val="22"/>
        </w:rPr>
        <w:t>.</w:t>
      </w:r>
    </w:p>
    <w:p w:rsidR="00E731FD" w:rsidRPr="00E731FD" w:rsidRDefault="00E731FD" w:rsidP="00E731FD">
      <w:pPr>
        <w:rPr>
          <w:sz w:val="22"/>
        </w:rPr>
      </w:pPr>
      <w:r w:rsidRPr="00E731FD">
        <w:rPr>
          <w:sz w:val="22"/>
        </w:rPr>
        <w:t>Флаг</w:t>
      </w:r>
      <w:r>
        <w:rPr>
          <w:b/>
          <w:sz w:val="22"/>
        </w:rPr>
        <w:t xml:space="preserve"> </w:t>
      </w:r>
      <w:proofErr w:type="gramStart"/>
      <w:r>
        <w:rPr>
          <w:b/>
          <w:sz w:val="22"/>
        </w:rPr>
        <w:t>Оставить</w:t>
      </w:r>
      <w:proofErr w:type="gramEnd"/>
      <w:r>
        <w:rPr>
          <w:b/>
          <w:sz w:val="22"/>
        </w:rPr>
        <w:t xml:space="preserve"> в папке кабинета </w:t>
      </w:r>
      <w:r>
        <w:rPr>
          <w:sz w:val="22"/>
        </w:rPr>
        <w:t>позволяет оставить завизированный РКПД в папке На визирование.</w:t>
      </w:r>
    </w:p>
    <w:p w:rsidR="00445BDE" w:rsidRDefault="00445BDE" w:rsidP="00E731FD">
      <w:pPr>
        <w:rPr>
          <w:sz w:val="22"/>
        </w:rPr>
      </w:pPr>
      <w:r w:rsidRPr="009237E6">
        <w:rPr>
          <w:sz w:val="22"/>
        </w:rPr>
        <w:t>Для сохранения изменений и завершения процедуры согласования нажмите на кнопку «Записать».</w:t>
      </w:r>
    </w:p>
    <w:p w:rsidR="00E731FD" w:rsidRPr="009237E6" w:rsidRDefault="00E731FD" w:rsidP="00E731FD">
      <w:pPr>
        <w:ind w:firstLine="0"/>
        <w:jc w:val="center"/>
        <w:rPr>
          <w:sz w:val="22"/>
        </w:rPr>
      </w:pPr>
      <w:r>
        <w:rPr>
          <w:noProof/>
          <w:lang w:eastAsia="ru-RU"/>
        </w:rPr>
        <w:lastRenderedPageBreak/>
        <w:drawing>
          <wp:inline distT="0" distB="0" distL="0" distR="0" wp14:anchorId="3EF3B666" wp14:editId="0CCE0FCD">
            <wp:extent cx="3725780" cy="2758391"/>
            <wp:effectExtent l="0" t="0" r="825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31637" cy="2762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BDE" w:rsidRPr="009237E6" w:rsidRDefault="00445BDE" w:rsidP="00445BDE">
      <w:pPr>
        <w:rPr>
          <w:sz w:val="22"/>
        </w:rPr>
      </w:pPr>
      <w:r w:rsidRPr="009237E6">
        <w:rPr>
          <w:sz w:val="22"/>
        </w:rPr>
        <w:t>После того, как РКПД будет завизирована, запись о ней пропадет из папки кабинета «На визировании». Если необходимо, чтобы после визирования РКПД осталась в папке кабинета – сле</w:t>
      </w:r>
      <w:r w:rsidR="00404B1A">
        <w:rPr>
          <w:sz w:val="22"/>
        </w:rPr>
        <w:t xml:space="preserve">дует поставить отметку в графе </w:t>
      </w:r>
      <w:proofErr w:type="gramStart"/>
      <w:r w:rsidR="00404B1A" w:rsidRPr="00404B1A">
        <w:rPr>
          <w:b/>
          <w:sz w:val="22"/>
        </w:rPr>
        <w:t>Оставить</w:t>
      </w:r>
      <w:proofErr w:type="gramEnd"/>
      <w:r w:rsidR="00404B1A" w:rsidRPr="00404B1A">
        <w:rPr>
          <w:b/>
          <w:sz w:val="22"/>
        </w:rPr>
        <w:t xml:space="preserve"> в папке кабинета</w:t>
      </w:r>
      <w:r w:rsidRPr="009237E6">
        <w:rPr>
          <w:sz w:val="22"/>
        </w:rPr>
        <w:t xml:space="preserve">. В дальнейшем эту РКПД можно будет удалить из папки, отметив ее флажком </w:t>
      </w:r>
      <w:r w:rsidRPr="009237E6">
        <w:rPr>
          <w:noProof/>
          <w:sz w:val="22"/>
          <w:lang w:eastAsia="ru-RU"/>
        </w:rPr>
        <w:drawing>
          <wp:inline distT="0" distB="0" distL="0" distR="0" wp14:anchorId="4DA04CB9" wp14:editId="19AC2E99">
            <wp:extent cx="219048" cy="238095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9048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37E6">
        <w:rPr>
          <w:sz w:val="22"/>
        </w:rPr>
        <w:t xml:space="preserve"> в перечне записей об РКПД (рис.47) и выбрав команду «Удалить запись из папки» при нажатии на кнопку «Еще» (рис.48).</w:t>
      </w:r>
    </w:p>
    <w:p w:rsidR="00445BDE" w:rsidRPr="009237E6" w:rsidRDefault="00404B1A" w:rsidP="00404B1A">
      <w:pPr>
        <w:ind w:firstLine="0"/>
        <w:jc w:val="center"/>
        <w:rPr>
          <w:sz w:val="22"/>
        </w:rPr>
      </w:pPr>
      <w:r>
        <w:rPr>
          <w:noProof/>
          <w:lang w:eastAsia="ru-RU"/>
        </w:rPr>
        <w:drawing>
          <wp:inline distT="0" distB="0" distL="0" distR="0" wp14:anchorId="2BBCB306" wp14:editId="3EB7E160">
            <wp:extent cx="5940425" cy="2493645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BDE" w:rsidRPr="009237E6" w:rsidRDefault="00034F92" w:rsidP="00034F92">
      <w:pPr>
        <w:ind w:firstLine="0"/>
        <w:jc w:val="center"/>
        <w:rPr>
          <w:sz w:val="22"/>
        </w:rPr>
      </w:pPr>
      <w:r>
        <w:rPr>
          <w:noProof/>
          <w:lang w:eastAsia="ru-RU"/>
        </w:rPr>
        <w:drawing>
          <wp:inline distT="0" distB="0" distL="0" distR="0" wp14:anchorId="793EE9D4" wp14:editId="712192B3">
            <wp:extent cx="5940425" cy="151130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BDE" w:rsidRPr="009237E6" w:rsidRDefault="00445BDE" w:rsidP="00445BDE">
      <w:pPr>
        <w:rPr>
          <w:sz w:val="22"/>
        </w:rPr>
      </w:pPr>
    </w:p>
    <w:p w:rsidR="00445BDE" w:rsidRPr="007557AF" w:rsidRDefault="00445BDE" w:rsidP="00445BDE">
      <w:pPr>
        <w:pStyle w:val="a"/>
        <w:outlineLvl w:val="1"/>
        <w:rPr>
          <w:b/>
          <w:i w:val="0"/>
          <w:sz w:val="22"/>
        </w:rPr>
      </w:pPr>
      <w:bookmarkStart w:id="3" w:name="_Toc500172016"/>
      <w:r w:rsidRPr="007557AF">
        <w:rPr>
          <w:b/>
          <w:i w:val="0"/>
          <w:sz w:val="22"/>
        </w:rPr>
        <w:t>Подписание РКПД</w:t>
      </w:r>
      <w:bookmarkEnd w:id="3"/>
    </w:p>
    <w:p w:rsidR="00445BDE" w:rsidRPr="009237E6" w:rsidRDefault="00445BDE" w:rsidP="00445BDE">
      <w:pPr>
        <w:rPr>
          <w:sz w:val="22"/>
        </w:rPr>
      </w:pPr>
      <w:r w:rsidRPr="009237E6">
        <w:rPr>
          <w:sz w:val="22"/>
        </w:rPr>
        <w:t>Если РКПД пришла в папку кабинета «На подпись» - необходимо ознакомиться с ее содержимым и проставить значение подписи, соответствующую Вашему решению по проекту документа.</w:t>
      </w:r>
    </w:p>
    <w:p w:rsidR="00445BDE" w:rsidRPr="009237E6" w:rsidRDefault="00445BDE" w:rsidP="00445BDE">
      <w:pPr>
        <w:rPr>
          <w:sz w:val="22"/>
        </w:rPr>
      </w:pPr>
      <w:r w:rsidRPr="009237E6">
        <w:rPr>
          <w:sz w:val="22"/>
        </w:rPr>
        <w:lastRenderedPageBreak/>
        <w:t xml:space="preserve">Для этого следует нажать на кнопку </w:t>
      </w:r>
      <w:r w:rsidRPr="009237E6">
        <w:rPr>
          <w:noProof/>
          <w:sz w:val="22"/>
          <w:lang w:eastAsia="ru-RU"/>
        </w:rPr>
        <w:drawing>
          <wp:inline distT="0" distB="0" distL="0" distR="0" wp14:anchorId="56592B91" wp14:editId="35E92FB2">
            <wp:extent cx="1028700" cy="378995"/>
            <wp:effectExtent l="0" t="0" r="0" b="254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46452" cy="38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37E6">
        <w:rPr>
          <w:sz w:val="22"/>
        </w:rPr>
        <w:t xml:space="preserve"> на ленте действий РКПД. Откроется окно подписания проекта документа.</w:t>
      </w:r>
    </w:p>
    <w:p w:rsidR="00445BDE" w:rsidRPr="009237E6" w:rsidRDefault="00034F92" w:rsidP="00034F92">
      <w:pPr>
        <w:ind w:firstLine="0"/>
        <w:jc w:val="center"/>
        <w:rPr>
          <w:sz w:val="22"/>
        </w:rPr>
      </w:pPr>
      <w:r>
        <w:rPr>
          <w:noProof/>
          <w:lang w:eastAsia="ru-RU"/>
        </w:rPr>
        <w:drawing>
          <wp:inline distT="0" distB="0" distL="0" distR="0" wp14:anchorId="24523B68" wp14:editId="26D28CF2">
            <wp:extent cx="3598927" cy="2814896"/>
            <wp:effectExtent l="0" t="0" r="1905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06335" cy="282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BDE" w:rsidRPr="009237E6" w:rsidRDefault="00445BDE" w:rsidP="00445BDE">
      <w:pPr>
        <w:rPr>
          <w:sz w:val="22"/>
        </w:rPr>
      </w:pPr>
      <w:r w:rsidRPr="009237E6">
        <w:rPr>
          <w:sz w:val="22"/>
        </w:rPr>
        <w:t xml:space="preserve">Далее следует выбрать тип подписи из двух вариантов «Утверждаю» и «Не утверждаю». При необходимости в поле ввода текста можно написать комментарий к подписи. </w:t>
      </w:r>
    </w:p>
    <w:p w:rsidR="00445BDE" w:rsidRPr="009237E6" w:rsidRDefault="00445BDE" w:rsidP="00445BDE">
      <w:pPr>
        <w:rPr>
          <w:sz w:val="22"/>
        </w:rPr>
      </w:pPr>
      <w:r w:rsidRPr="009237E6">
        <w:rPr>
          <w:sz w:val="22"/>
        </w:rPr>
        <w:t>Для сохранения изменений и завершения процедуры подписания нажмите на кнопку «Записать».</w:t>
      </w:r>
    </w:p>
    <w:p w:rsidR="00445BDE" w:rsidRDefault="00445BDE" w:rsidP="00445BDE">
      <w:pPr>
        <w:rPr>
          <w:sz w:val="22"/>
        </w:rPr>
      </w:pPr>
      <w:r w:rsidRPr="009237E6">
        <w:rPr>
          <w:sz w:val="22"/>
        </w:rPr>
        <w:t xml:space="preserve">После того, как РКПД будет подписана, запись о ней пропадет из папки кабинета </w:t>
      </w:r>
      <w:proofErr w:type="gramStart"/>
      <w:r w:rsidRPr="00034F92">
        <w:rPr>
          <w:b/>
          <w:sz w:val="22"/>
        </w:rPr>
        <w:t>На</w:t>
      </w:r>
      <w:proofErr w:type="gramEnd"/>
      <w:r w:rsidRPr="00034F92">
        <w:rPr>
          <w:b/>
          <w:sz w:val="22"/>
        </w:rPr>
        <w:t xml:space="preserve"> подписи</w:t>
      </w:r>
      <w:r w:rsidRPr="009237E6">
        <w:rPr>
          <w:sz w:val="22"/>
        </w:rPr>
        <w:t xml:space="preserve">. Если необходимо, чтобы после подписания РКПД осталась в папке кабинета – следует поставить отметку в графе </w:t>
      </w:r>
      <w:proofErr w:type="gramStart"/>
      <w:r w:rsidRPr="00034F92">
        <w:rPr>
          <w:b/>
          <w:sz w:val="22"/>
        </w:rPr>
        <w:t>Оставить</w:t>
      </w:r>
      <w:proofErr w:type="gramEnd"/>
      <w:r w:rsidRPr="00034F92">
        <w:rPr>
          <w:b/>
          <w:sz w:val="22"/>
        </w:rPr>
        <w:t xml:space="preserve"> в папке кабинета</w:t>
      </w:r>
      <w:r w:rsidRPr="009237E6">
        <w:rPr>
          <w:sz w:val="22"/>
        </w:rPr>
        <w:t>.</w:t>
      </w:r>
    </w:p>
    <w:p w:rsidR="00034F92" w:rsidRPr="009237E6" w:rsidRDefault="00034F92" w:rsidP="00445BDE">
      <w:pPr>
        <w:rPr>
          <w:sz w:val="22"/>
        </w:rPr>
      </w:pPr>
    </w:p>
    <w:p w:rsidR="00445BDE" w:rsidRPr="007557AF" w:rsidRDefault="00445BDE" w:rsidP="00445BDE">
      <w:pPr>
        <w:pStyle w:val="a"/>
        <w:outlineLvl w:val="1"/>
        <w:rPr>
          <w:b/>
          <w:i w:val="0"/>
          <w:sz w:val="22"/>
        </w:rPr>
      </w:pPr>
      <w:bookmarkStart w:id="4" w:name="_Toc500172017"/>
      <w:r w:rsidRPr="007557AF">
        <w:rPr>
          <w:b/>
          <w:i w:val="0"/>
          <w:sz w:val="22"/>
        </w:rPr>
        <w:t>Направление РКПД на визирование</w:t>
      </w:r>
      <w:bookmarkEnd w:id="4"/>
      <w:r w:rsidRPr="007557AF">
        <w:rPr>
          <w:b/>
          <w:i w:val="0"/>
          <w:sz w:val="22"/>
        </w:rPr>
        <w:t xml:space="preserve"> </w:t>
      </w:r>
    </w:p>
    <w:p w:rsidR="00445BDE" w:rsidRPr="009237E6" w:rsidRDefault="00445BDE" w:rsidP="00445BDE">
      <w:pPr>
        <w:rPr>
          <w:sz w:val="22"/>
        </w:rPr>
      </w:pPr>
      <w:r w:rsidRPr="009237E6">
        <w:rPr>
          <w:sz w:val="22"/>
        </w:rPr>
        <w:t>Если при согласовании/подписании РКПД появилась необходимость согласования проекта документа должностным лицом, не указанным в перечне визирующих/подписывающих, Вы можете направить проект на визирование другому должностному лицу. Для этого следует нажать на кнопку «Добавить визирующего» на ленте действий РКПД.</w:t>
      </w:r>
    </w:p>
    <w:p w:rsidR="00445BDE" w:rsidRPr="009237E6" w:rsidRDefault="00034F92" w:rsidP="00034F92">
      <w:pPr>
        <w:ind w:firstLine="0"/>
        <w:rPr>
          <w:sz w:val="22"/>
        </w:rPr>
      </w:pPr>
      <w:r>
        <w:rPr>
          <w:noProof/>
          <w:lang w:eastAsia="ru-RU"/>
        </w:rPr>
        <w:drawing>
          <wp:inline distT="0" distB="0" distL="0" distR="0" wp14:anchorId="7B3A0990" wp14:editId="29B79F4D">
            <wp:extent cx="5940425" cy="215011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BDE" w:rsidRPr="009237E6" w:rsidRDefault="00445BDE" w:rsidP="00445BDE">
      <w:pPr>
        <w:rPr>
          <w:sz w:val="22"/>
        </w:rPr>
      </w:pPr>
      <w:r w:rsidRPr="009237E6">
        <w:rPr>
          <w:sz w:val="22"/>
        </w:rPr>
        <w:t>Откроется окно добавления визирующих (рис.51).</w:t>
      </w:r>
    </w:p>
    <w:p w:rsidR="00445BDE" w:rsidRPr="009237E6" w:rsidRDefault="00034F92" w:rsidP="00034F92">
      <w:pPr>
        <w:ind w:firstLine="0"/>
        <w:jc w:val="center"/>
        <w:rPr>
          <w:sz w:val="22"/>
        </w:rPr>
      </w:pPr>
      <w:r>
        <w:rPr>
          <w:noProof/>
          <w:lang w:eastAsia="ru-RU"/>
        </w:rPr>
        <w:lastRenderedPageBreak/>
        <w:drawing>
          <wp:inline distT="0" distB="0" distL="0" distR="0" wp14:anchorId="1F23944E" wp14:editId="6766EE67">
            <wp:extent cx="3879061" cy="2616863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88325" cy="2623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BDE" w:rsidRPr="009237E6" w:rsidRDefault="00445BDE" w:rsidP="00445BDE">
      <w:pPr>
        <w:rPr>
          <w:sz w:val="22"/>
        </w:rPr>
      </w:pPr>
      <w:r w:rsidRPr="009237E6">
        <w:rPr>
          <w:sz w:val="22"/>
        </w:rPr>
        <w:t>Для добавления должностного лица для согласования РКПД, нажмите на кнопку «Добавить визирующих» и выберите необходимое должностное лицо из списка или из справочника, затем укажите срок, на который РКПД будет отправлен на визирование. Для того, чтобы сохранить изменения и направить проект выбранному должностному лицу, нажмите на кнопку «Направить на визирование».</w:t>
      </w:r>
    </w:p>
    <w:p w:rsidR="00445BDE" w:rsidRPr="009237E6" w:rsidRDefault="00445BDE" w:rsidP="00445BDE">
      <w:pPr>
        <w:rPr>
          <w:sz w:val="22"/>
        </w:rPr>
      </w:pPr>
      <w:r w:rsidRPr="009237E6">
        <w:rPr>
          <w:sz w:val="22"/>
        </w:rPr>
        <w:t>Посмотреть перечень должностных лиц, которым Вы направили РКПД на визирование, и введенные ими значения виз, можно нажав на кнопку «Мои» в дереве виз и подписей в РКПД</w:t>
      </w:r>
      <w:r w:rsidR="00034F92">
        <w:rPr>
          <w:sz w:val="22"/>
        </w:rPr>
        <w:t>.</w:t>
      </w:r>
    </w:p>
    <w:p w:rsidR="00445BDE" w:rsidRPr="009237E6" w:rsidRDefault="00034F92" w:rsidP="00034F92">
      <w:pPr>
        <w:ind w:firstLine="0"/>
        <w:jc w:val="center"/>
        <w:rPr>
          <w:sz w:val="22"/>
        </w:rPr>
      </w:pPr>
      <w:r>
        <w:rPr>
          <w:noProof/>
          <w:lang w:eastAsia="ru-RU"/>
        </w:rPr>
        <w:drawing>
          <wp:inline distT="0" distB="0" distL="0" distR="0" wp14:anchorId="3B068207" wp14:editId="21D84B7D">
            <wp:extent cx="4069341" cy="3176304"/>
            <wp:effectExtent l="0" t="0" r="762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79210" cy="318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7AF" w:rsidRDefault="007557AF">
      <w:pPr>
        <w:rPr>
          <w:rFonts w:cs="Times New Roman"/>
          <w:sz w:val="22"/>
        </w:rPr>
      </w:pPr>
    </w:p>
    <w:p w:rsidR="007557AF" w:rsidRPr="007557AF" w:rsidRDefault="007557AF" w:rsidP="007557AF">
      <w:pPr>
        <w:pStyle w:val="a"/>
        <w:outlineLvl w:val="1"/>
        <w:rPr>
          <w:b/>
          <w:i w:val="0"/>
          <w:sz w:val="22"/>
        </w:rPr>
      </w:pPr>
      <w:r w:rsidRPr="007557AF">
        <w:rPr>
          <w:b/>
          <w:i w:val="0"/>
          <w:sz w:val="22"/>
        </w:rPr>
        <w:t>Удаление визы/подписи</w:t>
      </w:r>
    </w:p>
    <w:p w:rsidR="00D22B36" w:rsidRDefault="00D45A49">
      <w:pPr>
        <w:rPr>
          <w:rFonts w:cs="Times New Roman"/>
          <w:sz w:val="22"/>
        </w:rPr>
      </w:pPr>
      <w:r>
        <w:rPr>
          <w:rFonts w:cs="Times New Roman"/>
          <w:sz w:val="22"/>
        </w:rPr>
        <w:t xml:space="preserve">Для удаления ошибочно добавленного ДЛ на визирование / подписание выделите ДЛ в списке и нажмите </w:t>
      </w:r>
      <w:proofErr w:type="gramStart"/>
      <w:r w:rsidRPr="00D45A49">
        <w:rPr>
          <w:rFonts w:cs="Times New Roman"/>
          <w:b/>
          <w:sz w:val="22"/>
        </w:rPr>
        <w:t>Удалить</w:t>
      </w:r>
      <w:proofErr w:type="gramEnd"/>
      <w:r w:rsidRPr="00D45A49">
        <w:rPr>
          <w:rFonts w:cs="Times New Roman"/>
          <w:b/>
          <w:sz w:val="22"/>
        </w:rPr>
        <w:t xml:space="preserve"> визу/подпись</w:t>
      </w:r>
    </w:p>
    <w:p w:rsidR="00D45A49" w:rsidRDefault="00D45A49" w:rsidP="00D45A49">
      <w:pPr>
        <w:ind w:firstLine="0"/>
        <w:jc w:val="center"/>
        <w:rPr>
          <w:rFonts w:cs="Times New Roman"/>
          <w:sz w:val="22"/>
        </w:rPr>
      </w:pPr>
      <w:r>
        <w:rPr>
          <w:noProof/>
          <w:lang w:eastAsia="ru-RU"/>
        </w:rPr>
        <w:lastRenderedPageBreak/>
        <w:drawing>
          <wp:inline distT="0" distB="0" distL="0" distR="0" wp14:anchorId="48C92BDB" wp14:editId="6A29B161">
            <wp:extent cx="6300470" cy="3136900"/>
            <wp:effectExtent l="0" t="0" r="508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A49" w:rsidRDefault="00D45A49" w:rsidP="00D45A49">
      <w:pPr>
        <w:ind w:firstLine="708"/>
        <w:rPr>
          <w:rFonts w:cs="Times New Roman"/>
          <w:sz w:val="22"/>
        </w:rPr>
      </w:pPr>
      <w:r>
        <w:rPr>
          <w:rFonts w:cs="Times New Roman"/>
          <w:sz w:val="22"/>
        </w:rPr>
        <w:t>Подтвердите действие</w:t>
      </w:r>
    </w:p>
    <w:p w:rsidR="00D45A49" w:rsidRPr="009237E6" w:rsidRDefault="00D45A49" w:rsidP="00D45A49">
      <w:pPr>
        <w:ind w:firstLine="0"/>
        <w:jc w:val="center"/>
        <w:rPr>
          <w:rFonts w:cs="Times New Roman"/>
          <w:sz w:val="22"/>
        </w:rPr>
      </w:pPr>
      <w:r>
        <w:rPr>
          <w:noProof/>
          <w:lang w:eastAsia="ru-RU"/>
        </w:rPr>
        <w:drawing>
          <wp:inline distT="0" distB="0" distL="0" distR="0" wp14:anchorId="747C4329" wp14:editId="4FE7B027">
            <wp:extent cx="3200124" cy="1917937"/>
            <wp:effectExtent l="0" t="0" r="635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14171" cy="1926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5A49" w:rsidRPr="009237E6" w:rsidSect="00D45A49">
      <w:footerReference w:type="default" r:id="rId29"/>
      <w:pgSz w:w="11906" w:h="16838"/>
      <w:pgMar w:top="1134" w:right="850" w:bottom="1134" w:left="1134" w:header="708" w:footer="1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5768" w:rsidRDefault="001A5768" w:rsidP="00D45A49">
      <w:pPr>
        <w:spacing w:after="0"/>
      </w:pPr>
      <w:r>
        <w:separator/>
      </w:r>
    </w:p>
  </w:endnote>
  <w:endnote w:type="continuationSeparator" w:id="0">
    <w:p w:rsidR="001A5768" w:rsidRDefault="001A5768" w:rsidP="00D45A4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55880885"/>
      <w:docPartObj>
        <w:docPartGallery w:val="Page Numbers (Bottom of Page)"/>
        <w:docPartUnique/>
      </w:docPartObj>
    </w:sdtPr>
    <w:sdtEndPr/>
    <w:sdtContent>
      <w:p w:rsidR="00D45A49" w:rsidRDefault="00D45A49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7A56">
          <w:rPr>
            <w:noProof/>
          </w:rPr>
          <w:t>7</w:t>
        </w:r>
        <w:r>
          <w:fldChar w:fldCharType="end"/>
        </w:r>
      </w:p>
    </w:sdtContent>
  </w:sdt>
  <w:p w:rsidR="00D45A49" w:rsidRDefault="00D45A49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5768" w:rsidRDefault="001A5768" w:rsidP="00D45A49">
      <w:pPr>
        <w:spacing w:after="0"/>
      </w:pPr>
      <w:r>
        <w:separator/>
      </w:r>
    </w:p>
  </w:footnote>
  <w:footnote w:type="continuationSeparator" w:id="0">
    <w:p w:rsidR="001A5768" w:rsidRDefault="001A5768" w:rsidP="00D45A4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C14459"/>
    <w:multiLevelType w:val="multilevel"/>
    <w:tmpl w:val="4F026A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a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5F910B84"/>
    <w:multiLevelType w:val="hybridMultilevel"/>
    <w:tmpl w:val="163E918E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BDE"/>
    <w:rsid w:val="00034F92"/>
    <w:rsid w:val="001A5768"/>
    <w:rsid w:val="00404B1A"/>
    <w:rsid w:val="00445BDE"/>
    <w:rsid w:val="005530C1"/>
    <w:rsid w:val="007557AF"/>
    <w:rsid w:val="009237E6"/>
    <w:rsid w:val="00D07A56"/>
    <w:rsid w:val="00D22B36"/>
    <w:rsid w:val="00D45A49"/>
    <w:rsid w:val="00E73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5D864C"/>
  <w15:chartTrackingRefBased/>
  <w15:docId w15:val="{03F00970-31C7-42CA-BEA5-FEA74773D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445BDE"/>
    <w:pPr>
      <w:spacing w:line="240" w:lineRule="auto"/>
      <w:ind w:firstLine="454"/>
      <w:jc w:val="both"/>
    </w:pPr>
    <w:rPr>
      <w:rFonts w:ascii="Times New Roman" w:hAnsi="Times New Roman"/>
      <w:sz w:val="28"/>
    </w:rPr>
  </w:style>
  <w:style w:type="paragraph" w:styleId="1">
    <w:name w:val="heading 1"/>
    <w:basedOn w:val="a0"/>
    <w:next w:val="a0"/>
    <w:link w:val="10"/>
    <w:uiPriority w:val="9"/>
    <w:qFormat/>
    <w:rsid w:val="00445BDE"/>
    <w:pPr>
      <w:keepNext/>
      <w:keepLines/>
      <w:spacing w:before="240" w:after="0"/>
      <w:outlineLvl w:val="0"/>
    </w:pPr>
    <w:rPr>
      <w:rFonts w:eastAsiaTheme="majorEastAsia" w:cstheme="majorBidi"/>
      <w:b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445BDE"/>
    <w:rPr>
      <w:rFonts w:ascii="Times New Roman" w:eastAsiaTheme="majorEastAsia" w:hAnsi="Times New Roman" w:cstheme="majorBidi"/>
      <w:b/>
      <w:sz w:val="28"/>
      <w:szCs w:val="32"/>
    </w:rPr>
  </w:style>
  <w:style w:type="paragraph" w:styleId="a4">
    <w:name w:val="List Paragraph"/>
    <w:basedOn w:val="a0"/>
    <w:uiPriority w:val="34"/>
    <w:qFormat/>
    <w:rsid w:val="00445BDE"/>
    <w:pPr>
      <w:ind w:left="720"/>
      <w:contextualSpacing/>
    </w:pPr>
  </w:style>
  <w:style w:type="paragraph" w:styleId="a">
    <w:name w:val="Subtitle"/>
    <w:basedOn w:val="a0"/>
    <w:next w:val="a0"/>
    <w:link w:val="a5"/>
    <w:uiPriority w:val="11"/>
    <w:qFormat/>
    <w:rsid w:val="00445BDE"/>
    <w:pPr>
      <w:numPr>
        <w:ilvl w:val="1"/>
        <w:numId w:val="1"/>
      </w:numPr>
    </w:pPr>
    <w:rPr>
      <w:rFonts w:eastAsiaTheme="minorEastAsia"/>
      <w:i/>
      <w:spacing w:val="15"/>
    </w:rPr>
  </w:style>
  <w:style w:type="character" w:customStyle="1" w:styleId="a5">
    <w:name w:val="Подзаголовок Знак"/>
    <w:basedOn w:val="a1"/>
    <w:link w:val="a"/>
    <w:uiPriority w:val="11"/>
    <w:rsid w:val="00445BDE"/>
    <w:rPr>
      <w:rFonts w:ascii="Times New Roman" w:eastAsiaTheme="minorEastAsia" w:hAnsi="Times New Roman"/>
      <w:i/>
      <w:spacing w:val="15"/>
      <w:sz w:val="28"/>
    </w:rPr>
  </w:style>
  <w:style w:type="paragraph" w:styleId="a6">
    <w:name w:val="header"/>
    <w:basedOn w:val="a0"/>
    <w:link w:val="a7"/>
    <w:uiPriority w:val="99"/>
    <w:unhideWhenUsed/>
    <w:rsid w:val="00D45A49"/>
    <w:pPr>
      <w:tabs>
        <w:tab w:val="center" w:pos="4677"/>
        <w:tab w:val="right" w:pos="9355"/>
      </w:tabs>
      <w:spacing w:after="0"/>
    </w:pPr>
  </w:style>
  <w:style w:type="character" w:customStyle="1" w:styleId="a7">
    <w:name w:val="Верхний колонтитул Знак"/>
    <w:basedOn w:val="a1"/>
    <w:link w:val="a6"/>
    <w:uiPriority w:val="99"/>
    <w:rsid w:val="00D45A49"/>
    <w:rPr>
      <w:rFonts w:ascii="Times New Roman" w:hAnsi="Times New Roman"/>
      <w:sz w:val="28"/>
    </w:rPr>
  </w:style>
  <w:style w:type="paragraph" w:styleId="a8">
    <w:name w:val="footer"/>
    <w:basedOn w:val="a0"/>
    <w:link w:val="a9"/>
    <w:uiPriority w:val="99"/>
    <w:unhideWhenUsed/>
    <w:rsid w:val="00D45A49"/>
    <w:pPr>
      <w:tabs>
        <w:tab w:val="center" w:pos="4677"/>
        <w:tab w:val="right" w:pos="9355"/>
      </w:tabs>
      <w:spacing w:after="0"/>
    </w:pPr>
  </w:style>
  <w:style w:type="character" w:customStyle="1" w:styleId="a9">
    <w:name w:val="Нижний колонтитул Знак"/>
    <w:basedOn w:val="a1"/>
    <w:link w:val="a8"/>
    <w:uiPriority w:val="99"/>
    <w:rsid w:val="00D45A49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645</Words>
  <Characters>3683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Киселева Наталия Викторовна</dc:creator>
  <cp:keywords/>
  <dc:description/>
  <cp:lastModifiedBy>Киселева Наталия Викторовна</cp:lastModifiedBy>
  <cp:revision>7</cp:revision>
  <dcterms:created xsi:type="dcterms:W3CDTF">2024-04-04T08:50:00Z</dcterms:created>
  <dcterms:modified xsi:type="dcterms:W3CDTF">2024-04-04T09:24:00Z</dcterms:modified>
</cp:coreProperties>
</file>