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51EE" w14:textId="5D2BEB22" w:rsidR="006937CB" w:rsidRDefault="006937CB" w:rsidP="00A02A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трудоустройстве выпускников Технического колледжа им. С.И</w:t>
      </w:r>
      <w:r w:rsidRPr="00A02A79">
        <w:rPr>
          <w:rFonts w:ascii="Times New Roman" w:hAnsi="Times New Roman" w:cs="Times New Roman"/>
          <w:b/>
          <w:bCs/>
        </w:rPr>
        <w:t>. Мосина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ТулГУ</w:t>
      </w:r>
      <w:proofErr w:type="spellEnd"/>
      <w:r>
        <w:rPr>
          <w:rFonts w:ascii="Times New Roman" w:hAnsi="Times New Roman" w:cs="Times New Roman"/>
          <w:b/>
          <w:bCs/>
        </w:rPr>
        <w:t xml:space="preserve"> 2023 года*</w:t>
      </w:r>
    </w:p>
    <w:tbl>
      <w:tblPr>
        <w:tblStyle w:val="a3"/>
        <w:tblW w:w="102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3"/>
        <w:gridCol w:w="1134"/>
        <w:gridCol w:w="1134"/>
        <w:gridCol w:w="1842"/>
      </w:tblGrid>
      <w:tr w:rsidR="006937CB" w:rsidRPr="00A02A79" w14:paraId="2C0FBBDD" w14:textId="77777777" w:rsidTr="006937CB">
        <w:trPr>
          <w:trHeight w:val="70"/>
        </w:trPr>
        <w:tc>
          <w:tcPr>
            <w:tcW w:w="6153" w:type="dxa"/>
            <w:vMerge w:val="restart"/>
            <w:vAlign w:val="center"/>
          </w:tcPr>
          <w:p w14:paraId="7427901C" w14:textId="4F8D7CA0" w:rsidR="006937CB" w:rsidRPr="00A02A79" w:rsidRDefault="006937CB" w:rsidP="00A0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2CD072CA" w14:textId="473C3C90" w:rsidR="006937CB" w:rsidRPr="00A02A79" w:rsidRDefault="006937CB" w:rsidP="00A0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976" w:type="dxa"/>
            <w:gridSpan w:val="2"/>
            <w:vAlign w:val="center"/>
          </w:tcPr>
          <w:p w14:paraId="7CFA5EB2" w14:textId="093D94F7" w:rsidR="006937CB" w:rsidRPr="00A02A79" w:rsidRDefault="006937CB" w:rsidP="00A0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6937CB" w:rsidRPr="00A02A79" w14:paraId="3C72B91F" w14:textId="77777777" w:rsidTr="006937CB">
        <w:tc>
          <w:tcPr>
            <w:tcW w:w="6153" w:type="dxa"/>
            <w:vMerge/>
            <w:vAlign w:val="center"/>
          </w:tcPr>
          <w:p w14:paraId="2C161B49" w14:textId="77777777" w:rsidR="006937CB" w:rsidRPr="00A02A79" w:rsidRDefault="006937CB" w:rsidP="00A0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219CE1" w14:textId="77777777" w:rsidR="006937CB" w:rsidRPr="00A02A79" w:rsidRDefault="006937CB" w:rsidP="00A0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24BB68" w14:textId="77777777" w:rsidR="006937CB" w:rsidRPr="00A02A79" w:rsidRDefault="006937CB" w:rsidP="00A0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Выпуск,</w:t>
            </w:r>
          </w:p>
          <w:p w14:paraId="6764C7ED" w14:textId="52085A48" w:rsidR="006937CB" w:rsidRPr="00A02A79" w:rsidRDefault="006937CB" w:rsidP="00A0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0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056C93C" w14:textId="4B039B65" w:rsidR="006937CB" w:rsidRPr="00A02A79" w:rsidRDefault="006937CB" w:rsidP="00A0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Трудоустроено, чел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937CB" w:rsidRPr="00A02A79" w14:paraId="2EC3A8D0" w14:textId="77777777" w:rsidTr="006937CB">
        <w:tc>
          <w:tcPr>
            <w:tcW w:w="6153" w:type="dxa"/>
            <w:vAlign w:val="center"/>
          </w:tcPr>
          <w:p w14:paraId="66ACB1CB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Монтаж, наладка и эксплуатация электрооборудования промышленных и гражданских зданий</w:t>
            </w:r>
          </w:p>
          <w:p w14:paraId="1834A831" w14:textId="0A2D9B5B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37250FAE" w14:textId="6D4034B6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08.02.09</w:t>
            </w:r>
          </w:p>
        </w:tc>
        <w:tc>
          <w:tcPr>
            <w:tcW w:w="1134" w:type="dxa"/>
            <w:vAlign w:val="center"/>
          </w:tcPr>
          <w:p w14:paraId="32EC664D" w14:textId="6FA90C4F" w:rsidR="006937CB" w:rsidRPr="00A02A79" w:rsidRDefault="006937CB" w:rsidP="0008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4F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14:paraId="321D72A3" w14:textId="19AA416B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37CB" w:rsidRPr="00A02A79" w14:paraId="5079FBF5" w14:textId="77777777" w:rsidTr="006937CB">
        <w:tc>
          <w:tcPr>
            <w:tcW w:w="6153" w:type="dxa"/>
            <w:vAlign w:val="center"/>
          </w:tcPr>
          <w:p w14:paraId="03FDA665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  <w:p w14:paraId="233005FC" w14:textId="34E51DA6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046266E6" w14:textId="5F166595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09.02.01</w:t>
            </w:r>
          </w:p>
        </w:tc>
        <w:tc>
          <w:tcPr>
            <w:tcW w:w="1134" w:type="dxa"/>
            <w:vAlign w:val="center"/>
          </w:tcPr>
          <w:p w14:paraId="17E4B804" w14:textId="10309C1A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C74309E" w14:textId="33E14DFD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7CB" w:rsidRPr="00A02A79" w14:paraId="59F1775B" w14:textId="77777777" w:rsidTr="006937CB">
        <w:tc>
          <w:tcPr>
            <w:tcW w:w="6153" w:type="dxa"/>
            <w:vAlign w:val="center"/>
          </w:tcPr>
          <w:p w14:paraId="64BCE57F" w14:textId="07F1E343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14:paraId="3DBD33CB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(углубленная подготовка)</w:t>
            </w:r>
          </w:p>
          <w:p w14:paraId="72C3C8AF" w14:textId="1E78D9DA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5BF6C3E1" w14:textId="0236390A" w:rsidR="006937CB" w:rsidRPr="00D819C0" w:rsidRDefault="006937CB" w:rsidP="00D81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09.02.03</w:t>
            </w:r>
          </w:p>
        </w:tc>
        <w:tc>
          <w:tcPr>
            <w:tcW w:w="1134" w:type="dxa"/>
            <w:vAlign w:val="center"/>
          </w:tcPr>
          <w:p w14:paraId="7398D690" w14:textId="08F1F2F2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  <w:vAlign w:val="center"/>
          </w:tcPr>
          <w:p w14:paraId="496C4720" w14:textId="4501DCBF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7CB" w:rsidRPr="00A02A79" w14:paraId="04236286" w14:textId="77777777" w:rsidTr="006937CB">
        <w:tc>
          <w:tcPr>
            <w:tcW w:w="6153" w:type="dxa"/>
            <w:vAlign w:val="center"/>
          </w:tcPr>
          <w:p w14:paraId="4E610A62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  <w:p w14:paraId="1F7CCB02" w14:textId="7BD831E2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среднего общего образования)</w:t>
            </w:r>
          </w:p>
        </w:tc>
        <w:tc>
          <w:tcPr>
            <w:tcW w:w="1134" w:type="dxa"/>
            <w:vAlign w:val="center"/>
          </w:tcPr>
          <w:p w14:paraId="1184C340" w14:textId="2708A0B8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39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10.02.05</w:t>
            </w:r>
          </w:p>
        </w:tc>
        <w:tc>
          <w:tcPr>
            <w:tcW w:w="1134" w:type="dxa"/>
            <w:vAlign w:val="center"/>
          </w:tcPr>
          <w:p w14:paraId="00954519" w14:textId="5043B32B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  <w:vAlign w:val="center"/>
          </w:tcPr>
          <w:p w14:paraId="79887CA9" w14:textId="503D560E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937CB" w:rsidRPr="00A02A79" w14:paraId="31D83DCA" w14:textId="77777777" w:rsidTr="006937CB">
        <w:tc>
          <w:tcPr>
            <w:tcW w:w="6153" w:type="dxa"/>
            <w:vAlign w:val="center"/>
          </w:tcPr>
          <w:p w14:paraId="0FEC3D0F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Специальные машины и устройства</w:t>
            </w:r>
          </w:p>
          <w:p w14:paraId="5C8768BF" w14:textId="74EF1D1F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51CA5ED2" w14:textId="2E23A11B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39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15.02.04</w:t>
            </w:r>
          </w:p>
        </w:tc>
        <w:tc>
          <w:tcPr>
            <w:tcW w:w="1134" w:type="dxa"/>
            <w:vAlign w:val="center"/>
          </w:tcPr>
          <w:p w14:paraId="62B62BBE" w14:textId="1D194447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  <w:vAlign w:val="center"/>
          </w:tcPr>
          <w:p w14:paraId="01B903ED" w14:textId="6D5D11A3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7CB" w:rsidRPr="00A02A79" w14:paraId="206E7ADC" w14:textId="77777777" w:rsidTr="006937CB">
        <w:tc>
          <w:tcPr>
            <w:tcW w:w="6153" w:type="dxa"/>
            <w:vAlign w:val="center"/>
          </w:tcPr>
          <w:p w14:paraId="2BA57948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Автоматизация технологических процессов и производств (отраслям)</w:t>
            </w:r>
          </w:p>
          <w:p w14:paraId="4FC74C0B" w14:textId="062A7CE7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2BBD34CA" w14:textId="1C5B097F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39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15.02.07</w:t>
            </w:r>
          </w:p>
        </w:tc>
        <w:tc>
          <w:tcPr>
            <w:tcW w:w="1134" w:type="dxa"/>
            <w:vAlign w:val="center"/>
          </w:tcPr>
          <w:p w14:paraId="2A58E9F8" w14:textId="44107FD5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  <w:vAlign w:val="center"/>
          </w:tcPr>
          <w:p w14:paraId="30149395" w14:textId="4804DD0E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937CB" w:rsidRPr="00A02A79" w14:paraId="20514036" w14:textId="77777777" w:rsidTr="006937CB">
        <w:tc>
          <w:tcPr>
            <w:tcW w:w="6153" w:type="dxa"/>
            <w:vAlign w:val="center"/>
          </w:tcPr>
          <w:p w14:paraId="6A9F0B38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Технология машиностроения</w:t>
            </w:r>
          </w:p>
          <w:p w14:paraId="496BFCD6" w14:textId="6469C472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4ECF74B2" w14:textId="394C11DA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39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vAlign w:val="center"/>
          </w:tcPr>
          <w:p w14:paraId="6B7471CE" w14:textId="2BEC9723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  <w:vAlign w:val="center"/>
          </w:tcPr>
          <w:p w14:paraId="6D3EE12C" w14:textId="2E6ED67C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7CB" w:rsidRPr="00A02A79" w14:paraId="39FB8194" w14:textId="77777777" w:rsidTr="006937CB">
        <w:tc>
          <w:tcPr>
            <w:tcW w:w="6153" w:type="dxa"/>
            <w:vAlign w:val="center"/>
          </w:tcPr>
          <w:p w14:paraId="5502D71B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Организация перевозок и управление на транспорте (по видам)</w:t>
            </w:r>
          </w:p>
          <w:p w14:paraId="68190865" w14:textId="69031ADF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2363EE0C" w14:textId="4020A42C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39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23.02.01</w:t>
            </w:r>
          </w:p>
        </w:tc>
        <w:tc>
          <w:tcPr>
            <w:tcW w:w="1134" w:type="dxa"/>
            <w:vAlign w:val="center"/>
          </w:tcPr>
          <w:p w14:paraId="43D5982E" w14:textId="0EFB1FCB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vAlign w:val="center"/>
          </w:tcPr>
          <w:p w14:paraId="743BECE2" w14:textId="52FF5EC6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37CB" w:rsidRPr="00A02A79" w14:paraId="256F93EB" w14:textId="77777777" w:rsidTr="006937CB">
        <w:tc>
          <w:tcPr>
            <w:tcW w:w="6153" w:type="dxa"/>
            <w:vAlign w:val="center"/>
          </w:tcPr>
          <w:p w14:paraId="20BCB9A9" w14:textId="77777777" w:rsidR="006937CB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 xml:space="preserve">Техническое обслуживание и ремонт автомобильного транспорта </w:t>
            </w:r>
          </w:p>
          <w:p w14:paraId="53D7FA96" w14:textId="29E3BC54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(базовая подготовка)</w:t>
            </w:r>
          </w:p>
          <w:p w14:paraId="00A6DEC4" w14:textId="1FB51D91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1CBCAA12" w14:textId="44C27571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39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23.02.03</w:t>
            </w:r>
          </w:p>
        </w:tc>
        <w:tc>
          <w:tcPr>
            <w:tcW w:w="1134" w:type="dxa"/>
            <w:vAlign w:val="center"/>
          </w:tcPr>
          <w:p w14:paraId="58554665" w14:textId="2E11BB43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2" w:type="dxa"/>
            <w:vAlign w:val="center"/>
          </w:tcPr>
          <w:p w14:paraId="5A7A6B34" w14:textId="7949BA14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937CB" w:rsidRPr="00A02A79" w14:paraId="362D5112" w14:textId="77777777" w:rsidTr="006937CB">
        <w:tc>
          <w:tcPr>
            <w:tcW w:w="6153" w:type="dxa"/>
            <w:vAlign w:val="center"/>
          </w:tcPr>
          <w:p w14:paraId="0CD7BB8B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Техническое обслуживание и ремонт автомобильного транспорта (углубленная подготовка)</w:t>
            </w:r>
          </w:p>
          <w:p w14:paraId="448A52AC" w14:textId="4B4275EC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09926216" w14:textId="24EA7F7F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39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23.02.03</w:t>
            </w:r>
          </w:p>
        </w:tc>
        <w:tc>
          <w:tcPr>
            <w:tcW w:w="1134" w:type="dxa"/>
            <w:vAlign w:val="center"/>
          </w:tcPr>
          <w:p w14:paraId="7B76AF20" w14:textId="384737D5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vAlign w:val="center"/>
          </w:tcPr>
          <w:p w14:paraId="132965A6" w14:textId="1F35AF96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37CB" w:rsidRPr="00A02A79" w14:paraId="15177FAC" w14:textId="77777777" w:rsidTr="006937CB">
        <w:tc>
          <w:tcPr>
            <w:tcW w:w="6153" w:type="dxa"/>
            <w:vAlign w:val="center"/>
          </w:tcPr>
          <w:p w14:paraId="1B4D1365" w14:textId="77777777" w:rsidR="006937CB" w:rsidRPr="00D819C0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Техническая эксплуатация подъёмно-транспортных, строительных, дорожных машин и оборудования (по отраслям)</w:t>
            </w:r>
          </w:p>
          <w:p w14:paraId="038BE91F" w14:textId="76EDCB40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D819C0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134" w:type="dxa"/>
            <w:vAlign w:val="center"/>
          </w:tcPr>
          <w:p w14:paraId="297B0BFA" w14:textId="730A32D1" w:rsidR="006937CB" w:rsidRPr="00A02A79" w:rsidRDefault="006937CB" w:rsidP="00D819C0">
            <w:pPr>
              <w:jc w:val="center"/>
              <w:rPr>
                <w:rFonts w:ascii="Times New Roman" w:hAnsi="Times New Roman" w:cs="Times New Roman"/>
              </w:rPr>
            </w:pPr>
            <w:r w:rsidRPr="0039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23.02.04</w:t>
            </w:r>
          </w:p>
        </w:tc>
        <w:tc>
          <w:tcPr>
            <w:tcW w:w="1134" w:type="dxa"/>
            <w:vAlign w:val="center"/>
          </w:tcPr>
          <w:p w14:paraId="3431BB18" w14:textId="66A9FD1D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2" w:type="dxa"/>
            <w:vAlign w:val="center"/>
          </w:tcPr>
          <w:p w14:paraId="72E34D40" w14:textId="22602FAF" w:rsidR="006937CB" w:rsidRPr="00A02A79" w:rsidRDefault="006937CB" w:rsidP="0051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2DAF7805" w14:textId="61CCF2CF" w:rsidR="00533698" w:rsidRPr="00A02A79" w:rsidRDefault="00DF3ABE">
      <w:pPr>
        <w:rPr>
          <w:rFonts w:ascii="Times New Roman" w:hAnsi="Times New Roman" w:cs="Times New Roman"/>
        </w:rPr>
      </w:pPr>
      <w:r w:rsidRPr="006937CB">
        <w:rPr>
          <w:rFonts w:ascii="Times New Roman" w:hAnsi="Times New Roman" w:cs="Times New Roman"/>
        </w:rPr>
        <w:t>*по итогам опроса кураторами на июль месяц каждого отчетного года</w:t>
      </w:r>
    </w:p>
    <w:sectPr w:rsidR="00533698" w:rsidRPr="00A02A79" w:rsidSect="006937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79"/>
    <w:rsid w:val="00084F9D"/>
    <w:rsid w:val="00515777"/>
    <w:rsid w:val="00533698"/>
    <w:rsid w:val="006937CB"/>
    <w:rsid w:val="006B2413"/>
    <w:rsid w:val="00A02A79"/>
    <w:rsid w:val="00A41D99"/>
    <w:rsid w:val="00BD1A65"/>
    <w:rsid w:val="00D819C0"/>
    <w:rsid w:val="00D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3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E98B-A626-4DFD-BD20-032B50C9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Skryabin</cp:lastModifiedBy>
  <cp:revision>3</cp:revision>
  <cp:lastPrinted>2023-08-23T06:33:00Z</cp:lastPrinted>
  <dcterms:created xsi:type="dcterms:W3CDTF">2023-08-23T06:48:00Z</dcterms:created>
  <dcterms:modified xsi:type="dcterms:W3CDTF">2023-08-23T06:52:00Z</dcterms:modified>
</cp:coreProperties>
</file>