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FA" w:rsidRDefault="00860CFA" w:rsidP="00860C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860CFA" w:rsidRDefault="00860CFA" w:rsidP="00860CFA">
      <w:pPr>
        <w:rPr>
          <w:rFonts w:ascii="Times New Roman" w:hAnsi="Times New Roman"/>
          <w:b/>
          <w:sz w:val="32"/>
          <w:szCs w:val="32"/>
        </w:rPr>
      </w:pPr>
    </w:p>
    <w:tbl>
      <w:tblPr>
        <w:tblW w:w="9450" w:type="dxa"/>
        <w:tblLayout w:type="fixed"/>
        <w:tblLook w:val="04A0"/>
      </w:tblPr>
      <w:tblGrid>
        <w:gridCol w:w="2980"/>
        <w:gridCol w:w="6470"/>
      </w:tblGrid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735911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Зверев Иван Вячеславов</w:t>
            </w:r>
            <w:r w:rsidR="00860CFA">
              <w:rPr>
                <w:rFonts w:ascii="Times New Roman" w:eastAsia="Times New Roman" w:hAnsi="Times New Roman"/>
                <w:sz w:val="24"/>
                <w:szCs w:val="24"/>
              </w:rPr>
              <w:t>ич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Pr="00860CFA" w:rsidRDefault="00860CFA" w:rsidP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CFA">
              <w:rPr>
                <w:rFonts w:ascii="Times New Roman" w:eastAsia="Times New Roman" w:hAnsi="Times New Roman"/>
                <w:sz w:val="18"/>
                <w:szCs w:val="18"/>
              </w:rPr>
              <w:t xml:space="preserve">СОВЕРШЕНСТВОВАНИЕ ТЕХНОЛОГИЧЕСКИХ ОПЕРАЦИЙ </w:t>
            </w:r>
          </w:p>
          <w:p w:rsidR="00860CFA" w:rsidRPr="00860CFA" w:rsidRDefault="00860CFA" w:rsidP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CFA">
              <w:rPr>
                <w:rFonts w:ascii="Times New Roman" w:eastAsia="Times New Roman" w:hAnsi="Times New Roman"/>
                <w:sz w:val="18"/>
                <w:szCs w:val="18"/>
              </w:rPr>
              <w:t xml:space="preserve">МАГНИТНО-ИМПУЛЬСНОЙ ОБРАБОТКИ ПО СХЕМЕ «ОБЖИМ» </w:t>
            </w:r>
          </w:p>
          <w:p w:rsidR="00860CFA" w:rsidRPr="00860CFA" w:rsidRDefault="00860CFA" w:rsidP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CFA">
              <w:rPr>
                <w:rFonts w:ascii="Times New Roman" w:eastAsia="Times New Roman" w:hAnsi="Times New Roman"/>
                <w:sz w:val="18"/>
                <w:szCs w:val="18"/>
              </w:rPr>
              <w:t xml:space="preserve">ТОНКОСТЕННЫХ ПОЛЫХ ОСЕСИММЕТРИЧНЫХ ЗАГОТОВОК </w:t>
            </w:r>
          </w:p>
          <w:p w:rsidR="00860CFA" w:rsidRDefault="00860CFA" w:rsidP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860CFA">
              <w:rPr>
                <w:rFonts w:ascii="Times New Roman" w:eastAsia="Times New Roman" w:hAnsi="Times New Roman"/>
                <w:sz w:val="18"/>
                <w:szCs w:val="18"/>
              </w:rPr>
              <w:t xml:space="preserve"> В УСЛОВИЯХ СЕРИЙНОГО ПРОИЗВОДСТВА 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0CFA">
              <w:rPr>
                <w:rFonts w:ascii="Times New Roman" w:eastAsia="Times New Roman" w:hAnsi="Times New Roman"/>
                <w:sz w:val="24"/>
                <w:szCs w:val="24"/>
              </w:rPr>
              <w:t xml:space="preserve">2.5.7. Технологии и машины обработки давлением 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24.2.417.01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«Тульский государственный университет»</w:t>
            </w: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94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CFA" w:rsidRDefault="00860CFA">
            <w:pPr>
              <w:widowControl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860CFA" w:rsidRDefault="00860CFA">
            <w:pPr>
              <w:widowControl w:val="0"/>
              <w:suppressAutoHyphens/>
              <w:spacing w:before="100" w:beforeAutospacing="1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860CFA" w:rsidTr="00860CFA">
        <w:trPr>
          <w:trHeight w:val="245"/>
        </w:trPr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CE3DF9">
            <w:pPr>
              <w:widowControl w:val="0"/>
              <w:suppressAutoHyphens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860CFA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860CFA" w:rsidTr="00860CFA">
        <w:tc>
          <w:tcPr>
            <w:tcW w:w="29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CFA" w:rsidRDefault="00860CFA">
            <w:pPr>
              <w:widowControl w:val="0"/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03.12.2024 г.</w:t>
            </w:r>
          </w:p>
        </w:tc>
      </w:tr>
    </w:tbl>
    <w:p w:rsidR="00860CFA" w:rsidRDefault="00860CFA" w:rsidP="00860CFA">
      <w:pPr>
        <w:rPr>
          <w:lang w:eastAsia="en-US"/>
        </w:rPr>
      </w:pPr>
    </w:p>
    <w:p w:rsidR="00746A42" w:rsidRDefault="00746A42"/>
    <w:sectPr w:rsidR="00746A42" w:rsidSect="0061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0CFA"/>
    <w:rsid w:val="006148FA"/>
    <w:rsid w:val="00735911"/>
    <w:rsid w:val="00746A42"/>
    <w:rsid w:val="007A4A25"/>
    <w:rsid w:val="00860CFA"/>
    <w:rsid w:val="00CE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0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2024-09-24T06:27:00Z</dcterms:created>
  <dcterms:modified xsi:type="dcterms:W3CDTF">2024-09-24T06:31:00Z</dcterms:modified>
</cp:coreProperties>
</file>